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788" w:rsidRPr="00F25788" w:rsidRDefault="00F25788" w:rsidP="00397F62">
      <w:pPr>
        <w:keepNext/>
        <w:keepLines/>
        <w:pageBreakBefore/>
        <w:widowControl w:val="0"/>
        <w:suppressLineNumbers/>
        <w:shd w:val="clear" w:color="auto" w:fill="FFFFFF" w:themeFill="background1"/>
        <w:suppressAutoHyphens/>
        <w:spacing w:after="0" w:line="240" w:lineRule="auto"/>
        <w:jc w:val="center"/>
        <w:rPr>
          <w:rFonts w:eastAsia="Andale Sans UI"/>
          <w:b/>
          <w:kern w:val="1"/>
          <w:sz w:val="22"/>
          <w:szCs w:val="22"/>
        </w:rPr>
      </w:pPr>
      <w:r w:rsidRPr="00F25788">
        <w:rPr>
          <w:rFonts w:eastAsia="Andale Sans UI"/>
          <w:b/>
          <w:kern w:val="1"/>
          <w:sz w:val="22"/>
          <w:szCs w:val="22"/>
        </w:rPr>
        <w:t>ФЕДЕРАЛЬНОЕ ГОСУДАРСТВЕННОЕ БЮДЖЕТНОЕ УЧРЕЖДЕНИЕ «ОЗДОРОВИТЕЛЬНЫЙ КОМПЛЕКС «СНЕГИРИ» УПРАВЛЕНИЯ ДЕЛАМИ ПРЕЗИДЕНТА РОССИЙСКОЙ ФЕДЕРАЦИИ</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r w:rsidRPr="00F25788">
        <w:rPr>
          <w:rFonts w:eastAsia="Andale Sans UI"/>
          <w:b/>
          <w:kern w:val="1"/>
          <w:sz w:val="22"/>
          <w:szCs w:val="22"/>
        </w:rPr>
        <w:t>(ФГБУ «ОК «Снегири»)</w:t>
      </w:r>
    </w:p>
    <w:p w:rsidR="00F25788" w:rsidRPr="00F25788" w:rsidRDefault="00F25788" w:rsidP="00397F62">
      <w:pPr>
        <w:widowControl w:val="0"/>
        <w:shd w:val="clear" w:color="auto" w:fill="FFFFFF" w:themeFill="background1"/>
        <w:suppressAutoHyphens/>
        <w:spacing w:after="0" w:line="240" w:lineRule="auto"/>
        <w:ind w:left="5670"/>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ind w:left="5670"/>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ind w:right="-1" w:firstLine="5670"/>
        <w:rPr>
          <w:rFonts w:eastAsia="Times New Roman"/>
          <w:kern w:val="1"/>
          <w:sz w:val="22"/>
          <w:szCs w:val="22"/>
        </w:rPr>
      </w:pPr>
      <w:r w:rsidRPr="00F25788">
        <w:rPr>
          <w:rFonts w:eastAsia="Andale Sans UI"/>
          <w:kern w:val="1"/>
          <w:sz w:val="22"/>
          <w:szCs w:val="22"/>
        </w:rPr>
        <w:t xml:space="preserve">    УТВЕРЖДАЮ:</w:t>
      </w:r>
    </w:p>
    <w:p w:rsidR="00F25788" w:rsidRPr="00F25788" w:rsidRDefault="00F25788" w:rsidP="00397F62">
      <w:pPr>
        <w:widowControl w:val="0"/>
        <w:shd w:val="clear" w:color="auto" w:fill="FFFFFF" w:themeFill="background1"/>
        <w:suppressAutoHyphens/>
        <w:spacing w:after="0" w:line="240" w:lineRule="auto"/>
        <w:ind w:right="-1" w:firstLine="5670"/>
        <w:rPr>
          <w:rFonts w:eastAsia="Andale Sans UI"/>
          <w:kern w:val="1"/>
          <w:sz w:val="22"/>
          <w:szCs w:val="22"/>
        </w:rPr>
      </w:pPr>
      <w:r w:rsidRPr="00F25788">
        <w:rPr>
          <w:rFonts w:eastAsia="Andale Sans UI"/>
          <w:kern w:val="1"/>
          <w:sz w:val="22"/>
          <w:szCs w:val="22"/>
        </w:rPr>
        <w:t xml:space="preserve">Генеральный директор                                                                      </w:t>
      </w:r>
    </w:p>
    <w:p w:rsidR="00F25788" w:rsidRPr="00F25788" w:rsidRDefault="00F25788" w:rsidP="00397F62">
      <w:pPr>
        <w:widowControl w:val="0"/>
        <w:shd w:val="clear" w:color="auto" w:fill="FFFFFF" w:themeFill="background1"/>
        <w:suppressAutoHyphens/>
        <w:spacing w:after="0" w:line="240" w:lineRule="auto"/>
        <w:ind w:right="-1" w:firstLine="5670"/>
        <w:rPr>
          <w:rFonts w:eastAsia="Andale Sans UI"/>
          <w:kern w:val="1"/>
          <w:sz w:val="22"/>
          <w:szCs w:val="22"/>
        </w:rPr>
      </w:pPr>
      <w:r w:rsidRPr="00F25788">
        <w:rPr>
          <w:rFonts w:eastAsia="Andale Sans UI"/>
          <w:kern w:val="1"/>
          <w:sz w:val="22"/>
          <w:szCs w:val="22"/>
        </w:rPr>
        <w:t xml:space="preserve">ФГБУ «ОК «Снегири»           </w:t>
      </w:r>
    </w:p>
    <w:p w:rsidR="00F25788" w:rsidRPr="00F25788" w:rsidRDefault="00F25788" w:rsidP="00397F62">
      <w:pPr>
        <w:widowControl w:val="0"/>
        <w:shd w:val="clear" w:color="auto" w:fill="FFFFFF" w:themeFill="background1"/>
        <w:suppressAutoHyphens/>
        <w:spacing w:after="0" w:line="240" w:lineRule="auto"/>
        <w:ind w:left="1080" w:right="-1" w:firstLine="5670"/>
        <w:rPr>
          <w:rFonts w:eastAsia="Times New Roman"/>
          <w:kern w:val="1"/>
          <w:sz w:val="22"/>
          <w:szCs w:val="22"/>
        </w:rPr>
      </w:pPr>
      <w:r w:rsidRPr="00F25788">
        <w:rPr>
          <w:rFonts w:eastAsia="Times New Roman"/>
          <w:kern w:val="1"/>
          <w:sz w:val="22"/>
          <w:szCs w:val="22"/>
        </w:rPr>
        <w:t xml:space="preserve">                                          </w:t>
      </w:r>
    </w:p>
    <w:p w:rsidR="00F25788" w:rsidRPr="00F25788" w:rsidRDefault="00F25788" w:rsidP="00397F62">
      <w:pPr>
        <w:widowControl w:val="0"/>
        <w:shd w:val="clear" w:color="auto" w:fill="FFFFFF" w:themeFill="background1"/>
        <w:suppressAutoHyphens/>
        <w:spacing w:after="0" w:line="240" w:lineRule="auto"/>
        <w:ind w:right="-1" w:firstLine="5670"/>
        <w:rPr>
          <w:rFonts w:eastAsia="Andale Sans UI"/>
          <w:kern w:val="1"/>
          <w:sz w:val="22"/>
          <w:szCs w:val="22"/>
        </w:rPr>
      </w:pPr>
      <w:r w:rsidRPr="00F25788">
        <w:rPr>
          <w:rFonts w:eastAsia="Times New Roman"/>
          <w:kern w:val="1"/>
          <w:sz w:val="22"/>
          <w:szCs w:val="22"/>
        </w:rPr>
        <w:t xml:space="preserve"> </w:t>
      </w:r>
      <w:r w:rsidRPr="00F25788">
        <w:rPr>
          <w:rFonts w:eastAsia="Andale Sans UI"/>
          <w:kern w:val="1"/>
          <w:sz w:val="22"/>
          <w:szCs w:val="22"/>
        </w:rPr>
        <w:t>_____________ М.А. Шмойлов</w:t>
      </w:r>
    </w:p>
    <w:p w:rsidR="00F25788" w:rsidRPr="00F25788" w:rsidRDefault="00F25788" w:rsidP="00397F62">
      <w:pPr>
        <w:widowControl w:val="0"/>
        <w:shd w:val="clear" w:color="auto" w:fill="FFFFFF" w:themeFill="background1"/>
        <w:tabs>
          <w:tab w:val="left" w:pos="2835"/>
        </w:tabs>
        <w:suppressAutoHyphens/>
        <w:spacing w:after="0" w:line="240" w:lineRule="auto"/>
        <w:ind w:right="-1" w:firstLine="5670"/>
        <w:rPr>
          <w:rFonts w:eastAsia="Andale Sans UI"/>
          <w:kern w:val="1"/>
          <w:sz w:val="22"/>
          <w:szCs w:val="22"/>
        </w:rPr>
      </w:pPr>
      <w:r w:rsidRPr="00F25788">
        <w:rPr>
          <w:rFonts w:eastAsia="Andale Sans UI"/>
          <w:kern w:val="1"/>
          <w:sz w:val="22"/>
          <w:szCs w:val="22"/>
        </w:rPr>
        <w:t xml:space="preserve"> «___» _____________ 2024 г.</w:t>
      </w:r>
    </w:p>
    <w:p w:rsidR="00F25788" w:rsidRPr="00F25788" w:rsidRDefault="00F25788" w:rsidP="00397F62">
      <w:pPr>
        <w:widowControl w:val="0"/>
        <w:shd w:val="clear" w:color="auto" w:fill="FFFFFF" w:themeFill="background1"/>
        <w:suppressAutoHyphens/>
        <w:spacing w:after="0" w:line="240" w:lineRule="auto"/>
        <w:ind w:left="2977"/>
        <w:rPr>
          <w:rFonts w:eastAsia="Andale Sans UI"/>
          <w:b/>
          <w:bCs/>
          <w:kern w:val="1"/>
          <w:sz w:val="22"/>
          <w:szCs w:val="22"/>
        </w:rPr>
      </w:pPr>
    </w:p>
    <w:p w:rsidR="00F25788" w:rsidRPr="00F25788" w:rsidRDefault="00F25788" w:rsidP="00397F62">
      <w:pPr>
        <w:widowControl w:val="0"/>
        <w:shd w:val="clear" w:color="auto" w:fill="FFFFFF" w:themeFill="background1"/>
        <w:suppressAutoHyphens/>
        <w:spacing w:after="0" w:line="240" w:lineRule="auto"/>
        <w:ind w:left="2977"/>
        <w:rPr>
          <w:rFonts w:eastAsia="Andale Sans UI"/>
          <w:b/>
          <w:bCs/>
          <w:kern w:val="1"/>
          <w:sz w:val="22"/>
          <w:szCs w:val="22"/>
        </w:rPr>
      </w:pPr>
    </w:p>
    <w:p w:rsidR="00F25788" w:rsidRPr="00F25788" w:rsidRDefault="00F25788" w:rsidP="00397F62">
      <w:pPr>
        <w:widowControl w:val="0"/>
        <w:shd w:val="clear" w:color="auto" w:fill="FFFFFF" w:themeFill="background1"/>
        <w:suppressAutoHyphens/>
        <w:spacing w:after="0" w:line="240" w:lineRule="auto"/>
        <w:ind w:left="2977"/>
        <w:rPr>
          <w:rFonts w:eastAsia="Andale Sans UI"/>
          <w:b/>
          <w:bCs/>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r w:rsidRPr="00F25788">
        <w:rPr>
          <w:rFonts w:eastAsia="Andale Sans UI"/>
          <w:b/>
          <w:bCs/>
          <w:kern w:val="1"/>
          <w:sz w:val="24"/>
          <w:szCs w:val="24"/>
        </w:rPr>
        <w:t>ИЗВЕЩЕНИЕ И КОТИРОВОЧНАЯ ДОКУМЕНТАЦИЯ</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6"/>
          <w:szCs w:val="26"/>
        </w:rPr>
      </w:pPr>
      <w:r w:rsidRPr="00F25788">
        <w:rPr>
          <w:rFonts w:eastAsia="Andale Sans UI"/>
          <w:b/>
          <w:kern w:val="1"/>
          <w:sz w:val="26"/>
          <w:szCs w:val="26"/>
        </w:rPr>
        <w:t xml:space="preserve">о проведении </w:t>
      </w:r>
      <w:r w:rsidRPr="00F25788">
        <w:rPr>
          <w:rFonts w:eastAsia="Andale Sans UI"/>
          <w:b/>
          <w:bCs/>
          <w:kern w:val="1"/>
          <w:sz w:val="26"/>
          <w:szCs w:val="26"/>
        </w:rPr>
        <w:t>запроса котировок в электронной форме, участниками которого могут быть только субъекты малого и среднего предпринимательства</w:t>
      </w:r>
    </w:p>
    <w:p w:rsidR="00F25788" w:rsidRPr="00F25788" w:rsidRDefault="00F25788" w:rsidP="004C14DA">
      <w:pPr>
        <w:widowControl w:val="0"/>
        <w:shd w:val="clear" w:color="auto" w:fill="FFFFFF" w:themeFill="background1"/>
        <w:suppressAutoHyphens/>
        <w:spacing w:after="0" w:line="240" w:lineRule="auto"/>
        <w:jc w:val="center"/>
        <w:rPr>
          <w:rFonts w:eastAsia="Times New Roman"/>
          <w:b/>
          <w:bCs/>
          <w:kern w:val="1"/>
          <w:sz w:val="26"/>
          <w:szCs w:val="26"/>
        </w:rPr>
      </w:pPr>
      <w:r w:rsidRPr="00F25788">
        <w:rPr>
          <w:rFonts w:eastAsia="Times New Roman"/>
          <w:b/>
          <w:bCs/>
          <w:color w:val="000000"/>
          <w:kern w:val="1"/>
          <w:sz w:val="26"/>
          <w:szCs w:val="26"/>
          <w:lang w:eastAsia="ru-RU"/>
        </w:rPr>
        <w:t xml:space="preserve">на поставку </w:t>
      </w:r>
      <w:r w:rsidR="000A02C3">
        <w:rPr>
          <w:rFonts w:eastAsia="Times New Roman"/>
          <w:b/>
          <w:bCs/>
          <w:color w:val="000000"/>
          <w:kern w:val="1"/>
          <w:sz w:val="26"/>
          <w:szCs w:val="26"/>
          <w:lang w:eastAsia="ru-RU"/>
        </w:rPr>
        <w:t>оборудования для кухни</w:t>
      </w:r>
    </w:p>
    <w:p w:rsidR="00F25788" w:rsidRPr="00F25788" w:rsidRDefault="00F25788" w:rsidP="00397F62">
      <w:pPr>
        <w:keepNext/>
        <w:widowControl w:val="0"/>
        <w:numPr>
          <w:ilvl w:val="1"/>
          <w:numId w:val="0"/>
        </w:numPr>
        <w:shd w:val="clear" w:color="auto" w:fill="FFFFFF" w:themeFill="background1"/>
        <w:suppressAutoHyphens/>
        <w:adjustRightInd w:val="0"/>
        <w:spacing w:before="240" w:after="120" w:line="240" w:lineRule="auto"/>
        <w:ind w:right="680"/>
        <w:jc w:val="center"/>
        <w:textAlignment w:val="baseline"/>
        <w:outlineLvl w:val="1"/>
        <w:rPr>
          <w:rFonts w:eastAsia="Andale Sans UI"/>
          <w:b/>
          <w:kern w:val="1"/>
          <w:sz w:val="24"/>
          <w:szCs w:val="24"/>
        </w:rPr>
      </w:pPr>
      <w:r w:rsidRPr="00F25788">
        <w:rPr>
          <w:rFonts w:eastAsia="Andale Sans UI"/>
          <w:b/>
          <w:kern w:val="1"/>
          <w:sz w:val="24"/>
          <w:szCs w:val="24"/>
        </w:rPr>
        <w:t xml:space="preserve">Раздел  1. </w:t>
      </w:r>
      <w:r w:rsidRPr="00F25788">
        <w:rPr>
          <w:rFonts w:eastAsia="Andale Sans UI"/>
          <w:b/>
          <w:kern w:val="1"/>
          <w:sz w:val="24"/>
          <w:szCs w:val="24"/>
        </w:rPr>
        <w:br/>
        <w:t>«Общие условия проведения Запроса котировок в электронной форме»</w:t>
      </w:r>
    </w:p>
    <w:p w:rsidR="00F25788" w:rsidRPr="00F25788" w:rsidRDefault="00F25788" w:rsidP="00397F62">
      <w:pPr>
        <w:keepNext/>
        <w:widowControl w:val="0"/>
        <w:numPr>
          <w:ilvl w:val="1"/>
          <w:numId w:val="0"/>
        </w:numPr>
        <w:shd w:val="clear" w:color="auto" w:fill="FFFFFF" w:themeFill="background1"/>
        <w:suppressAutoHyphens/>
        <w:adjustRightInd w:val="0"/>
        <w:spacing w:before="240" w:after="120" w:line="240" w:lineRule="auto"/>
        <w:ind w:right="680" w:firstLine="567"/>
        <w:textAlignment w:val="baseline"/>
        <w:outlineLvl w:val="1"/>
        <w:rPr>
          <w:rFonts w:eastAsia="Andale Sans UI"/>
          <w:b/>
          <w:bCs/>
          <w:kern w:val="1"/>
          <w:sz w:val="22"/>
          <w:szCs w:val="22"/>
          <w:lang w:eastAsia="ru-RU"/>
        </w:rPr>
      </w:pPr>
      <w:r w:rsidRPr="00F25788">
        <w:rPr>
          <w:rFonts w:eastAsia="Andale Sans UI"/>
          <w:b/>
          <w:kern w:val="1"/>
          <w:sz w:val="22"/>
          <w:szCs w:val="22"/>
          <w:lang w:eastAsia="ru-RU"/>
        </w:rPr>
        <w:t>1.Законодательное регулирование</w:t>
      </w:r>
    </w:p>
    <w:p w:rsidR="00F25788" w:rsidRPr="00F25788" w:rsidRDefault="00F25788" w:rsidP="00397F62">
      <w:pPr>
        <w:keepNext/>
        <w:keepLines/>
        <w:widowControl w:val="0"/>
        <w:suppressLineNumbers/>
        <w:shd w:val="clear" w:color="auto" w:fill="FFFFFF" w:themeFill="background1"/>
        <w:tabs>
          <w:tab w:val="num" w:pos="1116"/>
        </w:tabs>
        <w:suppressAutoHyphens/>
        <w:spacing w:after="0" w:line="240" w:lineRule="auto"/>
        <w:ind w:firstLine="567"/>
        <w:jc w:val="both"/>
        <w:rPr>
          <w:rFonts w:eastAsia="Andale Sans UI"/>
          <w:bCs/>
          <w:kern w:val="1"/>
          <w:sz w:val="22"/>
          <w:szCs w:val="22"/>
          <w:lang w:eastAsia="ru-RU"/>
        </w:rPr>
      </w:pPr>
      <w:r w:rsidRPr="00F25788">
        <w:rPr>
          <w:rFonts w:eastAsia="Andale Sans UI"/>
          <w:bCs/>
          <w:kern w:val="1"/>
          <w:sz w:val="22"/>
          <w:szCs w:val="22"/>
          <w:lang w:eastAsia="ru-RU"/>
        </w:rPr>
        <w:t xml:space="preserve">1.1. </w:t>
      </w:r>
      <w:proofErr w:type="gramStart"/>
      <w:r w:rsidRPr="00F25788">
        <w:rPr>
          <w:rFonts w:eastAsia="Andale Sans UI"/>
          <w:bCs/>
          <w:kern w:val="1"/>
          <w:sz w:val="22"/>
          <w:szCs w:val="22"/>
          <w:lang w:eastAsia="ru-RU"/>
        </w:rPr>
        <w:t>Настоящая документация о запросе котировок в электронной форме</w:t>
      </w:r>
      <w:r w:rsidRPr="00F25788">
        <w:rPr>
          <w:rFonts w:eastAsia="Andale Sans UI"/>
          <w:bCs/>
          <w:kern w:val="1"/>
          <w:sz w:val="22"/>
          <w:szCs w:val="22"/>
          <w:shd w:val="clear" w:color="auto" w:fill="FFFFFF" w:themeFill="background1"/>
          <w:lang w:eastAsia="ru-RU"/>
        </w:rPr>
        <w:t xml:space="preserve">, </w:t>
      </w:r>
      <w:r w:rsidRPr="00F25788">
        <w:rPr>
          <w:rFonts w:eastAsia="Andale Sans UI"/>
          <w:bCs/>
          <w:kern w:val="1"/>
          <w:sz w:val="24"/>
          <w:szCs w:val="24"/>
          <w:shd w:val="clear" w:color="auto" w:fill="FFFFFF" w:themeFill="background1"/>
        </w:rPr>
        <w:t>участниками которого могут быть только субъекты малого и среднего предпринимательства,</w:t>
      </w:r>
      <w:r w:rsidRPr="00F25788">
        <w:rPr>
          <w:rFonts w:eastAsia="Andale Sans UI"/>
          <w:bCs/>
          <w:kern w:val="1"/>
          <w:sz w:val="22"/>
          <w:szCs w:val="22"/>
          <w:lang w:eastAsia="ru-RU"/>
        </w:rPr>
        <w:t xml:space="preserve">  (далее – Котировочная документация) подготовлена в соответствии и на основании положений Федерального закона от 18.07.2011 г. № 223-ФЗ «О закупках товаров, работ, услуг отдельными видами юридических лиц» (далее – 223-ФЗ), Федерального закона от 26.07.2006 г. № 135-ФЗ «О защите конкуренции», </w:t>
      </w:r>
      <w:r w:rsidRPr="00F25788">
        <w:rPr>
          <w:rFonts w:eastAsia="Andale Sans UI"/>
          <w:kern w:val="1"/>
          <w:sz w:val="22"/>
          <w:szCs w:val="22"/>
          <w:lang w:eastAsia="ru-RU"/>
        </w:rPr>
        <w:t xml:space="preserve">Положения </w:t>
      </w:r>
      <w:r w:rsidRPr="00F25788">
        <w:rPr>
          <w:rFonts w:eastAsia="Andale Sans UI"/>
          <w:bCs/>
          <w:kern w:val="1"/>
          <w:sz w:val="22"/>
          <w:szCs w:val="22"/>
          <w:lang w:eastAsia="ru-RU"/>
        </w:rPr>
        <w:t>о закупке товаров, работ, услуг</w:t>
      </w:r>
      <w:proofErr w:type="gramEnd"/>
      <w:r w:rsidRPr="00F25788">
        <w:rPr>
          <w:rFonts w:eastAsia="Andale Sans UI"/>
          <w:bCs/>
          <w:kern w:val="1"/>
          <w:sz w:val="22"/>
          <w:szCs w:val="22"/>
          <w:lang w:eastAsia="ru-RU"/>
        </w:rPr>
        <w:t xml:space="preserve"> для нужд </w:t>
      </w:r>
      <w:r w:rsidRPr="00F25788">
        <w:rPr>
          <w:rFonts w:eastAsia="Andale Sans UI"/>
          <w:b/>
          <w:i/>
          <w:kern w:val="1"/>
          <w:sz w:val="22"/>
          <w:szCs w:val="22"/>
        </w:rPr>
        <w:t>Федерального государственного бюджетного учреждения</w:t>
      </w:r>
      <w:r w:rsidRPr="00F25788">
        <w:rPr>
          <w:rFonts w:eastAsia="Andale Sans UI"/>
          <w:b/>
          <w:bCs/>
          <w:i/>
          <w:kern w:val="1"/>
          <w:sz w:val="22"/>
          <w:szCs w:val="22"/>
        </w:rPr>
        <w:t xml:space="preserve"> «Оздоровительного комплекса «Снегири» </w:t>
      </w:r>
      <w:r w:rsidRPr="00F25788">
        <w:rPr>
          <w:rFonts w:eastAsia="Andale Sans UI"/>
          <w:bCs/>
          <w:kern w:val="1"/>
          <w:sz w:val="22"/>
          <w:szCs w:val="22"/>
          <w:lang w:eastAsia="ru-RU"/>
        </w:rPr>
        <w:t xml:space="preserve">(далее – Положение о закупке), Гражданского Кодекса РФ (далее – ГК), а также иных нормативных правовых актов Российской Федерации и Московской области. </w:t>
      </w:r>
    </w:p>
    <w:p w:rsidR="00F25788" w:rsidRPr="00F25788" w:rsidRDefault="00F25788" w:rsidP="00397F62">
      <w:pPr>
        <w:keepNext/>
        <w:keepLines/>
        <w:widowControl w:val="0"/>
        <w:suppressLineNumbers/>
        <w:shd w:val="clear" w:color="auto" w:fill="FFFFFF" w:themeFill="background1"/>
        <w:tabs>
          <w:tab w:val="num" w:pos="1116"/>
        </w:tabs>
        <w:suppressAutoHyphens/>
        <w:spacing w:after="0" w:line="240" w:lineRule="auto"/>
        <w:ind w:firstLine="567"/>
        <w:jc w:val="both"/>
        <w:rPr>
          <w:rFonts w:eastAsia="Andale Sans UI"/>
          <w:bCs/>
          <w:kern w:val="1"/>
          <w:sz w:val="22"/>
          <w:szCs w:val="22"/>
          <w:lang w:eastAsia="ru-RU"/>
        </w:rPr>
      </w:pPr>
      <w:r w:rsidRPr="00F25788">
        <w:rPr>
          <w:rFonts w:eastAsia="Andale Sans UI"/>
          <w:bCs/>
          <w:kern w:val="1"/>
          <w:sz w:val="22"/>
          <w:szCs w:val="22"/>
          <w:lang w:eastAsia="ru-RU"/>
        </w:rPr>
        <w:t xml:space="preserve">1.2. В случае наличия противоречий между законодательством и требованиями Извещения о проведении запроса котировок в электронной форме (далее – запроса котировок) либо Котировочной документации применяются требования и нормы законодательства. При этом недействительность отдельных положений Извещения о проведении запроса котировок либо Котировочной документации не влечет за собой недействительности Извещения о проведении запроса котировок, либо Котировочной документации в целом. </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kern w:val="1"/>
          <w:sz w:val="22"/>
          <w:szCs w:val="22"/>
          <w:lang w:eastAsia="ru-RU"/>
        </w:rPr>
      </w:pPr>
      <w:r w:rsidRPr="00F25788">
        <w:rPr>
          <w:rFonts w:eastAsia="Andale Sans UI"/>
          <w:kern w:val="1"/>
          <w:sz w:val="22"/>
          <w:szCs w:val="22"/>
          <w:lang w:eastAsia="ru-RU"/>
        </w:rPr>
        <w:t>1.3. В части, прямо не урегулированной законодательством Российской Федерации, проведение запроса котировок регулируется настоящей Котировочной документацией.</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
          <w:kern w:val="1"/>
          <w:sz w:val="22"/>
          <w:szCs w:val="22"/>
          <w:lang w:eastAsia="ru-RU"/>
        </w:rPr>
      </w:pPr>
      <w:r w:rsidRPr="00F25788">
        <w:rPr>
          <w:rFonts w:eastAsia="Andale Sans UI"/>
          <w:b/>
          <w:kern w:val="1"/>
          <w:sz w:val="22"/>
          <w:szCs w:val="22"/>
          <w:lang w:eastAsia="ru-RU"/>
        </w:rPr>
        <w:t>Информационное обеспечение запроса котировок</w:t>
      </w:r>
    </w:p>
    <w:p w:rsidR="00F25788" w:rsidRPr="00F25788" w:rsidRDefault="00F25788" w:rsidP="00397F62">
      <w:pPr>
        <w:widowControl w:val="0"/>
        <w:shd w:val="clear" w:color="auto" w:fill="FFFFFF" w:themeFill="background1"/>
        <w:suppressAutoHyphens/>
        <w:spacing w:after="0" w:line="240" w:lineRule="auto"/>
        <w:ind w:firstLine="567"/>
        <w:jc w:val="both"/>
        <w:rPr>
          <w:rFonts w:eastAsia="Andale Sans UI"/>
          <w:color w:val="0000FF"/>
          <w:kern w:val="1"/>
          <w:sz w:val="22"/>
          <w:szCs w:val="22"/>
          <w:u w:val="single"/>
        </w:rPr>
      </w:pPr>
      <w:r w:rsidRPr="00F25788">
        <w:rPr>
          <w:rFonts w:eastAsia="Andale Sans UI"/>
          <w:kern w:val="1"/>
          <w:sz w:val="22"/>
          <w:szCs w:val="22"/>
          <w:lang w:eastAsia="ru-RU"/>
        </w:rPr>
        <w:t xml:space="preserve">1.4. Информация о закупке, в том числе Извещение о закупке, Проект договора, являющиеся неотъемлемой частью Извещения о закупке и Документации о закупке, изменения, вносимые в такое Извещение и такую Документацию, разъяснения такой Документации, протоколы, составляемые </w:t>
      </w:r>
      <w:proofErr w:type="gramStart"/>
      <w:r w:rsidRPr="00F25788">
        <w:rPr>
          <w:rFonts w:eastAsia="Andale Sans UI"/>
          <w:kern w:val="1"/>
          <w:sz w:val="22"/>
          <w:szCs w:val="22"/>
          <w:lang w:eastAsia="ru-RU"/>
        </w:rPr>
        <w:t>в</w:t>
      </w:r>
      <w:proofErr w:type="gramEnd"/>
      <w:r w:rsidRPr="00F25788">
        <w:rPr>
          <w:rFonts w:eastAsia="Andale Sans UI"/>
          <w:kern w:val="1"/>
          <w:sz w:val="22"/>
          <w:szCs w:val="22"/>
          <w:lang w:eastAsia="ru-RU"/>
        </w:rPr>
        <w:t xml:space="preserve"> </w:t>
      </w:r>
      <w:proofErr w:type="gramStart"/>
      <w:r w:rsidRPr="00F25788">
        <w:rPr>
          <w:rFonts w:eastAsia="Andale Sans UI"/>
          <w:kern w:val="1"/>
          <w:sz w:val="22"/>
          <w:szCs w:val="22"/>
          <w:lang w:eastAsia="ru-RU"/>
        </w:rPr>
        <w:t>ходе закупки, а также иная информация, размещение которой в Единой информационной системе предусмотрено</w:t>
      </w:r>
      <w:r w:rsidRPr="00F25788">
        <w:rPr>
          <w:rFonts w:eastAsia="Andale Sans UI"/>
          <w:kern w:val="1"/>
          <w:sz w:val="22"/>
          <w:szCs w:val="22"/>
        </w:rPr>
        <w:t xml:space="preserve"> </w:t>
      </w:r>
      <w:r w:rsidRPr="00F25788">
        <w:rPr>
          <w:rFonts w:eastAsia="Andale Sans UI"/>
          <w:kern w:val="1"/>
          <w:sz w:val="22"/>
          <w:szCs w:val="22"/>
          <w:lang w:eastAsia="ru-RU"/>
        </w:rPr>
        <w:t xml:space="preserve">Федеральным законом от 18.07.2011 № 223-ФЗ «О закупках товаров, работ, услуг отдельными видами юридических лиц» (далее – Федеральный закон) и Положением о закупке, подлежат размещению Заказчиком на официальном сайте Единой информационной системы в сфере закупок в информационно-телекоммуникационной сети «Интернет» </w:t>
      </w:r>
      <w:r w:rsidRPr="00F25788">
        <w:rPr>
          <w:rFonts w:eastAsia="Andale Sans UI"/>
          <w:b/>
          <w:i/>
          <w:color w:val="0000FF"/>
          <w:kern w:val="1"/>
          <w:sz w:val="22"/>
          <w:szCs w:val="22"/>
          <w:u w:val="single"/>
          <w:lang w:eastAsia="ru-RU"/>
        </w:rPr>
        <w:t>www.zakupki.gov.ru</w:t>
      </w:r>
      <w:r w:rsidRPr="00F25788">
        <w:rPr>
          <w:rFonts w:eastAsia="Andale Sans UI"/>
          <w:kern w:val="1"/>
          <w:sz w:val="22"/>
          <w:szCs w:val="22"/>
          <w:lang w:eastAsia="ru-RU"/>
        </w:rPr>
        <w:t xml:space="preserve"> (далее - Официальный сайт).</w:t>
      </w:r>
      <w:proofErr w:type="gramEnd"/>
      <w:r w:rsidRPr="00F25788">
        <w:rPr>
          <w:rFonts w:eastAsia="Andale Sans UI"/>
          <w:kern w:val="1"/>
          <w:sz w:val="22"/>
          <w:szCs w:val="22"/>
          <w:lang w:eastAsia="ru-RU"/>
        </w:rPr>
        <w:t xml:space="preserve"> Запрос котировок проводится на сайте </w:t>
      </w:r>
      <w:r w:rsidRPr="00F25788">
        <w:rPr>
          <w:rFonts w:eastAsia="Andale Sans UI"/>
          <w:kern w:val="1"/>
          <w:sz w:val="22"/>
          <w:szCs w:val="22"/>
        </w:rPr>
        <w:t>электронной торговой площадки</w:t>
      </w:r>
      <w:r w:rsidRPr="00F25788">
        <w:rPr>
          <w:rFonts w:eastAsia="Andale Sans UI"/>
          <w:b/>
          <w:kern w:val="1"/>
          <w:sz w:val="22"/>
          <w:szCs w:val="22"/>
        </w:rPr>
        <w:t xml:space="preserve"> </w:t>
      </w:r>
      <w:r w:rsidRPr="00F25788">
        <w:rPr>
          <w:rFonts w:eastAsia="Andale Sans UI"/>
          <w:b/>
          <w:bCs/>
          <w:i/>
          <w:color w:val="1E2FD0"/>
          <w:spacing w:val="-2"/>
          <w:kern w:val="1"/>
          <w:sz w:val="22"/>
          <w:szCs w:val="22"/>
          <w:u w:val="single"/>
        </w:rPr>
        <w:t xml:space="preserve">https://223.rts-tender.ru// </w:t>
      </w:r>
      <w:r w:rsidRPr="00F25788">
        <w:rPr>
          <w:rFonts w:eastAsia="Andale Sans UI"/>
          <w:kern w:val="1"/>
          <w:sz w:val="22"/>
          <w:szCs w:val="22"/>
          <w:lang w:eastAsia="ru-RU"/>
        </w:rPr>
        <w:t>(далее – электронная площадка).</w:t>
      </w:r>
    </w:p>
    <w:p w:rsidR="00F25788" w:rsidRPr="00F25788" w:rsidRDefault="00F25788" w:rsidP="00397F62">
      <w:pPr>
        <w:widowControl w:val="0"/>
        <w:shd w:val="clear" w:color="auto" w:fill="FFFFFF" w:themeFill="background1"/>
        <w:tabs>
          <w:tab w:val="num" w:pos="947"/>
        </w:tabs>
        <w:suppressAutoHyphens/>
        <w:adjustRightInd w:val="0"/>
        <w:spacing w:after="0" w:line="240" w:lineRule="auto"/>
        <w:ind w:firstLine="567"/>
        <w:jc w:val="both"/>
        <w:rPr>
          <w:rFonts w:eastAsia="Andale Sans UI"/>
          <w:kern w:val="1"/>
          <w:sz w:val="22"/>
          <w:szCs w:val="22"/>
        </w:rPr>
      </w:pPr>
      <w:r w:rsidRPr="00F25788">
        <w:rPr>
          <w:rFonts w:eastAsia="Andale Sans UI"/>
          <w:kern w:val="1"/>
          <w:sz w:val="22"/>
          <w:szCs w:val="22"/>
        </w:rPr>
        <w:t>1.5. Заказчик публикует на официальном сайте Р</w:t>
      </w:r>
      <w:r w:rsidR="00D9386D">
        <w:rPr>
          <w:rFonts w:eastAsia="Andale Sans UI"/>
          <w:kern w:val="1"/>
          <w:sz w:val="22"/>
          <w:szCs w:val="22"/>
        </w:rPr>
        <w:t>кв</w:t>
      </w:r>
      <w:r w:rsidRPr="00F25788">
        <w:rPr>
          <w:rFonts w:eastAsia="Andale Sans UI"/>
          <w:kern w:val="1"/>
          <w:sz w:val="22"/>
          <w:szCs w:val="22"/>
        </w:rPr>
        <w:t xml:space="preserve">оссийской Федерации </w:t>
      </w:r>
      <w:r w:rsidRPr="00F25788">
        <w:rPr>
          <w:rFonts w:eastAsia="Andale Sans UI"/>
          <w:b/>
          <w:i/>
          <w:color w:val="0000FF"/>
          <w:kern w:val="1"/>
          <w:sz w:val="22"/>
          <w:szCs w:val="22"/>
          <w:u w:val="single"/>
          <w:lang w:eastAsia="ru-RU"/>
        </w:rPr>
        <w:t xml:space="preserve"> www.zakupki.gov.ru</w:t>
      </w:r>
      <w:r w:rsidRPr="00F25788">
        <w:rPr>
          <w:rFonts w:eastAsia="Andale Sans UI"/>
          <w:kern w:val="1"/>
          <w:sz w:val="22"/>
          <w:szCs w:val="22"/>
          <w:lang w:eastAsia="ru-RU"/>
        </w:rPr>
        <w:t xml:space="preserve"> </w:t>
      </w:r>
      <w:r w:rsidRPr="00F25788">
        <w:rPr>
          <w:rFonts w:eastAsia="Andale Sans UI"/>
          <w:kern w:val="1"/>
          <w:sz w:val="22"/>
          <w:szCs w:val="22"/>
        </w:rPr>
        <w:t>извещение о проведении Запроса котировок в электронной форме, предмет и условия которого указаны в Извещении Запроса котировок в электронной форме, и информацию о возможности подавать Заявки на участие в Запросе котировок в электронной форме в соответствии с процедурами и условиями, приведенными в Документации.</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kern w:val="1"/>
          <w:sz w:val="22"/>
          <w:szCs w:val="22"/>
          <w:lang w:eastAsia="ru-RU"/>
        </w:rPr>
      </w:pPr>
      <w:r w:rsidRPr="00F25788">
        <w:rPr>
          <w:rFonts w:eastAsia="Andale Sans UI"/>
          <w:kern w:val="1"/>
          <w:sz w:val="22"/>
          <w:szCs w:val="22"/>
          <w:lang w:eastAsia="ru-RU"/>
        </w:rPr>
        <w:lastRenderedPageBreak/>
        <w:t xml:space="preserve">1.6. Извещение о проведении запроса котировок размещается Заказчиком не менее </w:t>
      </w:r>
      <w:r w:rsidRPr="00F25788">
        <w:rPr>
          <w:rFonts w:eastAsia="Andale Sans UI"/>
          <w:b/>
          <w:kern w:val="1"/>
          <w:sz w:val="22"/>
          <w:szCs w:val="22"/>
          <w:lang w:eastAsia="ru-RU"/>
        </w:rPr>
        <w:t>чем за 4</w:t>
      </w:r>
      <w:r w:rsidRPr="00F25788">
        <w:rPr>
          <w:rFonts w:eastAsia="Andale Sans UI"/>
          <w:b/>
          <w:kern w:val="1"/>
          <w:sz w:val="22"/>
          <w:szCs w:val="22"/>
          <w:u w:val="single"/>
          <w:lang w:eastAsia="ru-RU"/>
        </w:rPr>
        <w:t xml:space="preserve"> </w:t>
      </w:r>
      <w:r w:rsidRPr="00F25788">
        <w:rPr>
          <w:rFonts w:eastAsia="Andale Sans UI"/>
          <w:b/>
          <w:kern w:val="1"/>
          <w:sz w:val="22"/>
          <w:szCs w:val="22"/>
          <w:lang w:eastAsia="ru-RU"/>
        </w:rPr>
        <w:t>(четыре) рабочих дней</w:t>
      </w:r>
      <w:r w:rsidRPr="00F25788">
        <w:rPr>
          <w:rFonts w:eastAsia="Andale Sans UI"/>
          <w:kern w:val="1"/>
          <w:sz w:val="22"/>
          <w:szCs w:val="22"/>
          <w:lang w:eastAsia="ru-RU"/>
        </w:rPr>
        <w:t xml:space="preserve"> до дня окончания подачи заявок на участие в запросе котировок.</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567"/>
        <w:jc w:val="both"/>
        <w:rPr>
          <w:rFonts w:eastAsia="Times New Roman"/>
          <w:sz w:val="22"/>
          <w:szCs w:val="22"/>
          <w:lang w:eastAsia="ru-RU"/>
        </w:rPr>
      </w:pPr>
      <w:r w:rsidRPr="00F25788">
        <w:rPr>
          <w:rFonts w:eastAsia="Andale Sans UI"/>
          <w:kern w:val="1"/>
          <w:sz w:val="22"/>
          <w:szCs w:val="22"/>
        </w:rPr>
        <w:t>1.7.</w:t>
      </w:r>
      <w:r w:rsidRPr="00F25788">
        <w:rPr>
          <w:rFonts w:eastAsia="Times New Roman"/>
          <w:sz w:val="22"/>
          <w:szCs w:val="22"/>
          <w:lang w:eastAsia="ru-RU"/>
        </w:rPr>
        <w:t xml:space="preserve"> </w:t>
      </w:r>
      <w:proofErr w:type="gramStart"/>
      <w:r w:rsidRPr="00F25788">
        <w:rPr>
          <w:rFonts w:eastAsia="Times New Roman"/>
          <w:sz w:val="22"/>
          <w:szCs w:val="22"/>
          <w:lang w:eastAsia="ru-RU"/>
        </w:rPr>
        <w:t>Изменения, вносимые в извещение о запросе котировок размещаются</w:t>
      </w:r>
      <w:proofErr w:type="gramEnd"/>
      <w:r w:rsidRPr="00F25788">
        <w:rPr>
          <w:rFonts w:eastAsia="Times New Roman"/>
          <w:sz w:val="22"/>
          <w:szCs w:val="22"/>
          <w:lang w:eastAsia="ru-RU"/>
        </w:rPr>
        <w:t xml:space="preserve"> заказчиком в единой информационной системе </w:t>
      </w:r>
      <w:r w:rsidRPr="00F25788">
        <w:rPr>
          <w:rFonts w:eastAsia="Times New Roman"/>
          <w:b/>
          <w:sz w:val="22"/>
          <w:szCs w:val="22"/>
          <w:lang w:eastAsia="ru-RU"/>
        </w:rPr>
        <w:t>не позднее чем в течение 3 (трех) дней</w:t>
      </w:r>
      <w:r w:rsidRPr="00F25788">
        <w:rPr>
          <w:rFonts w:eastAsia="Times New Roman"/>
          <w:sz w:val="22"/>
          <w:szCs w:val="22"/>
          <w:lang w:eastAsia="ru-RU"/>
        </w:rPr>
        <w:t xml:space="preserve"> со дня принятия решения о внесении указанных изменений. </w:t>
      </w:r>
      <w:proofErr w:type="gramStart"/>
      <w:r w:rsidRPr="00F25788">
        <w:rPr>
          <w:rFonts w:eastAsia="Times New Roman"/>
          <w:sz w:val="22"/>
          <w:szCs w:val="22"/>
          <w:lang w:eastAsia="ru-RU"/>
        </w:rPr>
        <w:t xml:space="preserve">В случае внесения изменений в извещение о запросе котировок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F25788">
        <w:rPr>
          <w:rFonts w:eastAsia="Times New Roman"/>
          <w:b/>
          <w:sz w:val="22"/>
          <w:szCs w:val="22"/>
          <w:lang w:eastAsia="ru-RU"/>
        </w:rPr>
        <w:t>не менее половины срока подачи заявок</w:t>
      </w:r>
      <w:r w:rsidRPr="00F25788">
        <w:rPr>
          <w:rFonts w:eastAsia="Times New Roman"/>
          <w:sz w:val="22"/>
          <w:szCs w:val="22"/>
          <w:lang w:eastAsia="ru-RU"/>
        </w:rPr>
        <w:t xml:space="preserve"> на участие в такой закупке, установленной </w:t>
      </w:r>
      <w:r w:rsidRPr="00F25788">
        <w:rPr>
          <w:rFonts w:eastAsia="Times New Roman"/>
          <w:b/>
          <w:sz w:val="22"/>
          <w:szCs w:val="22"/>
          <w:lang w:eastAsia="ru-RU"/>
        </w:rPr>
        <w:t>настоящей Документацией</w:t>
      </w:r>
      <w:r w:rsidRPr="00F25788">
        <w:rPr>
          <w:rFonts w:eastAsia="Times New Roman"/>
          <w:sz w:val="22"/>
          <w:szCs w:val="22"/>
          <w:lang w:eastAsia="ru-RU"/>
        </w:rPr>
        <w:t xml:space="preserve"> для данного</w:t>
      </w:r>
      <w:proofErr w:type="gramEnd"/>
      <w:r w:rsidRPr="00F25788">
        <w:rPr>
          <w:rFonts w:eastAsia="Times New Roman"/>
          <w:sz w:val="22"/>
          <w:szCs w:val="22"/>
          <w:lang w:eastAsia="ru-RU"/>
        </w:rPr>
        <w:t xml:space="preserve"> способа закупки.</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567"/>
        <w:jc w:val="both"/>
        <w:rPr>
          <w:rFonts w:eastAsia="Times New Roman"/>
          <w:color w:val="000000" w:themeColor="text1"/>
          <w:sz w:val="22"/>
          <w:szCs w:val="22"/>
          <w:lang w:eastAsia="ru-RU"/>
        </w:rPr>
      </w:pPr>
      <w:r w:rsidRPr="00F25788">
        <w:rPr>
          <w:rFonts w:eastAsia="Andale Sans UI"/>
          <w:b/>
          <w:color w:val="000000" w:themeColor="text1"/>
          <w:kern w:val="1"/>
          <w:sz w:val="22"/>
          <w:szCs w:val="22"/>
          <w:shd w:val="clear" w:color="auto" w:fill="FFFFFF"/>
        </w:rPr>
        <w:t>Заказчик вправе отменить</w:t>
      </w:r>
      <w:r w:rsidRPr="00F25788">
        <w:rPr>
          <w:rFonts w:eastAsia="Andale Sans UI"/>
          <w:color w:val="000000" w:themeColor="text1"/>
          <w:kern w:val="1"/>
          <w:sz w:val="22"/>
          <w:szCs w:val="22"/>
          <w:shd w:val="clear" w:color="auto" w:fill="FFFFFF"/>
        </w:rPr>
        <w:t xml:space="preserve"> запрос котировок в электронной форме по предмету закупки </w:t>
      </w:r>
      <w:r w:rsidRPr="00F25788">
        <w:rPr>
          <w:rFonts w:eastAsia="Andale Sans UI"/>
          <w:b/>
          <w:color w:val="000000" w:themeColor="text1"/>
          <w:kern w:val="1"/>
          <w:sz w:val="22"/>
          <w:szCs w:val="22"/>
          <w:shd w:val="clear" w:color="auto" w:fill="FFFFFF"/>
        </w:rPr>
        <w:t>до наступления даты и времени окончания срока подачи заявок</w:t>
      </w:r>
      <w:r w:rsidRPr="00F25788">
        <w:rPr>
          <w:rFonts w:eastAsia="Andale Sans UI"/>
          <w:color w:val="000000" w:themeColor="text1"/>
          <w:kern w:val="1"/>
          <w:sz w:val="22"/>
          <w:szCs w:val="22"/>
          <w:shd w:val="clear" w:color="auto" w:fill="FFFFFF"/>
        </w:rPr>
        <w:t xml:space="preserve"> на участие в такой закупке. Решение об отмене проведения закупки размещается в единой информационной системе в день принятия этого решения. По истечении срока подачи заявок на участие и до заключения договора заказчик вправе отменить определение поставщика только в случае возникновения обстоятельств </w:t>
      </w:r>
      <w:hyperlink r:id="rId7" w:anchor="dst100026" w:history="1">
        <w:r w:rsidRPr="00F25788">
          <w:rPr>
            <w:rFonts w:eastAsia="Andale Sans UI"/>
            <w:color w:val="000000" w:themeColor="text1"/>
            <w:kern w:val="1"/>
            <w:sz w:val="22"/>
            <w:szCs w:val="22"/>
            <w:shd w:val="clear" w:color="auto" w:fill="FFFFFF"/>
          </w:rPr>
          <w:t>непреодолимой силы</w:t>
        </w:r>
      </w:hyperlink>
      <w:r w:rsidRPr="00F25788">
        <w:rPr>
          <w:rFonts w:eastAsia="Andale Sans UI"/>
          <w:color w:val="000000" w:themeColor="text1"/>
          <w:kern w:val="1"/>
          <w:sz w:val="22"/>
          <w:szCs w:val="22"/>
          <w:shd w:val="clear" w:color="auto" w:fill="FFFFFF"/>
        </w:rPr>
        <w:t> в соответствии с гражданским законодательством.</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Times New Roman"/>
          <w:spacing w:val="-2"/>
          <w:sz w:val="22"/>
          <w:szCs w:val="22"/>
          <w:lang w:eastAsia="ru-RU"/>
        </w:rPr>
      </w:pPr>
      <w:r w:rsidRPr="00F25788">
        <w:rPr>
          <w:rFonts w:eastAsia="Calibri"/>
          <w:sz w:val="22"/>
          <w:szCs w:val="22"/>
          <w:lang w:eastAsia="ru-RU"/>
        </w:rPr>
        <w:t>1.8.</w:t>
      </w:r>
      <w:r w:rsidRPr="00F25788">
        <w:rPr>
          <w:rFonts w:eastAsia="Times New Roman"/>
          <w:spacing w:val="-2"/>
          <w:sz w:val="22"/>
          <w:szCs w:val="22"/>
          <w:lang w:eastAsia="ru-RU"/>
        </w:rPr>
        <w:t xml:space="preserve"> Для участия в запросе котировок участник закупки подает заявку на участие в запросе котировок. Требования к форме и составу заявки на участие в запросе котировок указываются в извещении о запросе котировок. Заявка на участие в запросе котировок должна содержать сведения, указанные заказчиком в извещении о запросе котировок.</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Times New Roman"/>
          <w:sz w:val="22"/>
          <w:szCs w:val="22"/>
          <w:lang w:eastAsia="ru-RU"/>
        </w:rPr>
      </w:pPr>
      <w:r w:rsidRPr="00F25788">
        <w:rPr>
          <w:rFonts w:eastAsia="Times New Roman"/>
          <w:sz w:val="22"/>
          <w:szCs w:val="22"/>
          <w:lang w:eastAsia="ru-RU"/>
        </w:rPr>
        <w:t>1.9. Заявка на участие в запросе котировок подается участником закупки в форме электронного документа.</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Times New Roman"/>
          <w:sz w:val="22"/>
          <w:szCs w:val="22"/>
          <w:lang w:eastAsia="ru-RU"/>
        </w:rPr>
      </w:pPr>
      <w:r w:rsidRPr="00F25788">
        <w:rPr>
          <w:rFonts w:eastAsia="Times New Roman"/>
          <w:sz w:val="22"/>
          <w:szCs w:val="22"/>
          <w:lang w:eastAsia="ru-RU"/>
        </w:rPr>
        <w:t>1.10.Участник закупки вправе подать только одну заявку на участие в запросе котировок в отношении каждого предмета закупки.</w:t>
      </w:r>
    </w:p>
    <w:p w:rsidR="00F25788" w:rsidRPr="00F25788" w:rsidRDefault="00F25788" w:rsidP="00397F62">
      <w:pPr>
        <w:widowControl w:val="0"/>
        <w:shd w:val="clear" w:color="auto" w:fill="FFFFFF" w:themeFill="background1"/>
        <w:autoSpaceDE w:val="0"/>
        <w:autoSpaceDN w:val="0"/>
        <w:spacing w:after="0" w:line="240" w:lineRule="auto"/>
        <w:ind w:firstLine="567"/>
        <w:jc w:val="both"/>
        <w:rPr>
          <w:rFonts w:eastAsia="Times New Roman"/>
          <w:sz w:val="22"/>
          <w:szCs w:val="22"/>
          <w:lang w:eastAsia="ru-RU"/>
        </w:rPr>
      </w:pPr>
      <w:r w:rsidRPr="00F25788">
        <w:rPr>
          <w:rFonts w:eastAsia="Times New Roman"/>
          <w:sz w:val="22"/>
          <w:szCs w:val="22"/>
          <w:lang w:eastAsia="ru-RU"/>
        </w:rPr>
        <w:t>Прием заявок на участие в запросе котировок прекращается после окончания срока подачи заявок на участие в запросе котировок, установленного в извещении о запросе котировок.</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Times New Roman"/>
          <w:spacing w:val="-2"/>
          <w:sz w:val="22"/>
          <w:szCs w:val="22"/>
          <w:lang w:eastAsia="ru-RU"/>
        </w:rPr>
      </w:pPr>
      <w:r w:rsidRPr="00F25788">
        <w:rPr>
          <w:rFonts w:eastAsia="Times New Roman"/>
          <w:sz w:val="22"/>
          <w:szCs w:val="22"/>
          <w:lang w:eastAsia="ru-RU"/>
        </w:rPr>
        <w:t xml:space="preserve">1.11. </w:t>
      </w:r>
      <w:r w:rsidRPr="00F25788">
        <w:rPr>
          <w:rFonts w:eastAsia="Times New Roman"/>
          <w:spacing w:val="-2"/>
          <w:sz w:val="22"/>
          <w:szCs w:val="22"/>
          <w:lang w:eastAsia="ru-RU"/>
        </w:rPr>
        <w:t xml:space="preserve">Участник закупки, осуществляемой путем проведения запроса котировок, заявка которого соответствует </w:t>
      </w:r>
      <w:proofErr w:type="gramStart"/>
      <w:r w:rsidRPr="00F25788">
        <w:rPr>
          <w:rFonts w:eastAsia="Times New Roman"/>
          <w:spacing w:val="-2"/>
          <w:sz w:val="22"/>
          <w:szCs w:val="22"/>
          <w:lang w:eastAsia="ru-RU"/>
        </w:rPr>
        <w:t>требованиям, установленным извещением о запросе котировок и содержит</w:t>
      </w:r>
      <w:proofErr w:type="gramEnd"/>
      <w:r w:rsidRPr="00F25788">
        <w:rPr>
          <w:rFonts w:eastAsia="Times New Roman"/>
          <w:spacing w:val="-2"/>
          <w:sz w:val="22"/>
          <w:szCs w:val="22"/>
          <w:lang w:eastAsia="ru-RU"/>
        </w:rPr>
        <w:t xml:space="preserve"> наиболее  низкую цену договора, признается победителем.</w:t>
      </w:r>
    </w:p>
    <w:p w:rsidR="00F25788" w:rsidRPr="00F25788" w:rsidRDefault="00F25788" w:rsidP="00397F62">
      <w:pPr>
        <w:keepNext/>
        <w:keepLines/>
        <w:widowControl w:val="0"/>
        <w:numPr>
          <w:ilvl w:val="1"/>
          <w:numId w:val="0"/>
        </w:numPr>
        <w:suppressLineNumbers/>
        <w:shd w:val="clear" w:color="auto" w:fill="FFFFFF" w:themeFill="background1"/>
        <w:tabs>
          <w:tab w:val="num" w:pos="1080"/>
        </w:tabs>
        <w:suppressAutoHyphens/>
        <w:adjustRightInd w:val="0"/>
        <w:spacing w:after="0" w:line="240" w:lineRule="auto"/>
        <w:ind w:firstLine="567"/>
        <w:jc w:val="both"/>
        <w:textAlignment w:val="baseline"/>
        <w:rPr>
          <w:rFonts w:eastAsia="Andale Sans UI"/>
          <w:b/>
          <w:bCs/>
          <w:kern w:val="1"/>
          <w:sz w:val="22"/>
          <w:szCs w:val="22"/>
          <w:lang w:eastAsia="ru-RU"/>
        </w:rPr>
      </w:pPr>
      <w:r w:rsidRPr="00F25788">
        <w:rPr>
          <w:rFonts w:eastAsia="Andale Sans UI"/>
          <w:b/>
          <w:bCs/>
          <w:kern w:val="1"/>
          <w:sz w:val="22"/>
          <w:szCs w:val="22"/>
          <w:lang w:eastAsia="ru-RU"/>
        </w:rPr>
        <w:t xml:space="preserve">  Начальная (максимальная) цена договора</w:t>
      </w:r>
    </w:p>
    <w:p w:rsidR="00F25788" w:rsidRPr="00F25788" w:rsidRDefault="00F25788" w:rsidP="00397F62">
      <w:pPr>
        <w:widowControl w:val="0"/>
        <w:numPr>
          <w:ilvl w:val="2"/>
          <w:numId w:val="0"/>
        </w:numPr>
        <w:shd w:val="clear" w:color="auto" w:fill="FFFFFF" w:themeFill="background1"/>
        <w:tabs>
          <w:tab w:val="num" w:pos="227"/>
          <w:tab w:val="num" w:pos="1080"/>
        </w:tabs>
        <w:suppressAutoHyphens/>
        <w:adjustRightInd w:val="0"/>
        <w:spacing w:after="0" w:line="240" w:lineRule="auto"/>
        <w:ind w:firstLine="567"/>
        <w:jc w:val="both"/>
        <w:textAlignment w:val="baseline"/>
        <w:rPr>
          <w:rFonts w:eastAsia="Andale Sans UI"/>
          <w:kern w:val="1"/>
          <w:sz w:val="22"/>
          <w:szCs w:val="22"/>
          <w:lang w:eastAsia="ru-RU"/>
        </w:rPr>
      </w:pPr>
      <w:r w:rsidRPr="00F25788">
        <w:rPr>
          <w:rFonts w:eastAsia="Andale Sans UI"/>
          <w:kern w:val="1"/>
          <w:sz w:val="22"/>
          <w:szCs w:val="22"/>
          <w:lang w:eastAsia="ru-RU"/>
        </w:rPr>
        <w:t>1.12. Начальная (максимальная)</w:t>
      </w:r>
      <w:r w:rsidRPr="00F25788">
        <w:rPr>
          <w:rFonts w:eastAsia="Andale Sans UI"/>
          <w:b/>
          <w:kern w:val="1"/>
          <w:sz w:val="22"/>
          <w:szCs w:val="22"/>
          <w:lang w:eastAsia="ru-RU"/>
        </w:rPr>
        <w:t xml:space="preserve"> </w:t>
      </w:r>
      <w:r w:rsidRPr="00F25788">
        <w:rPr>
          <w:rFonts w:eastAsia="Andale Sans UI"/>
          <w:kern w:val="1"/>
          <w:sz w:val="22"/>
          <w:szCs w:val="22"/>
          <w:lang w:eastAsia="ru-RU"/>
        </w:rPr>
        <w:t>цена договора указана в Документации. Данная цена не может быть превышена при заключении договора по итогам запроса котировок.</w:t>
      </w:r>
    </w:p>
    <w:p w:rsidR="00F25788" w:rsidRPr="00F25788" w:rsidRDefault="00F25788" w:rsidP="00397F62">
      <w:pPr>
        <w:keepNext/>
        <w:keepLines/>
        <w:widowControl w:val="0"/>
        <w:numPr>
          <w:ilvl w:val="1"/>
          <w:numId w:val="0"/>
        </w:numPr>
        <w:suppressLineNumbers/>
        <w:shd w:val="clear" w:color="auto" w:fill="FFFFFF" w:themeFill="background1"/>
        <w:tabs>
          <w:tab w:val="num" w:pos="1080"/>
        </w:tabs>
        <w:suppressAutoHyphens/>
        <w:adjustRightInd w:val="0"/>
        <w:spacing w:after="0" w:line="240" w:lineRule="auto"/>
        <w:ind w:firstLine="567"/>
        <w:jc w:val="both"/>
        <w:textAlignment w:val="baseline"/>
        <w:rPr>
          <w:rFonts w:eastAsia="Andale Sans UI"/>
          <w:b/>
          <w:bCs/>
          <w:kern w:val="1"/>
          <w:sz w:val="22"/>
          <w:szCs w:val="22"/>
          <w:lang w:eastAsia="ru-RU"/>
        </w:rPr>
      </w:pPr>
      <w:bookmarkStart w:id="0" w:name="_Toc122326936"/>
      <w:r w:rsidRPr="00F25788">
        <w:rPr>
          <w:rFonts w:eastAsia="Andale Sans UI"/>
          <w:b/>
          <w:bCs/>
          <w:kern w:val="1"/>
          <w:sz w:val="22"/>
          <w:szCs w:val="22"/>
          <w:lang w:eastAsia="ru-RU"/>
        </w:rPr>
        <w:t xml:space="preserve">  Источник финансирования и порядок оплаты</w:t>
      </w:r>
      <w:bookmarkEnd w:id="0"/>
    </w:p>
    <w:p w:rsidR="00F25788" w:rsidRPr="00F25788" w:rsidRDefault="00F25788" w:rsidP="00397F62">
      <w:pPr>
        <w:widowControl w:val="0"/>
        <w:numPr>
          <w:ilvl w:val="2"/>
          <w:numId w:val="0"/>
        </w:numPr>
        <w:shd w:val="clear" w:color="auto" w:fill="FFFFFF" w:themeFill="background1"/>
        <w:tabs>
          <w:tab w:val="num" w:pos="227"/>
          <w:tab w:val="num" w:pos="1080"/>
        </w:tabs>
        <w:suppressAutoHyphens/>
        <w:adjustRightInd w:val="0"/>
        <w:spacing w:after="0" w:line="240" w:lineRule="auto"/>
        <w:ind w:firstLine="567"/>
        <w:jc w:val="both"/>
        <w:textAlignment w:val="baseline"/>
        <w:rPr>
          <w:rFonts w:eastAsia="Andale Sans UI"/>
          <w:kern w:val="1"/>
          <w:sz w:val="22"/>
          <w:szCs w:val="22"/>
          <w:lang w:eastAsia="ru-RU"/>
        </w:rPr>
      </w:pPr>
      <w:r w:rsidRPr="00F25788">
        <w:rPr>
          <w:rFonts w:eastAsia="Andale Sans UI"/>
          <w:kern w:val="1"/>
          <w:sz w:val="22"/>
          <w:szCs w:val="22"/>
          <w:lang w:eastAsia="ru-RU"/>
        </w:rPr>
        <w:t xml:space="preserve">1.13. Финансирование договора на поставку товара, который будет заключен по результатам настоящего запроса котировок, будет осуществляться </w:t>
      </w:r>
      <w:r w:rsidRPr="00F25788">
        <w:rPr>
          <w:rFonts w:eastAsia="Andale Sans UI"/>
          <w:kern w:val="1"/>
          <w:sz w:val="22"/>
          <w:szCs w:val="22"/>
        </w:rPr>
        <w:t xml:space="preserve">за </w:t>
      </w:r>
      <w:r w:rsidRPr="00F25788">
        <w:rPr>
          <w:rFonts w:eastAsia="Andale Sans UI"/>
          <w:b/>
          <w:kern w:val="1"/>
          <w:sz w:val="22"/>
          <w:szCs w:val="22"/>
        </w:rPr>
        <w:t>счет собственных средств Заказчика</w:t>
      </w:r>
      <w:r w:rsidRPr="00F25788">
        <w:rPr>
          <w:rFonts w:eastAsia="Andale Sans UI"/>
          <w:b/>
          <w:kern w:val="1"/>
          <w:sz w:val="22"/>
          <w:szCs w:val="22"/>
          <w:lang w:eastAsia="ru-RU"/>
        </w:rPr>
        <w:t xml:space="preserve">. </w:t>
      </w:r>
    </w:p>
    <w:p w:rsidR="00F25788" w:rsidRPr="00F25788" w:rsidRDefault="00F25788" w:rsidP="00397F62">
      <w:pPr>
        <w:widowControl w:val="0"/>
        <w:shd w:val="clear" w:color="auto" w:fill="FFFFFF" w:themeFill="background1"/>
        <w:suppressAutoHyphens/>
        <w:spacing w:after="0" w:line="240" w:lineRule="auto"/>
        <w:ind w:firstLine="567"/>
        <w:rPr>
          <w:rFonts w:eastAsia="Andale Sans UI"/>
          <w:kern w:val="1"/>
          <w:sz w:val="22"/>
          <w:szCs w:val="22"/>
          <w:lang w:eastAsia="ru-RU"/>
        </w:rPr>
      </w:pPr>
      <w:r w:rsidRPr="00F25788">
        <w:rPr>
          <w:rFonts w:eastAsia="Andale Sans UI"/>
          <w:kern w:val="1"/>
          <w:sz w:val="22"/>
          <w:szCs w:val="22"/>
          <w:lang w:eastAsia="ru-RU"/>
        </w:rPr>
        <w:t>1.14. Порядок оплаты за поставку товара  определяется в проекте договора, прилагаемом к Котировочной документации.</w:t>
      </w:r>
    </w:p>
    <w:p w:rsidR="00F25788" w:rsidRPr="00F25788" w:rsidRDefault="00F25788" w:rsidP="00397F62">
      <w:pPr>
        <w:keepNext/>
        <w:keepLines/>
        <w:widowControl w:val="0"/>
        <w:numPr>
          <w:ilvl w:val="1"/>
          <w:numId w:val="0"/>
        </w:numPr>
        <w:suppressLineNumbers/>
        <w:shd w:val="clear" w:color="auto" w:fill="FFFFFF" w:themeFill="background1"/>
        <w:tabs>
          <w:tab w:val="num" w:pos="1080"/>
        </w:tabs>
        <w:suppressAutoHyphens/>
        <w:adjustRightInd w:val="0"/>
        <w:spacing w:after="0" w:line="240" w:lineRule="auto"/>
        <w:ind w:firstLine="567"/>
        <w:jc w:val="both"/>
        <w:textAlignment w:val="baseline"/>
        <w:rPr>
          <w:rFonts w:eastAsia="Andale Sans UI"/>
          <w:b/>
          <w:bCs/>
          <w:kern w:val="1"/>
          <w:sz w:val="22"/>
          <w:szCs w:val="22"/>
          <w:lang w:eastAsia="ru-RU"/>
        </w:rPr>
      </w:pPr>
      <w:bookmarkStart w:id="1" w:name="_Ref122323775"/>
      <w:bookmarkStart w:id="2" w:name="_Ref122323929"/>
      <w:bookmarkStart w:id="3" w:name="_Toc122326937"/>
      <w:r w:rsidRPr="00F25788">
        <w:rPr>
          <w:rFonts w:eastAsia="Andale Sans UI"/>
          <w:b/>
          <w:bCs/>
          <w:kern w:val="1"/>
          <w:sz w:val="22"/>
          <w:szCs w:val="22"/>
          <w:lang w:eastAsia="ru-RU"/>
        </w:rPr>
        <w:t xml:space="preserve">Требования к Участникам </w:t>
      </w:r>
      <w:bookmarkEnd w:id="1"/>
      <w:bookmarkEnd w:id="2"/>
      <w:bookmarkEnd w:id="3"/>
      <w:r w:rsidRPr="00F25788">
        <w:rPr>
          <w:rFonts w:eastAsia="Andale Sans UI"/>
          <w:b/>
          <w:bCs/>
          <w:kern w:val="1"/>
          <w:sz w:val="22"/>
          <w:szCs w:val="22"/>
          <w:lang w:eastAsia="ru-RU"/>
        </w:rPr>
        <w:t>закупки</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r w:rsidRPr="00F25788">
        <w:rPr>
          <w:rFonts w:eastAsia="Calibri" w:cs="Arial"/>
          <w:sz w:val="22"/>
          <w:szCs w:val="22"/>
          <w:lang w:eastAsia="ru-RU"/>
        </w:rPr>
        <w:t xml:space="preserve">  1.15. Обязательные требования к участникам закупки:</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r w:rsidRPr="00F25788">
        <w:rPr>
          <w:rFonts w:eastAsia="Calibri" w:cs="Arial"/>
          <w:sz w:val="22"/>
          <w:szCs w:val="22"/>
          <w:lang w:eastAsia="ru-RU"/>
        </w:rPr>
        <w:t>- соответствие участников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r w:rsidRPr="00F25788">
        <w:rPr>
          <w:rFonts w:eastAsia="Calibri" w:cs="Arial"/>
          <w:sz w:val="22"/>
          <w:szCs w:val="22"/>
          <w:lang w:eastAsia="ru-RU"/>
        </w:rPr>
        <w:t xml:space="preserve">- </w:t>
      </w:r>
      <w:proofErr w:type="spellStart"/>
      <w:r w:rsidRPr="00F25788">
        <w:rPr>
          <w:rFonts w:eastAsia="Calibri" w:cs="Arial"/>
          <w:sz w:val="22"/>
          <w:szCs w:val="22"/>
          <w:lang w:eastAsia="ru-RU"/>
        </w:rPr>
        <w:t>непроведение</w:t>
      </w:r>
      <w:proofErr w:type="spellEnd"/>
      <w:r w:rsidRPr="00F25788">
        <w:rPr>
          <w:rFonts w:eastAsia="Calibri" w:cs="Arial"/>
          <w:sz w:val="22"/>
          <w:szCs w:val="22"/>
          <w:lang w:eastAsia="ru-RU"/>
        </w:rPr>
        <w:t xml:space="preserve"> ликвидации участника закупки - юридического лица,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открытии конкурсного производства;</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r w:rsidRPr="00F25788">
        <w:rPr>
          <w:rFonts w:eastAsia="Calibri" w:cs="Arial"/>
          <w:sz w:val="22"/>
          <w:szCs w:val="22"/>
          <w:lang w:eastAsia="ru-RU"/>
        </w:rPr>
        <w:t xml:space="preserve">- </w:t>
      </w:r>
      <w:proofErr w:type="spellStart"/>
      <w:r w:rsidRPr="00F25788">
        <w:rPr>
          <w:rFonts w:eastAsia="Calibri" w:cs="Arial"/>
          <w:sz w:val="22"/>
          <w:szCs w:val="22"/>
          <w:lang w:eastAsia="ru-RU"/>
        </w:rPr>
        <w:t>неприостановление</w:t>
      </w:r>
      <w:proofErr w:type="spellEnd"/>
      <w:r w:rsidRPr="00F25788">
        <w:rPr>
          <w:rFonts w:eastAsia="Calibri" w:cs="Arial"/>
          <w:sz w:val="22"/>
          <w:szCs w:val="22"/>
          <w:lang w:eastAsia="ru-RU"/>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proofErr w:type="gramStart"/>
      <w:r w:rsidRPr="00F25788">
        <w:rPr>
          <w:rFonts w:eastAsia="Calibri" w:cs="Arial"/>
          <w:sz w:val="22"/>
          <w:szCs w:val="22"/>
          <w:lang w:eastAsia="ru-RU"/>
        </w:rPr>
        <w:t>- 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w:t>
      </w:r>
      <w:proofErr w:type="gramEnd"/>
      <w:r w:rsidRPr="00F25788">
        <w:rPr>
          <w:rFonts w:eastAsia="Calibri" w:cs="Arial"/>
          <w:sz w:val="22"/>
          <w:szCs w:val="22"/>
          <w:lang w:eastAsia="ru-RU"/>
        </w:rPr>
        <w:t>, а также заключения договоров на финансирование проката или показа национального фильма;</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proofErr w:type="gramStart"/>
      <w:r w:rsidRPr="00F25788">
        <w:rPr>
          <w:rFonts w:eastAsia="Calibri" w:cs="Arial"/>
          <w:sz w:val="22"/>
          <w:szCs w:val="22"/>
          <w:lang w:eastAsia="ru-RU"/>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w:t>
      </w:r>
      <w:r w:rsidRPr="00F25788">
        <w:rPr>
          <w:rFonts w:eastAsia="Calibri" w:cs="Arial"/>
          <w:sz w:val="22"/>
          <w:szCs w:val="22"/>
          <w:lang w:eastAsia="ru-RU"/>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F25788">
        <w:rPr>
          <w:rFonts w:eastAsia="Calibri" w:cs="Arial"/>
          <w:sz w:val="22"/>
          <w:szCs w:val="22"/>
          <w:lang w:eastAsia="ru-RU"/>
        </w:rPr>
        <w:t xml:space="preserve"> </w:t>
      </w:r>
      <w:proofErr w:type="gramStart"/>
      <w:r w:rsidRPr="00F25788">
        <w:rPr>
          <w:rFonts w:eastAsia="Calibri" w:cs="Arial"/>
          <w:sz w:val="22"/>
          <w:szCs w:val="22"/>
          <w:lang w:eastAsia="ru-RU"/>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F25788">
        <w:rPr>
          <w:rFonts w:eastAsia="Calibri" w:cs="Arial"/>
          <w:sz w:val="22"/>
          <w:szCs w:val="22"/>
          <w:lang w:eastAsia="ru-RU"/>
        </w:rPr>
        <w:t xml:space="preserve"> Участник закупки считается соответствующим установленному требованию в случае, если им подано заявление об обжаловании указанной недоимки, задолженности и решение по такому заявлению на дату рассмотрения заявки на участие в закупке не принято;</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proofErr w:type="gramStart"/>
      <w:r w:rsidRPr="00F25788">
        <w:rPr>
          <w:rFonts w:eastAsia="Calibri" w:cs="Arial"/>
          <w:sz w:val="22"/>
          <w:szCs w:val="22"/>
          <w:lang w:eastAsia="ru-RU"/>
        </w:rPr>
        <w:t>- отсутствие у участника закупки - физического лица, либо у руководителя, членов коллегиального исполнительного органа и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proofErr w:type="gramEnd"/>
      <w:r w:rsidRPr="00F25788">
        <w:rPr>
          <w:rFonts w:eastAsia="Calibri" w:cs="Arial"/>
          <w:sz w:val="22"/>
          <w:szCs w:val="22"/>
          <w:lang w:eastAsia="ru-RU"/>
        </w:rPr>
        <w:t xml:space="preserve"> поставкой товара, выполнением работы, оказанием услуги, </w:t>
      </w:r>
      <w:proofErr w:type="gramStart"/>
      <w:r w:rsidRPr="00F25788">
        <w:rPr>
          <w:rFonts w:eastAsia="Calibri" w:cs="Arial"/>
          <w:sz w:val="22"/>
          <w:szCs w:val="22"/>
          <w:lang w:eastAsia="ru-RU"/>
        </w:rPr>
        <w:t>являющихся</w:t>
      </w:r>
      <w:proofErr w:type="gramEnd"/>
      <w:r w:rsidRPr="00F25788">
        <w:rPr>
          <w:rFonts w:eastAsia="Calibri" w:cs="Arial"/>
          <w:sz w:val="22"/>
          <w:szCs w:val="22"/>
          <w:lang w:eastAsia="ru-RU"/>
        </w:rPr>
        <w:t xml:space="preserve"> объектом осуществляемой закупки, и административного наказания в виде дисквалификации;</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sz w:val="22"/>
          <w:szCs w:val="22"/>
          <w:lang w:eastAsia="ru-RU"/>
        </w:rPr>
      </w:pPr>
      <w:proofErr w:type="gramStart"/>
      <w:r w:rsidRPr="00F25788">
        <w:rPr>
          <w:rFonts w:eastAsia="Calibri" w:cs="Arial"/>
          <w:sz w:val="22"/>
          <w:szCs w:val="22"/>
          <w:lang w:eastAsia="ru-RU"/>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w:t>
      </w:r>
      <w:proofErr w:type="gramEnd"/>
      <w:r w:rsidRPr="00F25788">
        <w:rPr>
          <w:rFonts w:eastAsia="Calibri" w:cs="Arial"/>
          <w:sz w:val="22"/>
          <w:szCs w:val="22"/>
          <w:lang w:eastAsia="ru-RU"/>
        </w:rPr>
        <w:t xml:space="preserve">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w:t>
      </w:r>
      <w:r w:rsidRPr="00F25788">
        <w:rPr>
          <w:rFonts w:eastAsia="Calibri"/>
          <w:sz w:val="22"/>
          <w:szCs w:val="22"/>
          <w:lang w:eastAsia="ru-RU"/>
        </w:rPr>
        <w:t xml:space="preserve">линии (родителями и детьми, дедушкой, бабушкой и внуками), полнородными и </w:t>
      </w:r>
      <w:proofErr w:type="spellStart"/>
      <w:r w:rsidRPr="00F25788">
        <w:rPr>
          <w:rFonts w:eastAsia="Calibri"/>
          <w:sz w:val="22"/>
          <w:szCs w:val="22"/>
          <w:lang w:eastAsia="ru-RU"/>
        </w:rPr>
        <w:t>неполнородными</w:t>
      </w:r>
      <w:proofErr w:type="spellEnd"/>
      <w:r w:rsidRPr="00F25788">
        <w:rPr>
          <w:rFonts w:eastAsia="Calibri"/>
          <w:sz w:val="22"/>
          <w:szCs w:val="22"/>
          <w:lang w:eastAsia="ru-RU"/>
        </w:rPr>
        <w:t xml:space="preserve"> (имеющими общих отца или мать) братьями и сестрами), усыновителями или усыновленными указанных лиц;</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r w:rsidRPr="00F25788">
        <w:rPr>
          <w:rFonts w:eastAsia="Calibri"/>
          <w:sz w:val="22"/>
          <w:szCs w:val="22"/>
          <w:lang w:eastAsia="ru-RU"/>
        </w:rPr>
        <w:t>- участник закупки не является офшорной компанией;</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r w:rsidRPr="00F25788">
        <w:rPr>
          <w:rFonts w:eastAsia="Calibri" w:cs="Arial"/>
          <w:sz w:val="22"/>
          <w:szCs w:val="22"/>
          <w:lang w:eastAsia="ru-RU"/>
        </w:rPr>
        <w:t>- отсутствие сведений об участнике закупки в реестре недобросовестных поставщиков (подрядчиков,</w:t>
      </w:r>
      <w:r w:rsidRPr="00F25788">
        <w:rPr>
          <w:rFonts w:eastAsia="Calibri"/>
          <w:sz w:val="22"/>
          <w:szCs w:val="22"/>
          <w:lang w:eastAsia="ru-RU"/>
        </w:rPr>
        <w:t xml:space="preserve"> исполнителей), предусмотренном статьей 5 Федерального закона от 18.07.2011 г. № 223-ФЗ, и (или) в реестре недобросовестных поставщиков (подрядчиков, исполнителей), предусмотренном </w:t>
      </w:r>
      <w:r w:rsidRPr="00F25788">
        <w:rPr>
          <w:rFonts w:eastAsia="Calibri" w:cs="Arial"/>
          <w:sz w:val="22"/>
          <w:szCs w:val="22"/>
          <w:lang w:eastAsia="ru-RU"/>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25788" w:rsidRPr="00F25788" w:rsidRDefault="00F25788" w:rsidP="00397F62">
      <w:pPr>
        <w:widowControl w:val="0"/>
        <w:shd w:val="clear" w:color="auto" w:fill="FFFFFF" w:themeFill="background1"/>
        <w:suppressAutoHyphens/>
        <w:spacing w:after="0" w:line="240" w:lineRule="auto"/>
        <w:ind w:left="-284" w:firstLine="709"/>
        <w:jc w:val="both"/>
        <w:rPr>
          <w:rFonts w:eastAsia="Calibri"/>
          <w:sz w:val="22"/>
          <w:szCs w:val="22"/>
        </w:rPr>
      </w:pPr>
      <w:r w:rsidRPr="00F25788">
        <w:rPr>
          <w:rFonts w:eastAsia="Andale Sans UI"/>
          <w:kern w:val="1"/>
          <w:sz w:val="22"/>
          <w:szCs w:val="22"/>
        </w:rPr>
        <w:t xml:space="preserve">- </w:t>
      </w:r>
      <w:r w:rsidRPr="00F25788">
        <w:rPr>
          <w:rFonts w:eastAsia="Calibri"/>
          <w:sz w:val="22"/>
          <w:szCs w:val="22"/>
        </w:rPr>
        <w:t>соответствие требованиям  статьи 4 Федерального закона от 24 июля 2007г. № 209-ФЗ</w:t>
      </w:r>
      <w:r w:rsidRPr="00F25788">
        <w:rPr>
          <w:rFonts w:eastAsia="Calibri"/>
          <w:b/>
          <w:sz w:val="22"/>
          <w:szCs w:val="22"/>
        </w:rPr>
        <w:t xml:space="preserve"> </w:t>
      </w:r>
      <w:r w:rsidRPr="00F25788">
        <w:rPr>
          <w:rFonts w:eastAsia="Calibri"/>
          <w:sz w:val="22"/>
          <w:szCs w:val="22"/>
        </w:rPr>
        <w:t>«О развитии малого и среднего предпринимательства в Российской Федерации».</w:t>
      </w:r>
    </w:p>
    <w:p w:rsidR="00F25788" w:rsidRPr="00F25788" w:rsidRDefault="00F25788" w:rsidP="00397F62">
      <w:pPr>
        <w:shd w:val="clear" w:color="auto" w:fill="FFFFFF" w:themeFill="background1"/>
        <w:spacing w:after="0" w:line="240" w:lineRule="auto"/>
        <w:ind w:left="-284" w:firstLine="718"/>
        <w:jc w:val="both"/>
        <w:rPr>
          <w:rFonts w:eastAsia="Calibri"/>
          <w:sz w:val="22"/>
          <w:szCs w:val="22"/>
        </w:rPr>
      </w:pPr>
      <w:r w:rsidRPr="00F25788">
        <w:rPr>
          <w:rFonts w:eastAsia="Calibri"/>
          <w:sz w:val="22"/>
          <w:szCs w:val="22"/>
        </w:rPr>
        <w:t>Подтверждением принадлежности участника закупки к субъектам малого и среднего предпринимательства является наличие информации о таких участнике в едином реестре субъектов малого и среднего предпринимательства. размещенного на официальном сайте ФНС России в сети «Интернет» по адресу  </w:t>
      </w:r>
      <w:hyperlink r:id="rId8" w:history="1">
        <w:r w:rsidRPr="00F25788">
          <w:rPr>
            <w:rFonts w:eastAsia="Calibri"/>
            <w:color w:val="0067D5"/>
            <w:sz w:val="22"/>
            <w:szCs w:val="22"/>
            <w:u w:val="single"/>
          </w:rPr>
          <w:t>https://rmsp.nalog.ru/search.html</w:t>
        </w:r>
      </w:hyperlink>
      <w:r w:rsidRPr="00F25788">
        <w:rPr>
          <w:rFonts w:eastAsia="Calibri"/>
          <w:sz w:val="22"/>
          <w:szCs w:val="22"/>
        </w:rPr>
        <w:t xml:space="preserve">. </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r w:rsidRPr="00F25788">
        <w:rPr>
          <w:rFonts w:eastAsia="Calibri" w:cs="Arial"/>
          <w:sz w:val="22"/>
          <w:szCs w:val="22"/>
          <w:lang w:eastAsia="ru-RU"/>
        </w:rPr>
        <w:t>1.16. Заказчик или Комиссия в любой момент до заключения договора принимает решение об отказе в допуске участника закупки к участию в закупке или об отказе от заключения договора с участником закупки в случаях:</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r w:rsidRPr="00F25788">
        <w:rPr>
          <w:rFonts w:eastAsia="Calibri" w:cs="Arial"/>
          <w:sz w:val="22"/>
          <w:szCs w:val="22"/>
          <w:lang w:eastAsia="ru-RU"/>
        </w:rPr>
        <w:t xml:space="preserve">- отсутствия документов в составе заявке, обязательное представление которых установлено в документации о закупке, либо наличия в таких документах недостоверных сведений; </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r w:rsidRPr="00F25788">
        <w:rPr>
          <w:rFonts w:eastAsia="Calibri" w:cs="Arial"/>
          <w:sz w:val="22"/>
          <w:szCs w:val="22"/>
          <w:lang w:eastAsia="ru-RU"/>
        </w:rPr>
        <w:t xml:space="preserve">- несоответствия участника закупки требованиям, установленным к нему в соответствии с пунктом </w:t>
      </w:r>
      <w:r w:rsidRPr="00F25788">
        <w:rPr>
          <w:rFonts w:eastAsia="Calibri" w:cs="Arial"/>
          <w:b/>
          <w:sz w:val="22"/>
          <w:szCs w:val="22"/>
          <w:lang w:eastAsia="ru-RU"/>
        </w:rPr>
        <w:t>1.15</w:t>
      </w:r>
      <w:r w:rsidRPr="00F25788">
        <w:rPr>
          <w:rFonts w:eastAsia="Calibri" w:cs="Arial"/>
          <w:sz w:val="22"/>
          <w:szCs w:val="22"/>
          <w:lang w:eastAsia="ru-RU"/>
        </w:rPr>
        <w:t xml:space="preserve"> настоящего требования;</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r w:rsidRPr="00F25788">
        <w:rPr>
          <w:rFonts w:eastAsia="Calibri" w:cs="Arial"/>
          <w:sz w:val="22"/>
          <w:szCs w:val="22"/>
          <w:lang w:eastAsia="ru-RU"/>
        </w:rPr>
        <w:t>- невнесения или внесения участником закупки денежных сре</w:t>
      </w:r>
      <w:proofErr w:type="gramStart"/>
      <w:r w:rsidRPr="00F25788">
        <w:rPr>
          <w:rFonts w:eastAsia="Calibri" w:cs="Arial"/>
          <w:sz w:val="22"/>
          <w:szCs w:val="22"/>
          <w:lang w:eastAsia="ru-RU"/>
        </w:rPr>
        <w:t>дств в к</w:t>
      </w:r>
      <w:proofErr w:type="gramEnd"/>
      <w:r w:rsidRPr="00F25788">
        <w:rPr>
          <w:rFonts w:eastAsia="Calibri" w:cs="Arial"/>
          <w:sz w:val="22"/>
          <w:szCs w:val="22"/>
          <w:lang w:eastAsia="ru-RU"/>
        </w:rPr>
        <w:t>ачестве обеспечения заявки не в полном размере, либо предоставления безотзывной банковской гарантии на сумму менее установленной в документации о закупке, если требование обеспечения заявки установлено в документации о закупке;</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r w:rsidRPr="00F25788">
        <w:rPr>
          <w:rFonts w:eastAsia="Calibri" w:cs="Arial"/>
          <w:sz w:val="22"/>
          <w:szCs w:val="22"/>
          <w:lang w:eastAsia="ru-RU"/>
        </w:rPr>
        <w:t>- невнесения денежных средств или внесения не в полном объеме, вносимых участником закупки в качестве обеспечения исполнения договора, на счет Заказчика, либо предоставления независимой гарантии на сумму менее установленной в документации о закупке, если требование обеспечения исполнения договора установлено в документации о закупке;</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cs="Arial"/>
          <w:sz w:val="22"/>
          <w:szCs w:val="22"/>
          <w:lang w:eastAsia="ru-RU"/>
        </w:rPr>
      </w:pPr>
      <w:r w:rsidRPr="00F25788">
        <w:rPr>
          <w:rFonts w:eastAsia="Calibri" w:cs="Arial"/>
          <w:sz w:val="22"/>
          <w:szCs w:val="22"/>
          <w:lang w:eastAsia="ru-RU"/>
        </w:rPr>
        <w:t xml:space="preserve">- несоответствия заявки участника закупки требованиям документации о закупке, в том числе в случае наличия в таких заявках предложения о цене договора, превышающей начальную </w:t>
      </w:r>
      <w:r w:rsidRPr="00F25788">
        <w:rPr>
          <w:rFonts w:eastAsia="Calibri" w:cs="Arial"/>
          <w:sz w:val="22"/>
          <w:szCs w:val="22"/>
          <w:lang w:eastAsia="ru-RU"/>
        </w:rPr>
        <w:lastRenderedPageBreak/>
        <w:t>(максимальную) цену договора, начальную (максимальную) цену единицы работы, услуги, либо в случае, если срок выполнения работ (оказания услуг, поставки товара), указанный в заявке участника закупки, превышает срок, установленный документацией закупки;</w:t>
      </w:r>
    </w:p>
    <w:p w:rsidR="00F25788" w:rsidRPr="00F25788" w:rsidRDefault="00F25788" w:rsidP="00397F62">
      <w:pPr>
        <w:widowControl w:val="0"/>
        <w:shd w:val="clear" w:color="auto" w:fill="FFFFFF" w:themeFill="background1"/>
        <w:tabs>
          <w:tab w:val="left" w:pos="6946"/>
        </w:tabs>
        <w:autoSpaceDE w:val="0"/>
        <w:autoSpaceDN w:val="0"/>
        <w:adjustRightInd w:val="0"/>
        <w:spacing w:after="0" w:line="240" w:lineRule="auto"/>
        <w:ind w:firstLine="567"/>
        <w:jc w:val="both"/>
        <w:rPr>
          <w:rFonts w:eastAsia="Calibri" w:cs="Arial"/>
          <w:sz w:val="22"/>
          <w:szCs w:val="22"/>
          <w:lang w:eastAsia="ru-RU"/>
        </w:rPr>
      </w:pPr>
      <w:r w:rsidRPr="00F25788">
        <w:rPr>
          <w:rFonts w:eastAsia="Calibri" w:cs="Arial"/>
          <w:sz w:val="22"/>
          <w:szCs w:val="22"/>
          <w:lang w:eastAsia="ru-RU"/>
        </w:rPr>
        <w:t xml:space="preserve">- представления в составе заявки недостоверной информации, в том числе в отношении участника закупки. </w:t>
      </w:r>
    </w:p>
    <w:p w:rsidR="00F25788" w:rsidRPr="00F25788" w:rsidRDefault="00F25788" w:rsidP="00397F62">
      <w:pPr>
        <w:keepNext/>
        <w:keepLines/>
        <w:widowControl w:val="0"/>
        <w:suppressLineNumbers/>
        <w:shd w:val="clear" w:color="auto" w:fill="FFFFFF" w:themeFill="background1"/>
        <w:tabs>
          <w:tab w:val="num" w:pos="720"/>
        </w:tabs>
        <w:suppressAutoHyphens/>
        <w:adjustRightInd w:val="0"/>
        <w:spacing w:after="0" w:line="240" w:lineRule="auto"/>
        <w:ind w:firstLine="720"/>
        <w:jc w:val="center"/>
        <w:textAlignment w:val="baseline"/>
        <w:rPr>
          <w:rFonts w:eastAsia="Andale Sans UI"/>
          <w:kern w:val="1"/>
          <w:sz w:val="22"/>
          <w:szCs w:val="22"/>
          <w:lang w:eastAsia="ru-RU"/>
        </w:rPr>
      </w:pPr>
    </w:p>
    <w:p w:rsidR="00F25788" w:rsidRPr="00F25788" w:rsidRDefault="00F25788" w:rsidP="00397F62">
      <w:pPr>
        <w:keepNext/>
        <w:keepLines/>
        <w:widowControl w:val="0"/>
        <w:suppressLineNumbers/>
        <w:shd w:val="clear" w:color="auto" w:fill="FFFFFF" w:themeFill="background1"/>
        <w:tabs>
          <w:tab w:val="num" w:pos="720"/>
        </w:tabs>
        <w:suppressAutoHyphens/>
        <w:adjustRightInd w:val="0"/>
        <w:spacing w:after="0" w:line="240" w:lineRule="auto"/>
        <w:jc w:val="center"/>
        <w:textAlignment w:val="baseline"/>
        <w:rPr>
          <w:rFonts w:eastAsia="Andale Sans UI"/>
          <w:b/>
          <w:kern w:val="1"/>
          <w:sz w:val="22"/>
          <w:szCs w:val="22"/>
          <w:lang w:eastAsia="ru-RU"/>
        </w:rPr>
      </w:pPr>
      <w:r w:rsidRPr="00F25788">
        <w:rPr>
          <w:rFonts w:eastAsia="Andale Sans UI"/>
          <w:b/>
          <w:kern w:val="1"/>
          <w:sz w:val="22"/>
          <w:szCs w:val="22"/>
          <w:lang w:eastAsia="ru-RU"/>
        </w:rPr>
        <w:t>2. Котировочная документация</w:t>
      </w:r>
    </w:p>
    <w:p w:rsidR="00F25788" w:rsidRPr="00F25788" w:rsidRDefault="00F25788" w:rsidP="00397F62">
      <w:pPr>
        <w:keepNext/>
        <w:keepLines/>
        <w:widowControl w:val="0"/>
        <w:suppressLineNumbers/>
        <w:shd w:val="clear" w:color="auto" w:fill="FFFFFF" w:themeFill="background1"/>
        <w:tabs>
          <w:tab w:val="num" w:pos="720"/>
        </w:tabs>
        <w:suppressAutoHyphens/>
        <w:adjustRightInd w:val="0"/>
        <w:spacing w:after="0" w:line="240" w:lineRule="auto"/>
        <w:ind w:firstLine="567"/>
        <w:textAlignment w:val="baseline"/>
        <w:rPr>
          <w:rFonts w:eastAsia="Andale Sans UI"/>
          <w:color w:val="000000"/>
          <w:spacing w:val="-2"/>
          <w:kern w:val="1"/>
          <w:sz w:val="22"/>
          <w:szCs w:val="22"/>
          <w:lang w:eastAsia="ru-RU" w:bidi="ru-RU"/>
        </w:rPr>
      </w:pPr>
      <w:r w:rsidRPr="00F25788">
        <w:rPr>
          <w:rFonts w:eastAsia="Andale Sans UI"/>
          <w:color w:val="000000"/>
          <w:spacing w:val="-2"/>
          <w:kern w:val="1"/>
          <w:sz w:val="22"/>
          <w:szCs w:val="22"/>
          <w:lang w:eastAsia="ru-RU" w:bidi="ru-RU"/>
        </w:rPr>
        <w:t>2.1. Котировочная документация разрабатывается и утверждается Заказчиком.</w:t>
      </w:r>
    </w:p>
    <w:p w:rsidR="00F25788" w:rsidRPr="00F25788" w:rsidRDefault="00F25788" w:rsidP="00397F62">
      <w:pPr>
        <w:widowControl w:val="0"/>
        <w:shd w:val="clear" w:color="auto" w:fill="FFFFFF" w:themeFill="background1"/>
        <w:tabs>
          <w:tab w:val="left" w:pos="1636"/>
        </w:tabs>
        <w:suppressAutoHyphens/>
        <w:spacing w:after="0" w:line="240" w:lineRule="auto"/>
        <w:ind w:right="40" w:firstLine="567"/>
        <w:jc w:val="both"/>
        <w:rPr>
          <w:rFonts w:eastAsia="Andale Sans UI"/>
          <w:color w:val="000000"/>
          <w:spacing w:val="-2"/>
          <w:kern w:val="1"/>
          <w:sz w:val="22"/>
          <w:szCs w:val="22"/>
          <w:lang w:eastAsia="ru-RU" w:bidi="ru-RU"/>
        </w:rPr>
      </w:pPr>
      <w:r w:rsidRPr="00F25788">
        <w:rPr>
          <w:rFonts w:eastAsia="Andale Sans UI"/>
          <w:color w:val="000000"/>
          <w:spacing w:val="-2"/>
          <w:kern w:val="1"/>
          <w:sz w:val="22"/>
          <w:szCs w:val="22"/>
          <w:lang w:eastAsia="ru-RU" w:bidi="ru-RU"/>
        </w:rPr>
        <w:t>2.2.Котировочная документация раскрывает, конкретизирует и дополняет информацию, опубликованную в Извещении о проведении запроса котировок.</w:t>
      </w:r>
    </w:p>
    <w:p w:rsidR="00F25788" w:rsidRPr="00F25788" w:rsidRDefault="00F25788" w:rsidP="00397F62">
      <w:pPr>
        <w:widowControl w:val="0"/>
        <w:shd w:val="clear" w:color="auto" w:fill="FFFFFF" w:themeFill="background1"/>
        <w:tabs>
          <w:tab w:val="left" w:pos="1636"/>
        </w:tabs>
        <w:suppressAutoHyphens/>
        <w:spacing w:after="0" w:line="240" w:lineRule="auto"/>
        <w:ind w:right="40" w:firstLine="567"/>
        <w:jc w:val="both"/>
        <w:rPr>
          <w:rFonts w:eastAsia="Andale Sans UI"/>
          <w:color w:val="000000"/>
          <w:spacing w:val="-2"/>
          <w:kern w:val="1"/>
          <w:sz w:val="22"/>
          <w:szCs w:val="22"/>
          <w:lang w:eastAsia="ru-RU" w:bidi="ru-RU"/>
        </w:rPr>
      </w:pPr>
      <w:r w:rsidRPr="00F25788">
        <w:rPr>
          <w:rFonts w:eastAsia="Andale Sans UI"/>
          <w:color w:val="000000"/>
          <w:spacing w:val="-2"/>
          <w:kern w:val="1"/>
          <w:sz w:val="22"/>
          <w:szCs w:val="22"/>
          <w:lang w:eastAsia="ru-RU" w:bidi="ru-RU"/>
        </w:rPr>
        <w:t>2.3.Предполагается, что Участник закупки изучит всю Котировочную документацию, размещенную Заказчиком. Неполное предоставление информации, запрашиваемой в Котировочной документации или же предоставление заявки на участие в запросе котировок, не отвечающей всем требованиям Котировочной документации, может привести к отклонению заявки на участие в запросе котировок на этапе ее рассмотрения.</w:t>
      </w:r>
    </w:p>
    <w:p w:rsidR="00F25788" w:rsidRPr="00F25788" w:rsidRDefault="00F25788" w:rsidP="00397F62">
      <w:pPr>
        <w:widowControl w:val="0"/>
        <w:shd w:val="clear" w:color="auto" w:fill="FFFFFF" w:themeFill="background1"/>
        <w:tabs>
          <w:tab w:val="left" w:pos="1636"/>
        </w:tabs>
        <w:suppressAutoHyphens/>
        <w:spacing w:after="0" w:line="240" w:lineRule="auto"/>
        <w:ind w:right="40" w:firstLine="567"/>
        <w:jc w:val="both"/>
        <w:rPr>
          <w:rFonts w:eastAsia="Andale Sans UI"/>
          <w:color w:val="000000"/>
          <w:spacing w:val="-2"/>
          <w:kern w:val="1"/>
          <w:sz w:val="22"/>
          <w:szCs w:val="22"/>
          <w:lang w:eastAsia="ru-RU" w:bidi="ru-RU"/>
        </w:rPr>
      </w:pPr>
      <w:r w:rsidRPr="00F25788">
        <w:rPr>
          <w:rFonts w:eastAsia="Andale Sans UI"/>
          <w:color w:val="000000"/>
          <w:spacing w:val="-2"/>
          <w:kern w:val="1"/>
          <w:sz w:val="22"/>
          <w:szCs w:val="22"/>
          <w:lang w:eastAsia="ru-RU" w:bidi="ru-RU"/>
        </w:rPr>
        <w:t>2.4. В состав Котировочной документации входит и является ее неотъемлемой частью:</w:t>
      </w:r>
    </w:p>
    <w:p w:rsidR="00F25788" w:rsidRPr="00F25788" w:rsidRDefault="00F25788" w:rsidP="00397F62">
      <w:pPr>
        <w:widowControl w:val="0"/>
        <w:shd w:val="clear" w:color="auto" w:fill="FFFFFF" w:themeFill="background1"/>
        <w:tabs>
          <w:tab w:val="left" w:pos="1636"/>
        </w:tabs>
        <w:suppressAutoHyphens/>
        <w:spacing w:after="0" w:line="240" w:lineRule="auto"/>
        <w:ind w:right="40" w:firstLine="567"/>
        <w:jc w:val="both"/>
        <w:rPr>
          <w:rFonts w:eastAsia="Andale Sans UI"/>
          <w:color w:val="000000"/>
          <w:spacing w:val="-2"/>
          <w:kern w:val="1"/>
          <w:sz w:val="22"/>
          <w:szCs w:val="22"/>
          <w:lang w:eastAsia="ru-RU" w:bidi="ru-RU"/>
        </w:rPr>
      </w:pPr>
      <w:r w:rsidRPr="00F25788">
        <w:rPr>
          <w:rFonts w:eastAsia="Andale Sans UI"/>
          <w:color w:val="000000"/>
          <w:spacing w:val="-2"/>
          <w:kern w:val="1"/>
          <w:sz w:val="22"/>
          <w:szCs w:val="22"/>
          <w:lang w:eastAsia="ru-RU" w:bidi="ru-RU"/>
        </w:rPr>
        <w:t xml:space="preserve"> - проект договора;</w:t>
      </w:r>
    </w:p>
    <w:p w:rsidR="00F25788" w:rsidRPr="00F25788" w:rsidRDefault="00F25788" w:rsidP="00397F62">
      <w:pPr>
        <w:widowControl w:val="0"/>
        <w:shd w:val="clear" w:color="auto" w:fill="FFFFFF" w:themeFill="background1"/>
        <w:tabs>
          <w:tab w:val="left" w:pos="1636"/>
        </w:tabs>
        <w:suppressAutoHyphens/>
        <w:spacing w:after="0" w:line="240" w:lineRule="auto"/>
        <w:ind w:right="40" w:firstLine="567"/>
        <w:jc w:val="both"/>
        <w:rPr>
          <w:rFonts w:eastAsia="Andale Sans UI"/>
          <w:color w:val="000000"/>
          <w:spacing w:val="-2"/>
          <w:kern w:val="1"/>
          <w:sz w:val="22"/>
          <w:szCs w:val="22"/>
          <w:lang w:eastAsia="ru-RU" w:bidi="ru-RU"/>
        </w:rPr>
      </w:pPr>
      <w:r w:rsidRPr="00F25788">
        <w:rPr>
          <w:rFonts w:eastAsia="Andale Sans UI"/>
          <w:color w:val="000000"/>
          <w:spacing w:val="-2"/>
          <w:kern w:val="1"/>
          <w:sz w:val="22"/>
          <w:szCs w:val="22"/>
          <w:lang w:eastAsia="ru-RU" w:bidi="ru-RU"/>
        </w:rPr>
        <w:t xml:space="preserve"> - техническое задание.</w:t>
      </w:r>
    </w:p>
    <w:p w:rsidR="00F25788" w:rsidRPr="00F25788" w:rsidRDefault="00F25788" w:rsidP="00397F62">
      <w:pPr>
        <w:widowControl w:val="0"/>
        <w:shd w:val="clear" w:color="auto" w:fill="FFFFFF" w:themeFill="background1"/>
        <w:tabs>
          <w:tab w:val="left" w:pos="1636"/>
        </w:tabs>
        <w:suppressAutoHyphens/>
        <w:spacing w:after="0" w:line="240" w:lineRule="auto"/>
        <w:ind w:right="40" w:firstLine="567"/>
        <w:jc w:val="both"/>
        <w:rPr>
          <w:rFonts w:eastAsia="Andale Sans UI"/>
          <w:color w:val="000000"/>
          <w:spacing w:val="-2"/>
          <w:kern w:val="1"/>
          <w:sz w:val="22"/>
          <w:szCs w:val="22"/>
          <w:lang w:eastAsia="ru-RU" w:bidi="ru-RU"/>
        </w:rPr>
      </w:pPr>
      <w:r w:rsidRPr="00F25788">
        <w:rPr>
          <w:rFonts w:eastAsia="Andale Sans UI"/>
          <w:color w:val="000000"/>
          <w:spacing w:val="-2"/>
          <w:kern w:val="1"/>
          <w:sz w:val="22"/>
          <w:szCs w:val="22"/>
          <w:lang w:eastAsia="ru-RU" w:bidi="ru-RU"/>
        </w:rPr>
        <w:t>2.5. Котировочная документация доступна для ознакомления в Единой информационной системе без взимания платы. Предоставление котировочной документации (в том числе по запросам заинтересованных лиц) до размещения извещения о проведении запроса котировок не допускается.</w:t>
      </w:r>
    </w:p>
    <w:p w:rsidR="00F25788" w:rsidRPr="00F25788" w:rsidRDefault="00F25788" w:rsidP="00397F62">
      <w:pPr>
        <w:widowControl w:val="0"/>
        <w:shd w:val="clear" w:color="auto" w:fill="FFFFFF" w:themeFill="background1"/>
        <w:tabs>
          <w:tab w:val="left" w:pos="1636"/>
        </w:tabs>
        <w:suppressAutoHyphens/>
        <w:spacing w:after="0" w:line="240" w:lineRule="auto"/>
        <w:ind w:right="40" w:firstLine="567"/>
        <w:jc w:val="both"/>
        <w:rPr>
          <w:rFonts w:eastAsia="Andale Sans UI"/>
          <w:color w:val="000000"/>
          <w:spacing w:val="-2"/>
          <w:kern w:val="1"/>
          <w:sz w:val="22"/>
          <w:szCs w:val="22"/>
          <w:lang w:eastAsia="ru-RU" w:bidi="ru-RU"/>
        </w:rPr>
      </w:pPr>
      <w:r w:rsidRPr="00F25788">
        <w:rPr>
          <w:rFonts w:eastAsia="Andale Sans UI"/>
          <w:color w:val="000000"/>
          <w:spacing w:val="-2"/>
          <w:kern w:val="1"/>
          <w:sz w:val="22"/>
          <w:szCs w:val="22"/>
          <w:lang w:eastAsia="ru-RU" w:bidi="ru-RU"/>
        </w:rPr>
        <w:t>2.6. Сведения, содержащиеся в Котировочной документации, соответствуют сведениям, указанным в Извещении о проведении запроса котировок.</w:t>
      </w:r>
    </w:p>
    <w:p w:rsidR="00F25788" w:rsidRPr="00F25788" w:rsidRDefault="00F25788" w:rsidP="00397F62">
      <w:pPr>
        <w:widowControl w:val="0"/>
        <w:shd w:val="clear" w:color="auto" w:fill="FFFFFF" w:themeFill="background1"/>
        <w:tabs>
          <w:tab w:val="left" w:pos="1636"/>
        </w:tabs>
        <w:suppressAutoHyphens/>
        <w:spacing w:after="0" w:line="240" w:lineRule="auto"/>
        <w:ind w:right="40" w:firstLine="680"/>
        <w:jc w:val="both"/>
        <w:rPr>
          <w:rFonts w:eastAsia="Andale Sans UI"/>
          <w:color w:val="000000"/>
          <w:spacing w:val="-2"/>
          <w:kern w:val="1"/>
          <w:sz w:val="22"/>
          <w:szCs w:val="22"/>
          <w:lang w:eastAsia="ru-RU" w:bidi="ru-RU"/>
        </w:rPr>
      </w:pPr>
    </w:p>
    <w:p w:rsidR="00F25788" w:rsidRPr="00F25788" w:rsidRDefault="00F25788" w:rsidP="00397F62">
      <w:pPr>
        <w:keepNext/>
        <w:keepLines/>
        <w:widowControl w:val="0"/>
        <w:suppressLineNumbers/>
        <w:shd w:val="clear" w:color="auto" w:fill="FFFFFF" w:themeFill="background1"/>
        <w:tabs>
          <w:tab w:val="left" w:pos="1260"/>
        </w:tabs>
        <w:suppressAutoHyphens/>
        <w:adjustRightInd w:val="0"/>
        <w:spacing w:after="0" w:line="240" w:lineRule="auto"/>
        <w:ind w:right="-1"/>
        <w:jc w:val="center"/>
        <w:textAlignment w:val="baseline"/>
        <w:outlineLvl w:val="1"/>
        <w:rPr>
          <w:rFonts w:eastAsia="Andale Sans UI"/>
          <w:b/>
          <w:bCs/>
          <w:kern w:val="1"/>
          <w:sz w:val="22"/>
          <w:szCs w:val="22"/>
          <w:lang w:eastAsia="ru-RU"/>
        </w:rPr>
      </w:pPr>
      <w:r w:rsidRPr="00F25788">
        <w:rPr>
          <w:rFonts w:eastAsia="Andale Sans UI"/>
          <w:b/>
          <w:bCs/>
          <w:kern w:val="1"/>
          <w:sz w:val="22"/>
          <w:szCs w:val="22"/>
          <w:lang w:eastAsia="ru-RU"/>
        </w:rPr>
        <w:t>3.Порядок подачи заявок на участие в запросе котировок</w:t>
      </w:r>
    </w:p>
    <w:p w:rsidR="00F25788" w:rsidRPr="00F25788" w:rsidRDefault="00F25788" w:rsidP="00397F62">
      <w:pPr>
        <w:widowControl w:val="0"/>
        <w:shd w:val="clear" w:color="auto" w:fill="FFFFFF" w:themeFill="background1"/>
        <w:suppressAutoHyphens/>
        <w:adjustRightInd w:val="0"/>
        <w:spacing w:after="0" w:line="240" w:lineRule="auto"/>
        <w:ind w:firstLine="709"/>
        <w:jc w:val="both"/>
        <w:textAlignment w:val="baseline"/>
        <w:rPr>
          <w:rFonts w:eastAsia="Andale Sans UI"/>
          <w:b/>
          <w:kern w:val="1"/>
          <w:sz w:val="22"/>
          <w:szCs w:val="22"/>
          <w:lang w:eastAsia="ru-RU"/>
        </w:rPr>
      </w:pPr>
      <w:r w:rsidRPr="00F25788">
        <w:rPr>
          <w:rFonts w:eastAsia="Andale Sans UI"/>
          <w:b/>
          <w:kern w:val="1"/>
          <w:sz w:val="22"/>
          <w:szCs w:val="22"/>
          <w:lang w:eastAsia="ru-RU"/>
        </w:rPr>
        <w:t>Общие положения</w:t>
      </w:r>
    </w:p>
    <w:p w:rsidR="00F25788" w:rsidRPr="00F25788" w:rsidRDefault="00F25788" w:rsidP="00397F62">
      <w:pPr>
        <w:widowControl w:val="0"/>
        <w:shd w:val="clear" w:color="auto" w:fill="FFFFFF" w:themeFill="background1"/>
        <w:suppressAutoHyphens/>
        <w:adjustRightInd w:val="0"/>
        <w:spacing w:after="0" w:line="240" w:lineRule="auto"/>
        <w:ind w:firstLine="709"/>
        <w:jc w:val="both"/>
        <w:textAlignment w:val="baseline"/>
        <w:rPr>
          <w:rFonts w:eastAsia="Andale Sans UI"/>
          <w:kern w:val="1"/>
          <w:sz w:val="22"/>
          <w:szCs w:val="22"/>
          <w:lang w:eastAsia="ru-RU"/>
        </w:rPr>
      </w:pPr>
      <w:r w:rsidRPr="00F25788">
        <w:rPr>
          <w:rFonts w:eastAsia="Andale Sans UI"/>
          <w:kern w:val="1"/>
          <w:sz w:val="22"/>
          <w:szCs w:val="22"/>
          <w:lang w:eastAsia="ru-RU"/>
        </w:rPr>
        <w:t xml:space="preserve">3.1. Для участия в запросе котировок в электронной форме участник запроса котировок подает заявку на участие в запросе котировок в сроки, которые установлены котировочной документацией. </w:t>
      </w:r>
    </w:p>
    <w:p w:rsidR="00F25788" w:rsidRPr="00F25788" w:rsidRDefault="00F25788" w:rsidP="00397F62">
      <w:pPr>
        <w:widowControl w:val="0"/>
        <w:shd w:val="clear" w:color="auto" w:fill="FFFFFF" w:themeFill="background1"/>
        <w:suppressAutoHyphens/>
        <w:adjustRightInd w:val="0"/>
        <w:spacing w:after="0" w:line="240" w:lineRule="auto"/>
        <w:ind w:firstLine="709"/>
        <w:jc w:val="both"/>
        <w:textAlignment w:val="baseline"/>
        <w:rPr>
          <w:rFonts w:eastAsia="Andale Sans UI"/>
          <w:kern w:val="1"/>
          <w:sz w:val="22"/>
          <w:szCs w:val="22"/>
          <w:lang w:eastAsia="ru-RU"/>
        </w:rPr>
      </w:pPr>
      <w:r w:rsidRPr="00F25788">
        <w:rPr>
          <w:rFonts w:eastAsia="Andale Sans UI"/>
          <w:kern w:val="1"/>
          <w:sz w:val="22"/>
          <w:szCs w:val="22"/>
          <w:lang w:eastAsia="ru-RU"/>
        </w:rPr>
        <w:t>Заявка на участие в запросе котировок в электронной форме направляется участником запроса котировок оператору электронной площадки.</w:t>
      </w:r>
    </w:p>
    <w:p w:rsidR="00F25788" w:rsidRPr="00F25788" w:rsidRDefault="00F25788" w:rsidP="00397F62">
      <w:pPr>
        <w:widowControl w:val="0"/>
        <w:shd w:val="clear" w:color="auto" w:fill="FFFFFF" w:themeFill="background1"/>
        <w:suppressAutoHyphens/>
        <w:adjustRightInd w:val="0"/>
        <w:spacing w:after="0" w:line="240" w:lineRule="auto"/>
        <w:ind w:firstLine="709"/>
        <w:jc w:val="both"/>
        <w:textAlignment w:val="baseline"/>
        <w:rPr>
          <w:rFonts w:eastAsia="Andale Sans UI"/>
          <w:kern w:val="1"/>
          <w:sz w:val="22"/>
          <w:szCs w:val="22"/>
          <w:lang w:eastAsia="ru-RU"/>
        </w:rPr>
      </w:pPr>
      <w:r w:rsidRPr="00F25788">
        <w:rPr>
          <w:rFonts w:eastAsia="Andale Sans UI"/>
          <w:kern w:val="1"/>
          <w:sz w:val="22"/>
          <w:szCs w:val="22"/>
          <w:lang w:eastAsia="ru-RU"/>
        </w:rPr>
        <w:t>3.2. Подача заявок на участие в запросе котировок в электронной форме осуществляется только лицами, получившими аккредитацию на электронной площадке.</w:t>
      </w:r>
    </w:p>
    <w:p w:rsidR="00F25788" w:rsidRPr="00F25788" w:rsidRDefault="00F25788" w:rsidP="00397F62">
      <w:pPr>
        <w:widowControl w:val="0"/>
        <w:shd w:val="clear" w:color="auto" w:fill="FFFFFF" w:themeFill="background1"/>
        <w:suppressAutoHyphens/>
        <w:adjustRightInd w:val="0"/>
        <w:spacing w:after="0" w:line="240" w:lineRule="auto"/>
        <w:ind w:firstLine="709"/>
        <w:jc w:val="both"/>
        <w:textAlignment w:val="baseline"/>
        <w:rPr>
          <w:rFonts w:eastAsia="Andale Sans UI"/>
          <w:kern w:val="1"/>
          <w:sz w:val="22"/>
          <w:szCs w:val="22"/>
          <w:lang w:eastAsia="ru-RU"/>
        </w:rPr>
      </w:pPr>
      <w:r w:rsidRPr="00F25788">
        <w:rPr>
          <w:rFonts w:eastAsia="Andale Sans UI"/>
          <w:kern w:val="1"/>
          <w:sz w:val="22"/>
          <w:szCs w:val="22"/>
          <w:lang w:eastAsia="ru-RU"/>
        </w:rPr>
        <w:t>3.3. Требовать от участника запроса котировок в электронной форме документы и сведения, за исключением предусмотренных настоящей котировочной документацией, не допускается.</w:t>
      </w:r>
    </w:p>
    <w:p w:rsidR="00F25788" w:rsidRPr="00F25788" w:rsidRDefault="00F25788" w:rsidP="00397F62">
      <w:pPr>
        <w:widowControl w:val="0"/>
        <w:shd w:val="clear" w:color="auto" w:fill="FFFFFF" w:themeFill="background1"/>
        <w:suppressAutoHyphens/>
        <w:adjustRightInd w:val="0"/>
        <w:spacing w:after="0" w:line="240" w:lineRule="auto"/>
        <w:ind w:firstLine="709"/>
        <w:jc w:val="both"/>
        <w:textAlignment w:val="baseline"/>
        <w:rPr>
          <w:rFonts w:eastAsia="Andale Sans UI"/>
          <w:kern w:val="1"/>
          <w:sz w:val="22"/>
          <w:szCs w:val="22"/>
          <w:lang w:eastAsia="ru-RU"/>
        </w:rPr>
      </w:pPr>
      <w:r w:rsidRPr="00F25788">
        <w:rPr>
          <w:rFonts w:eastAsia="Andale Sans UI"/>
          <w:kern w:val="1"/>
          <w:sz w:val="22"/>
          <w:szCs w:val="22"/>
          <w:lang w:eastAsia="ru-RU"/>
        </w:rPr>
        <w:t xml:space="preserve">3.4. Участник запроса котировок в электронной форме вправе подать только одну заявку на участие в запросе котировок в электронной форме. </w:t>
      </w:r>
    </w:p>
    <w:p w:rsidR="00F25788" w:rsidRPr="00F25788" w:rsidRDefault="00F25788" w:rsidP="00397F62">
      <w:pPr>
        <w:widowControl w:val="0"/>
        <w:shd w:val="clear" w:color="auto" w:fill="FFFFFF" w:themeFill="background1"/>
        <w:suppressAutoHyphens/>
        <w:adjustRightInd w:val="0"/>
        <w:spacing w:after="0" w:line="240" w:lineRule="auto"/>
        <w:ind w:firstLine="709"/>
        <w:jc w:val="both"/>
        <w:textAlignment w:val="baseline"/>
        <w:rPr>
          <w:rFonts w:eastAsia="Andale Sans UI"/>
          <w:kern w:val="1"/>
          <w:sz w:val="22"/>
          <w:szCs w:val="22"/>
          <w:lang w:eastAsia="ru-RU"/>
        </w:rPr>
      </w:pPr>
      <w:r w:rsidRPr="00F25788">
        <w:rPr>
          <w:rFonts w:eastAsia="Andale Sans UI"/>
          <w:kern w:val="1"/>
          <w:sz w:val="22"/>
          <w:szCs w:val="22"/>
          <w:lang w:eastAsia="ru-RU"/>
        </w:rPr>
        <w:t>3.5. Прием заявок на участие в запросе котировок в электронной форме прекращается в день и время, указанное в извещении о проведении запроса котировок в электронной форме.</w:t>
      </w:r>
    </w:p>
    <w:p w:rsidR="00F25788" w:rsidRPr="00F25788" w:rsidRDefault="00F25788" w:rsidP="00397F62">
      <w:pPr>
        <w:widowControl w:val="0"/>
        <w:shd w:val="clear" w:color="auto" w:fill="FFFFFF" w:themeFill="background1"/>
        <w:suppressAutoHyphens/>
        <w:adjustRightInd w:val="0"/>
        <w:spacing w:after="0" w:line="240" w:lineRule="auto"/>
        <w:ind w:firstLine="709"/>
        <w:jc w:val="both"/>
        <w:textAlignment w:val="baseline"/>
        <w:rPr>
          <w:rFonts w:eastAsia="Andale Sans UI"/>
          <w:kern w:val="1"/>
          <w:sz w:val="22"/>
          <w:szCs w:val="22"/>
          <w:lang w:eastAsia="ru-RU"/>
        </w:rPr>
      </w:pPr>
      <w:r w:rsidRPr="00F25788">
        <w:rPr>
          <w:rFonts w:eastAsia="Andale Sans UI"/>
          <w:kern w:val="1"/>
          <w:sz w:val="22"/>
          <w:szCs w:val="22"/>
          <w:lang w:eastAsia="ru-RU"/>
        </w:rPr>
        <w:t xml:space="preserve">3.6. Участник запроса котировок в электронной форме, подавший заявку на участие в запросе котировок в электронной форме, вправе отозвать заявку на участие в запросе котировок в электронной форме в любое время до момента открытия Заказчику доступа к заявкам на участие в запросе котировок в электронной форме. </w:t>
      </w:r>
      <w:r w:rsidRPr="00F25788">
        <w:rPr>
          <w:rFonts w:eastAsia="Andale Sans UI"/>
          <w:kern w:val="1"/>
          <w:sz w:val="22"/>
          <w:szCs w:val="22"/>
        </w:rPr>
        <w:t>После отзыва заявки участник закупки имеет возможность повторно сформировать и подать заявку до наступления времени окончания подачи заявок, установленного извещением о закупке.</w:t>
      </w:r>
    </w:p>
    <w:p w:rsidR="00F25788" w:rsidRPr="00F25788" w:rsidRDefault="00F25788" w:rsidP="00397F62">
      <w:pPr>
        <w:widowControl w:val="0"/>
        <w:shd w:val="clear" w:color="auto" w:fill="FFFFFF" w:themeFill="background1"/>
        <w:suppressAutoHyphens/>
        <w:adjustRightInd w:val="0"/>
        <w:spacing w:after="0" w:line="240" w:lineRule="auto"/>
        <w:ind w:firstLine="709"/>
        <w:jc w:val="both"/>
        <w:textAlignment w:val="baseline"/>
        <w:rPr>
          <w:rFonts w:eastAsia="Andale Sans UI"/>
          <w:kern w:val="1"/>
          <w:sz w:val="22"/>
          <w:szCs w:val="22"/>
          <w:lang w:eastAsia="ru-RU"/>
        </w:rPr>
      </w:pPr>
      <w:r w:rsidRPr="00F25788">
        <w:rPr>
          <w:rFonts w:eastAsia="Andale Sans UI"/>
          <w:kern w:val="1"/>
          <w:sz w:val="22"/>
          <w:szCs w:val="22"/>
          <w:lang w:eastAsia="ru-RU"/>
        </w:rPr>
        <w:t xml:space="preserve">3.7. Заявка на участие в запросе котировок в электронной форме, документы и информация, направляемые в форме электронных документов участником запроса котировок в электронной форме, должны быть подписаны </w:t>
      </w:r>
      <w:r w:rsidRPr="00F25788">
        <w:rPr>
          <w:rFonts w:eastAsia="Andale Sans UI"/>
          <w:b/>
          <w:kern w:val="1"/>
          <w:sz w:val="22"/>
          <w:szCs w:val="22"/>
          <w:lang w:eastAsia="ru-RU"/>
        </w:rPr>
        <w:t>усиленной электронной подписью</w:t>
      </w:r>
      <w:r w:rsidRPr="00F25788">
        <w:rPr>
          <w:rFonts w:eastAsia="Andale Sans UI"/>
          <w:kern w:val="1"/>
          <w:sz w:val="22"/>
          <w:szCs w:val="22"/>
          <w:lang w:eastAsia="ru-RU"/>
        </w:rPr>
        <w:t xml:space="preserve"> лица, имеющего право действовать от имени участника запроса котировок в электронной форме.</w:t>
      </w:r>
    </w:p>
    <w:p w:rsidR="00F25788" w:rsidRPr="00F25788" w:rsidRDefault="00F25788" w:rsidP="00397F62">
      <w:pPr>
        <w:widowControl w:val="0"/>
        <w:shd w:val="clear" w:color="auto" w:fill="FFFFFF" w:themeFill="background1"/>
        <w:suppressAutoHyphens/>
        <w:adjustRightInd w:val="0"/>
        <w:spacing w:after="0" w:line="240" w:lineRule="auto"/>
        <w:ind w:firstLine="709"/>
        <w:jc w:val="both"/>
        <w:textAlignment w:val="baseline"/>
        <w:rPr>
          <w:rFonts w:eastAsia="Andale Sans UI"/>
          <w:kern w:val="1"/>
          <w:sz w:val="22"/>
          <w:szCs w:val="22"/>
          <w:lang w:eastAsia="ru-RU"/>
        </w:rPr>
      </w:pPr>
      <w:r w:rsidRPr="00F25788">
        <w:rPr>
          <w:rFonts w:eastAsia="Andale Sans UI"/>
          <w:kern w:val="1"/>
          <w:sz w:val="22"/>
          <w:szCs w:val="22"/>
          <w:lang w:eastAsia="ru-RU"/>
        </w:rPr>
        <w:t>3.8. Денежные средства, внесенные участником закупки в качестве обеспечения заявки на участие в закупке,</w:t>
      </w:r>
      <w:r w:rsidRPr="00F25788">
        <w:rPr>
          <w:rFonts w:eastAsia="Andale Sans UI"/>
          <w:kern w:val="1"/>
          <w:sz w:val="22"/>
          <w:szCs w:val="22"/>
        </w:rPr>
        <w:t xml:space="preserve"> </w:t>
      </w:r>
      <w:r w:rsidRPr="00F25788">
        <w:rPr>
          <w:rFonts w:eastAsia="Andale Sans UI"/>
          <w:kern w:val="1"/>
          <w:sz w:val="22"/>
          <w:szCs w:val="22"/>
          <w:lang w:eastAsia="ru-RU"/>
        </w:rPr>
        <w:t>если таковое требование обеспечения заявки на участие в запросе котировок в электронной форме было установлено в котировочной документации, возвращаются такому участнику закупки в сроки и порядке, установленными регламентом работы электронной площадки.</w:t>
      </w:r>
    </w:p>
    <w:p w:rsidR="00F25788" w:rsidRPr="00F25788" w:rsidRDefault="00F25788" w:rsidP="00397F62">
      <w:pPr>
        <w:widowControl w:val="0"/>
        <w:shd w:val="clear" w:color="auto" w:fill="FFFFFF" w:themeFill="background1"/>
        <w:suppressAutoHyphens/>
        <w:adjustRightInd w:val="0"/>
        <w:spacing w:after="0" w:line="240" w:lineRule="auto"/>
        <w:ind w:firstLine="709"/>
        <w:jc w:val="both"/>
        <w:textAlignment w:val="baseline"/>
        <w:rPr>
          <w:rFonts w:eastAsia="Andale Sans UI"/>
          <w:kern w:val="1"/>
          <w:sz w:val="22"/>
          <w:szCs w:val="22"/>
          <w:lang w:eastAsia="ru-RU"/>
        </w:rPr>
      </w:pPr>
      <w:r w:rsidRPr="00F25788">
        <w:rPr>
          <w:rFonts w:eastAsia="Andale Sans UI"/>
          <w:kern w:val="1"/>
          <w:sz w:val="22"/>
          <w:szCs w:val="22"/>
          <w:lang w:eastAsia="ru-RU"/>
        </w:rPr>
        <w:t>3.9. Заявки на участие в запросе котировок в электронной форме, поступившие после дня окончания срока подачи заявок на участие в запросе котировок в электронной форме, указанного в извещении о проведении запроса котировок в электронной форме, Заказчику оператором электронной площадки не направляются.</w:t>
      </w:r>
    </w:p>
    <w:p w:rsidR="00F25788" w:rsidRPr="00F25788" w:rsidRDefault="00F25788" w:rsidP="00397F62">
      <w:pPr>
        <w:widowControl w:val="0"/>
        <w:shd w:val="clear" w:color="auto" w:fill="FFFFFF" w:themeFill="background1"/>
        <w:suppressAutoHyphens/>
        <w:adjustRightInd w:val="0"/>
        <w:spacing w:after="0" w:line="240" w:lineRule="auto"/>
        <w:ind w:firstLine="709"/>
        <w:jc w:val="both"/>
        <w:textAlignment w:val="baseline"/>
        <w:rPr>
          <w:rFonts w:eastAsia="Andale Sans UI"/>
          <w:kern w:val="1"/>
          <w:sz w:val="22"/>
          <w:szCs w:val="22"/>
          <w:lang w:eastAsia="ru-RU"/>
        </w:rPr>
      </w:pPr>
    </w:p>
    <w:p w:rsidR="00F25788" w:rsidRPr="00F25788" w:rsidRDefault="00F25788" w:rsidP="00397F62">
      <w:pPr>
        <w:widowControl w:val="0"/>
        <w:shd w:val="clear" w:color="auto" w:fill="FFFFFF" w:themeFill="background1"/>
        <w:tabs>
          <w:tab w:val="left" w:pos="0"/>
          <w:tab w:val="left" w:pos="180"/>
          <w:tab w:val="left" w:pos="1080"/>
        </w:tabs>
        <w:suppressAutoHyphens/>
        <w:autoSpaceDE w:val="0"/>
        <w:autoSpaceDN w:val="0"/>
        <w:adjustRightInd w:val="0"/>
        <w:spacing w:after="0" w:line="240" w:lineRule="auto"/>
        <w:jc w:val="center"/>
        <w:rPr>
          <w:rFonts w:eastAsia="Andale Sans UI"/>
          <w:b/>
          <w:kern w:val="1"/>
          <w:sz w:val="22"/>
          <w:szCs w:val="22"/>
        </w:rPr>
      </w:pPr>
      <w:r w:rsidRPr="00F25788">
        <w:rPr>
          <w:rFonts w:eastAsia="Andale Sans UI"/>
          <w:b/>
          <w:kern w:val="1"/>
          <w:sz w:val="22"/>
          <w:szCs w:val="22"/>
        </w:rPr>
        <w:t>4. Требования к содержанию, форме и составу котировочной заявки</w:t>
      </w:r>
    </w:p>
    <w:p w:rsidR="00F25788" w:rsidRPr="00F25788" w:rsidRDefault="00F25788" w:rsidP="00397F62">
      <w:pPr>
        <w:widowControl w:val="0"/>
        <w:shd w:val="clear" w:color="auto" w:fill="FFFFFF" w:themeFill="background1"/>
        <w:suppressAutoHyphens/>
        <w:spacing w:after="0" w:line="240" w:lineRule="auto"/>
        <w:ind w:firstLine="567"/>
        <w:jc w:val="both"/>
        <w:rPr>
          <w:rFonts w:eastAsia="Andale Sans UI"/>
          <w:kern w:val="1"/>
          <w:sz w:val="22"/>
          <w:szCs w:val="22"/>
        </w:rPr>
      </w:pPr>
      <w:r w:rsidRPr="00F25788">
        <w:rPr>
          <w:rFonts w:eastAsia="Andale Sans UI"/>
          <w:kern w:val="1"/>
          <w:sz w:val="22"/>
          <w:szCs w:val="22"/>
        </w:rPr>
        <w:t xml:space="preserve">Для участия в запросе котировок в электронной форме участник закупки на электронной площадке подает заявку по форме, установленной </w:t>
      </w:r>
      <w:r w:rsidRPr="00F25788">
        <w:rPr>
          <w:rFonts w:eastAsia="Andale Sans UI"/>
          <w:b/>
          <w:kern w:val="1"/>
          <w:sz w:val="22"/>
          <w:szCs w:val="22"/>
        </w:rPr>
        <w:t>Приложением № 1</w:t>
      </w:r>
      <w:r w:rsidRPr="00F25788">
        <w:rPr>
          <w:rFonts w:eastAsia="Andale Sans UI"/>
          <w:kern w:val="1"/>
          <w:sz w:val="22"/>
          <w:szCs w:val="22"/>
        </w:rPr>
        <w:t xml:space="preserve"> к настоящим извещению и документации о проведении запроса котировок в электронной форме. </w:t>
      </w:r>
    </w:p>
    <w:p w:rsidR="00F25788" w:rsidRPr="00F25788" w:rsidRDefault="00F25788" w:rsidP="00397F62">
      <w:pPr>
        <w:widowControl w:val="0"/>
        <w:shd w:val="clear" w:color="auto" w:fill="FFFFFF" w:themeFill="background1"/>
        <w:tabs>
          <w:tab w:val="left" w:pos="0"/>
          <w:tab w:val="left" w:pos="180"/>
          <w:tab w:val="left" w:pos="1080"/>
        </w:tabs>
        <w:suppressAutoHyphens/>
        <w:autoSpaceDE w:val="0"/>
        <w:autoSpaceDN w:val="0"/>
        <w:adjustRightInd w:val="0"/>
        <w:spacing w:after="0" w:line="240" w:lineRule="auto"/>
        <w:ind w:firstLine="567"/>
        <w:jc w:val="both"/>
        <w:rPr>
          <w:rFonts w:eastAsia="Andale Sans UI"/>
          <w:b/>
          <w:kern w:val="1"/>
          <w:sz w:val="22"/>
          <w:szCs w:val="22"/>
        </w:rPr>
      </w:pPr>
      <w:r w:rsidRPr="00F25788">
        <w:rPr>
          <w:rFonts w:eastAsia="Andale Sans UI"/>
          <w:kern w:val="1"/>
          <w:sz w:val="22"/>
          <w:szCs w:val="22"/>
        </w:rPr>
        <w:t>Сведения, которые содержатся в котировочной заявке, не должны допускать двусмысленных толкований. Котировочная заявка не должна содержать противоречивых или недостоверных сведений, в том числе в отношении сведений о количественных и качественных характеристиках поставляемых товаров.</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
          <w:kern w:val="1"/>
          <w:sz w:val="22"/>
          <w:szCs w:val="22"/>
          <w:lang w:eastAsia="ru-RU"/>
        </w:rPr>
      </w:pPr>
      <w:r w:rsidRPr="00F25788">
        <w:rPr>
          <w:rFonts w:eastAsia="Andale Sans UI"/>
          <w:b/>
          <w:kern w:val="1"/>
          <w:sz w:val="22"/>
          <w:szCs w:val="22"/>
          <w:lang w:eastAsia="ru-RU"/>
        </w:rPr>
        <w:t xml:space="preserve">4.1. Заявка на участие в запросе котировок в электронной форме, </w:t>
      </w:r>
      <w:r w:rsidRPr="00F25788">
        <w:rPr>
          <w:rFonts w:eastAsia="Andale Sans UI"/>
          <w:b/>
          <w:bCs/>
          <w:kern w:val="1"/>
          <w:sz w:val="22"/>
          <w:szCs w:val="22"/>
        </w:rPr>
        <w:t>участниками которого могут быть только субъекты малого и среднего предпринимательства,</w:t>
      </w:r>
      <w:r w:rsidRPr="00F25788">
        <w:rPr>
          <w:rFonts w:eastAsia="Andale Sans UI"/>
          <w:b/>
          <w:kern w:val="1"/>
          <w:sz w:val="22"/>
          <w:szCs w:val="22"/>
          <w:lang w:eastAsia="ru-RU"/>
        </w:rPr>
        <w:t xml:space="preserve"> должна содержать</w:t>
      </w:r>
    </w:p>
    <w:p w:rsidR="00F25788" w:rsidRPr="00F25788" w:rsidRDefault="00F25788" w:rsidP="00397F62">
      <w:pPr>
        <w:widowControl w:val="0"/>
        <w:shd w:val="clear" w:color="auto" w:fill="FFFFFF" w:themeFill="background1"/>
        <w:suppressAutoHyphens/>
        <w:spacing w:after="0" w:line="240" w:lineRule="auto"/>
        <w:ind w:firstLine="567"/>
        <w:jc w:val="both"/>
        <w:rPr>
          <w:rFonts w:eastAsia="Andale Sans UI"/>
          <w:b/>
          <w:color w:val="000000"/>
          <w:kern w:val="1"/>
          <w:sz w:val="22"/>
          <w:szCs w:val="22"/>
        </w:rPr>
      </w:pPr>
      <w:r w:rsidRPr="00F25788">
        <w:rPr>
          <w:rFonts w:eastAsia="Andale Sans UI"/>
          <w:kern w:val="1"/>
          <w:sz w:val="22"/>
          <w:szCs w:val="22"/>
          <w:lang w:eastAsia="ru-RU"/>
        </w:rPr>
        <w:t xml:space="preserve">информацию и </w:t>
      </w:r>
      <w:proofErr w:type="gramStart"/>
      <w:r w:rsidRPr="00F25788">
        <w:rPr>
          <w:rFonts w:eastAsia="Andale Sans UI"/>
          <w:kern w:val="1"/>
          <w:sz w:val="22"/>
          <w:szCs w:val="22"/>
          <w:lang w:eastAsia="ru-RU"/>
        </w:rPr>
        <w:t>документы</w:t>
      </w:r>
      <w:proofErr w:type="gramEnd"/>
      <w:r w:rsidRPr="00F25788">
        <w:rPr>
          <w:rFonts w:eastAsia="Andale Sans UI"/>
          <w:kern w:val="1"/>
          <w:sz w:val="22"/>
          <w:szCs w:val="22"/>
          <w:lang w:eastAsia="ru-RU"/>
        </w:rPr>
        <w:t xml:space="preserve"> </w:t>
      </w:r>
      <w:r w:rsidRPr="00F25788">
        <w:rPr>
          <w:rFonts w:eastAsia="Andale Sans UI"/>
          <w:b/>
          <w:kern w:val="1"/>
          <w:sz w:val="22"/>
          <w:szCs w:val="22"/>
        </w:rPr>
        <w:t xml:space="preserve">указанные в п.17 Раздела 2. </w:t>
      </w:r>
      <w:r w:rsidRPr="00F25788">
        <w:rPr>
          <w:rFonts w:eastAsia="Andale Sans UI"/>
          <w:b/>
          <w:color w:val="000000"/>
          <w:kern w:val="1"/>
          <w:sz w:val="22"/>
          <w:szCs w:val="22"/>
        </w:rPr>
        <w:t>Информационной карты.</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kern w:val="1"/>
          <w:sz w:val="22"/>
          <w:szCs w:val="22"/>
          <w:lang w:eastAsia="ru-RU"/>
        </w:rPr>
      </w:pPr>
      <w:r w:rsidRPr="00F25788">
        <w:rPr>
          <w:rFonts w:eastAsia="Andale Sans UI"/>
          <w:b/>
          <w:kern w:val="1"/>
          <w:sz w:val="22"/>
          <w:szCs w:val="22"/>
          <w:lang w:eastAsia="ru-RU"/>
        </w:rPr>
        <w:t>4.2.</w:t>
      </w:r>
      <w:r w:rsidRPr="00F25788">
        <w:rPr>
          <w:rFonts w:eastAsia="Andale Sans UI"/>
          <w:kern w:val="1"/>
          <w:sz w:val="22"/>
          <w:szCs w:val="22"/>
          <w:lang w:eastAsia="ru-RU"/>
        </w:rPr>
        <w:t xml:space="preserve"> Заявка на участие в запросе котировок может содержать эскиз, рисунок, чертеж, фотографию, иное изображение товара, образец (пробу) товара, закупка которого осуществляется.</w:t>
      </w:r>
    </w:p>
    <w:p w:rsidR="00F25788" w:rsidRPr="00F25788" w:rsidRDefault="00F25788" w:rsidP="00397F62">
      <w:pPr>
        <w:shd w:val="clear" w:color="auto" w:fill="FFFFFF" w:themeFill="background1"/>
        <w:autoSpaceDE w:val="0"/>
        <w:autoSpaceDN w:val="0"/>
        <w:adjustRightInd w:val="0"/>
        <w:spacing w:after="0" w:line="240" w:lineRule="auto"/>
        <w:ind w:firstLine="567"/>
        <w:jc w:val="both"/>
        <w:rPr>
          <w:color w:val="000000"/>
          <w:sz w:val="22"/>
          <w:szCs w:val="22"/>
        </w:rPr>
      </w:pPr>
      <w:r w:rsidRPr="00F25788">
        <w:rPr>
          <w:rFonts w:eastAsia="Times New Roman"/>
          <w:b/>
          <w:color w:val="000000"/>
          <w:sz w:val="22"/>
          <w:szCs w:val="22"/>
          <w:lang w:eastAsia="ru-RU"/>
        </w:rPr>
        <w:t xml:space="preserve">4.3. </w:t>
      </w:r>
      <w:r w:rsidRPr="00F25788">
        <w:rPr>
          <w:color w:val="000000"/>
          <w:sz w:val="22"/>
          <w:szCs w:val="22"/>
          <w:lang w:eastAsia="ru-RU"/>
        </w:rPr>
        <w:t>Участник закупки несет ответственность за представление недостоверных сведений о стране происхождения товаров, указанного в заявке на участие в закупке.</w:t>
      </w:r>
    </w:p>
    <w:p w:rsidR="00F25788" w:rsidRPr="00F25788" w:rsidRDefault="00F25788" w:rsidP="00397F62">
      <w:pPr>
        <w:widowControl w:val="0"/>
        <w:shd w:val="clear" w:color="auto" w:fill="FFFFFF" w:themeFill="background1"/>
        <w:suppressAutoHyphens/>
        <w:spacing w:after="0" w:line="240" w:lineRule="auto"/>
        <w:ind w:firstLine="567"/>
        <w:jc w:val="both"/>
        <w:rPr>
          <w:rFonts w:eastAsia="Andale Sans UI"/>
          <w:b/>
          <w:kern w:val="1"/>
          <w:sz w:val="22"/>
          <w:szCs w:val="22"/>
        </w:rPr>
      </w:pPr>
      <w:r w:rsidRPr="00F25788">
        <w:rPr>
          <w:rFonts w:eastAsia="Andale Sans UI"/>
          <w:b/>
          <w:kern w:val="1"/>
          <w:sz w:val="22"/>
          <w:szCs w:val="22"/>
        </w:rPr>
        <w:t>Ответственность участников</w:t>
      </w:r>
    </w:p>
    <w:p w:rsidR="00F25788" w:rsidRPr="00F25788" w:rsidRDefault="00F25788" w:rsidP="00397F62">
      <w:pPr>
        <w:widowControl w:val="0"/>
        <w:shd w:val="clear" w:color="auto" w:fill="FFFFFF" w:themeFill="background1"/>
        <w:suppressAutoHyphens/>
        <w:spacing w:after="0" w:line="240" w:lineRule="auto"/>
        <w:ind w:firstLine="567"/>
        <w:jc w:val="both"/>
        <w:rPr>
          <w:rFonts w:eastAsia="Andale Sans UI"/>
          <w:kern w:val="1"/>
          <w:sz w:val="22"/>
          <w:szCs w:val="22"/>
        </w:rPr>
      </w:pPr>
      <w:r w:rsidRPr="00F25788">
        <w:rPr>
          <w:rFonts w:eastAsia="Andale Sans UI"/>
          <w:b/>
          <w:kern w:val="1"/>
          <w:sz w:val="22"/>
          <w:szCs w:val="22"/>
        </w:rPr>
        <w:t>Заказчик вправе</w:t>
      </w:r>
      <w:r w:rsidRPr="00F25788">
        <w:rPr>
          <w:rFonts w:eastAsia="Andale Sans UI"/>
          <w:kern w:val="1"/>
          <w:sz w:val="22"/>
          <w:szCs w:val="22"/>
        </w:rPr>
        <w:t xml:space="preserve"> за представление недостоверных сведений о стране происхождения товара, указанного Участником в заявке на участие в закупке:</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Times New Roman"/>
          <w:color w:val="000000" w:themeColor="text1"/>
          <w:sz w:val="22"/>
          <w:szCs w:val="22"/>
          <w:lang w:eastAsia="ru-RU"/>
        </w:rPr>
      </w:pPr>
      <w:r w:rsidRPr="00F25788">
        <w:rPr>
          <w:rFonts w:eastAsia="Calibri"/>
          <w:sz w:val="22"/>
          <w:szCs w:val="22"/>
          <w:lang w:eastAsia="ru-RU"/>
        </w:rPr>
        <w:t>-</w:t>
      </w:r>
      <w:r w:rsidRPr="00F25788">
        <w:rPr>
          <w:rFonts w:eastAsia="Times New Roman"/>
          <w:color w:val="000000" w:themeColor="text1"/>
          <w:sz w:val="22"/>
          <w:szCs w:val="22"/>
          <w:lang w:eastAsia="ru-RU"/>
        </w:rPr>
        <w:t>отстранить от закупки такого участника и удержать его обеспечение;</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Times New Roman"/>
          <w:color w:val="000000" w:themeColor="text1"/>
          <w:sz w:val="22"/>
          <w:szCs w:val="22"/>
          <w:lang w:eastAsia="ru-RU"/>
        </w:rPr>
      </w:pPr>
      <w:r w:rsidRPr="00F25788">
        <w:rPr>
          <w:rFonts w:eastAsia="Times New Roman"/>
          <w:color w:val="000000" w:themeColor="text1"/>
          <w:sz w:val="22"/>
          <w:szCs w:val="22"/>
          <w:lang w:eastAsia="ru-RU"/>
        </w:rPr>
        <w:t>-отказаться от заключения договора;</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Times New Roman"/>
          <w:color w:val="000000" w:themeColor="text1"/>
          <w:sz w:val="22"/>
          <w:szCs w:val="22"/>
          <w:lang w:eastAsia="ru-RU"/>
        </w:rPr>
      </w:pPr>
      <w:r w:rsidRPr="00F25788">
        <w:rPr>
          <w:rFonts w:eastAsia="Times New Roman"/>
          <w:color w:val="000000" w:themeColor="text1"/>
          <w:sz w:val="22"/>
          <w:szCs w:val="22"/>
          <w:lang w:eastAsia="ru-RU"/>
        </w:rPr>
        <w:t>-не принимать товар и потребовать штраф;</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Times New Roman"/>
          <w:color w:val="000000" w:themeColor="text1"/>
          <w:sz w:val="22"/>
          <w:szCs w:val="22"/>
          <w:lang w:eastAsia="ru-RU"/>
        </w:rPr>
      </w:pPr>
      <w:r w:rsidRPr="00F25788">
        <w:rPr>
          <w:rFonts w:eastAsia="Times New Roman"/>
          <w:color w:val="000000" w:themeColor="text1"/>
          <w:sz w:val="22"/>
          <w:szCs w:val="22"/>
          <w:lang w:eastAsia="ru-RU"/>
        </w:rPr>
        <w:t>-отказаться исполнять договор в одностороннем порядке по </w:t>
      </w:r>
      <w:hyperlink r:id="rId9" w:anchor="ZA00M5C2MP" w:tgtFrame="_blank" w:history="1">
        <w:r w:rsidRPr="00F25788">
          <w:rPr>
            <w:rFonts w:eastAsia="Times New Roman"/>
            <w:color w:val="000000" w:themeColor="text1"/>
            <w:sz w:val="22"/>
            <w:szCs w:val="22"/>
            <w:lang w:eastAsia="ru-RU"/>
          </w:rPr>
          <w:t>статье 523</w:t>
        </w:r>
      </w:hyperlink>
      <w:r w:rsidRPr="00F25788">
        <w:rPr>
          <w:rFonts w:eastAsia="Times New Roman"/>
          <w:color w:val="000000" w:themeColor="text1"/>
          <w:sz w:val="22"/>
          <w:szCs w:val="22"/>
          <w:lang w:eastAsia="ru-RU"/>
        </w:rPr>
        <w:t> ГК.</w:t>
      </w:r>
    </w:p>
    <w:p w:rsidR="00F25788" w:rsidRPr="00F25788" w:rsidRDefault="00F25788" w:rsidP="00397F62">
      <w:pPr>
        <w:widowControl w:val="0"/>
        <w:shd w:val="clear" w:color="auto" w:fill="FFFFFF" w:themeFill="background1"/>
        <w:suppressAutoHyphens/>
        <w:spacing w:after="0" w:line="240" w:lineRule="auto"/>
        <w:ind w:firstLine="567"/>
        <w:jc w:val="both"/>
        <w:rPr>
          <w:b/>
          <w:bCs/>
          <w:sz w:val="22"/>
          <w:szCs w:val="22"/>
        </w:rPr>
      </w:pPr>
      <w:bookmarkStart w:id="4" w:name="P21"/>
      <w:bookmarkEnd w:id="4"/>
      <w:r w:rsidRPr="00F25788">
        <w:rPr>
          <w:b/>
          <w:sz w:val="22"/>
          <w:szCs w:val="22"/>
        </w:rPr>
        <w:t>4.4.</w:t>
      </w:r>
      <w:r w:rsidRPr="00F25788">
        <w:rPr>
          <w:sz w:val="22"/>
          <w:szCs w:val="22"/>
        </w:rPr>
        <w:t xml:space="preserve"> </w:t>
      </w:r>
      <w:r w:rsidRPr="00F25788">
        <w:rPr>
          <w:rFonts w:eastAsia="Andale Sans UI"/>
          <w:kern w:val="1"/>
          <w:sz w:val="22"/>
          <w:szCs w:val="22"/>
        </w:rPr>
        <w:t>В случае</w:t>
      </w:r>
      <w:proofErr w:type="gramStart"/>
      <w:r w:rsidRPr="00F25788">
        <w:rPr>
          <w:rFonts w:eastAsia="Andale Sans UI"/>
          <w:kern w:val="1"/>
          <w:sz w:val="22"/>
          <w:szCs w:val="22"/>
        </w:rPr>
        <w:t>,</w:t>
      </w:r>
      <w:proofErr w:type="gramEnd"/>
      <w:r w:rsidRPr="00F25788">
        <w:rPr>
          <w:rFonts w:eastAsia="Andale Sans UI"/>
          <w:kern w:val="1"/>
          <w:sz w:val="22"/>
          <w:szCs w:val="22"/>
        </w:rPr>
        <w:t xml:space="preserve"> если от имени участника закупки действует иное лицо</w:t>
      </w:r>
      <w:r w:rsidRPr="00F25788">
        <w:rPr>
          <w:rFonts w:eastAsia="Calibri"/>
          <w:kern w:val="1"/>
          <w:sz w:val="22"/>
          <w:szCs w:val="22"/>
        </w:rPr>
        <w:t xml:space="preserve">, </w:t>
      </w:r>
      <w:r w:rsidRPr="00F25788">
        <w:rPr>
          <w:rFonts w:eastAsia="Andale Sans UI"/>
          <w:kern w:val="1"/>
          <w:sz w:val="22"/>
          <w:szCs w:val="22"/>
        </w:rPr>
        <w:t>заявка на участие в запросе котировок в электронной форме должна содержать также доверенность на осуществление действий от имени участника закупки, подписанную руководителем участника закупки (для юридических лиц) или лицом, уполномоченным на это в соответствии с нормативно-правовыми актами Российской Федерации и учредительным документом участника закупки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запросе котировок в электронной форме должна содержать также документ, подтверждающий полномочия такого лица.</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2"/>
          <w:szCs w:val="22"/>
        </w:rPr>
      </w:pPr>
      <w:r w:rsidRPr="00F25788">
        <w:rPr>
          <w:rFonts w:eastAsia="Andale Sans UI"/>
          <w:kern w:val="1"/>
          <w:sz w:val="22"/>
          <w:szCs w:val="22"/>
        </w:rPr>
        <w:t>Доверенность, либо иной документ, должны подтверждать полномочия представителя на осуществление следующих действий:</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2"/>
          <w:szCs w:val="22"/>
        </w:rPr>
      </w:pPr>
      <w:r w:rsidRPr="00F25788">
        <w:rPr>
          <w:rFonts w:eastAsia="Andale Sans UI"/>
          <w:kern w:val="1"/>
          <w:sz w:val="22"/>
          <w:szCs w:val="22"/>
        </w:rPr>
        <w:t>-запрос извещения и документации о запросе котировок</w:t>
      </w:r>
      <w:r w:rsidRPr="00F25788">
        <w:rPr>
          <w:rFonts w:eastAsia="Andale Sans UI"/>
          <w:bCs/>
          <w:kern w:val="1"/>
          <w:sz w:val="22"/>
          <w:szCs w:val="22"/>
        </w:rPr>
        <w:t xml:space="preserve"> в электронной форме</w:t>
      </w:r>
      <w:r w:rsidRPr="00F25788">
        <w:rPr>
          <w:rFonts w:eastAsia="Andale Sans UI"/>
          <w:kern w:val="1"/>
          <w:sz w:val="22"/>
          <w:szCs w:val="22"/>
        </w:rPr>
        <w:t>;</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2"/>
          <w:szCs w:val="22"/>
        </w:rPr>
      </w:pPr>
      <w:r w:rsidRPr="00F25788">
        <w:rPr>
          <w:rFonts w:eastAsia="Andale Sans UI"/>
          <w:kern w:val="1"/>
          <w:sz w:val="22"/>
          <w:szCs w:val="22"/>
        </w:rPr>
        <w:t>-подача заявки на участие в запросе котировок</w:t>
      </w:r>
      <w:r w:rsidRPr="00F25788">
        <w:rPr>
          <w:rFonts w:eastAsia="Andale Sans UI"/>
          <w:bCs/>
          <w:kern w:val="1"/>
          <w:sz w:val="22"/>
          <w:szCs w:val="22"/>
        </w:rPr>
        <w:t xml:space="preserve"> в электронной форме</w:t>
      </w:r>
      <w:r w:rsidRPr="00F25788">
        <w:rPr>
          <w:rFonts w:eastAsia="Andale Sans UI"/>
          <w:kern w:val="1"/>
          <w:sz w:val="22"/>
          <w:szCs w:val="22"/>
        </w:rPr>
        <w:t>;</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2"/>
          <w:szCs w:val="22"/>
        </w:rPr>
      </w:pPr>
      <w:r w:rsidRPr="00F25788">
        <w:rPr>
          <w:rFonts w:eastAsia="Andale Sans UI"/>
          <w:kern w:val="1"/>
          <w:sz w:val="22"/>
          <w:szCs w:val="22"/>
        </w:rPr>
        <w:t>-заключение договора;</w:t>
      </w:r>
    </w:p>
    <w:p w:rsidR="00F25788" w:rsidRPr="00F25788" w:rsidRDefault="00F25788" w:rsidP="00397F62">
      <w:pPr>
        <w:widowControl w:val="0"/>
        <w:shd w:val="clear" w:color="auto" w:fill="FFFFFF" w:themeFill="background1"/>
        <w:suppressAutoHyphens/>
        <w:spacing w:after="0" w:line="240" w:lineRule="auto"/>
        <w:ind w:firstLine="567"/>
        <w:jc w:val="both"/>
        <w:rPr>
          <w:rFonts w:eastAsia="Andale Sans UI"/>
          <w:kern w:val="1"/>
          <w:sz w:val="22"/>
          <w:szCs w:val="22"/>
        </w:rPr>
      </w:pPr>
      <w:r w:rsidRPr="00F25788">
        <w:rPr>
          <w:rFonts w:eastAsia="Andale Sans UI"/>
          <w:kern w:val="1"/>
          <w:sz w:val="22"/>
          <w:szCs w:val="22"/>
        </w:rPr>
        <w:t>-иные полномочия, связанные с участием в проведении запроса котировок</w:t>
      </w:r>
      <w:r w:rsidRPr="00F25788">
        <w:rPr>
          <w:rFonts w:eastAsia="Andale Sans UI"/>
          <w:bCs/>
          <w:kern w:val="1"/>
          <w:sz w:val="22"/>
          <w:szCs w:val="22"/>
        </w:rPr>
        <w:t xml:space="preserve"> в электронной форме</w:t>
      </w:r>
      <w:r w:rsidRPr="00F25788">
        <w:rPr>
          <w:rFonts w:eastAsia="Andale Sans UI"/>
          <w:kern w:val="1"/>
          <w:sz w:val="22"/>
          <w:szCs w:val="22"/>
        </w:rPr>
        <w:t>.</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2"/>
          <w:szCs w:val="22"/>
        </w:rPr>
      </w:pPr>
      <w:r w:rsidRPr="00F25788">
        <w:rPr>
          <w:rFonts w:eastAsia="Andale Sans UI"/>
          <w:b/>
          <w:kern w:val="1"/>
          <w:sz w:val="22"/>
          <w:szCs w:val="22"/>
        </w:rPr>
        <w:t>5. Порядок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16.09.2016г. №925</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sz w:val="22"/>
          <w:szCs w:val="22"/>
          <w:lang w:eastAsia="ru-RU"/>
        </w:rPr>
      </w:pPr>
      <w:r w:rsidRPr="00F25788">
        <w:rPr>
          <w:rFonts w:eastAsia="Calibri"/>
          <w:b/>
          <w:sz w:val="22"/>
          <w:szCs w:val="22"/>
          <w:lang w:eastAsia="ru-RU"/>
        </w:rPr>
        <w:t>5.1.</w:t>
      </w:r>
      <w:r w:rsidRPr="00F25788">
        <w:rPr>
          <w:rFonts w:eastAsia="Calibri"/>
          <w:sz w:val="22"/>
          <w:szCs w:val="22"/>
          <w:lang w:eastAsia="ru-RU"/>
        </w:rPr>
        <w:t xml:space="preserve"> При осуществлении закупок товаров путем проведения запроса котировок в электронной форме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договор с таким победителем заключается по цене, </w:t>
      </w:r>
      <w:r w:rsidRPr="00F25788">
        <w:rPr>
          <w:rFonts w:eastAsia="Calibri"/>
          <w:b/>
          <w:sz w:val="22"/>
          <w:szCs w:val="22"/>
          <w:lang w:eastAsia="ru-RU"/>
        </w:rPr>
        <w:t>сниженной на</w:t>
      </w:r>
      <w:r w:rsidRPr="00F25788">
        <w:rPr>
          <w:rFonts w:eastAsia="Calibri"/>
          <w:sz w:val="22"/>
          <w:szCs w:val="22"/>
          <w:lang w:eastAsia="ru-RU"/>
        </w:rPr>
        <w:t xml:space="preserve"> </w:t>
      </w:r>
      <w:r w:rsidRPr="00F25788">
        <w:rPr>
          <w:rFonts w:eastAsia="Calibri"/>
          <w:b/>
          <w:sz w:val="22"/>
          <w:szCs w:val="22"/>
          <w:lang w:eastAsia="ru-RU"/>
        </w:rPr>
        <w:t>15 процентов</w:t>
      </w:r>
      <w:r w:rsidRPr="00F25788">
        <w:rPr>
          <w:rFonts w:eastAsia="Calibri"/>
          <w:sz w:val="22"/>
          <w:szCs w:val="22"/>
          <w:lang w:eastAsia="ru-RU"/>
        </w:rPr>
        <w:t xml:space="preserve"> от предложенной им цены договора.</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sz w:val="22"/>
          <w:szCs w:val="22"/>
          <w:lang w:eastAsia="ru-RU"/>
        </w:rPr>
      </w:pPr>
      <w:r w:rsidRPr="00F25788">
        <w:rPr>
          <w:rFonts w:eastAsia="Calibri"/>
          <w:b/>
          <w:sz w:val="22"/>
          <w:szCs w:val="22"/>
          <w:lang w:eastAsia="ru-RU"/>
        </w:rPr>
        <w:t>5.2.</w:t>
      </w:r>
      <w:r w:rsidRPr="00F25788">
        <w:rPr>
          <w:rFonts w:eastAsia="Calibri"/>
          <w:sz w:val="22"/>
          <w:szCs w:val="22"/>
          <w:lang w:eastAsia="ru-RU"/>
        </w:rPr>
        <w:t xml:space="preserve"> Для предоставления приоритета в заявку на участие включается сведения о наименовании страны происхождения поставляемых товаров, отсутствие в заявке на участие в закупке указания (декларирования) страны происхождения поставляемого товара </w:t>
      </w:r>
      <w:r w:rsidRPr="00F25788">
        <w:rPr>
          <w:rFonts w:eastAsia="Calibri"/>
          <w:b/>
          <w:sz w:val="22"/>
          <w:szCs w:val="22"/>
          <w:lang w:eastAsia="ru-RU"/>
        </w:rPr>
        <w:t>не является</w:t>
      </w:r>
      <w:r w:rsidRPr="00F25788">
        <w:rPr>
          <w:rFonts w:eastAsia="Calibri"/>
          <w:sz w:val="22"/>
          <w:szCs w:val="22"/>
          <w:lang w:eastAsia="ru-RU"/>
        </w:rPr>
        <w:t xml:space="preserve"> основанием для отклонения заявки на участие в закупке и такая заявка рассматривается как содержащая предложение </w:t>
      </w:r>
      <w:r w:rsidRPr="00F25788">
        <w:rPr>
          <w:rFonts w:eastAsia="Calibri"/>
          <w:b/>
          <w:sz w:val="22"/>
          <w:szCs w:val="22"/>
          <w:lang w:eastAsia="ru-RU"/>
        </w:rPr>
        <w:t>о поставке иностранных товаров</w:t>
      </w:r>
      <w:r w:rsidRPr="00F25788">
        <w:rPr>
          <w:rFonts w:eastAsia="Calibri"/>
          <w:sz w:val="22"/>
          <w:szCs w:val="22"/>
          <w:lang w:eastAsia="ru-RU"/>
        </w:rPr>
        <w:t>;</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sz w:val="22"/>
          <w:szCs w:val="22"/>
          <w:lang w:eastAsia="ru-RU"/>
        </w:rPr>
      </w:pPr>
      <w:r w:rsidRPr="00F25788">
        <w:rPr>
          <w:rFonts w:eastAsia="Calibri"/>
          <w:b/>
          <w:sz w:val="22"/>
          <w:szCs w:val="22"/>
          <w:lang w:eastAsia="ru-RU"/>
        </w:rPr>
        <w:t xml:space="preserve">5.3. </w:t>
      </w:r>
      <w:r w:rsidRPr="00F25788">
        <w:rPr>
          <w:rFonts w:eastAsia="Calibri"/>
          <w:sz w:val="22"/>
          <w:szCs w:val="22"/>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F25788">
        <w:rPr>
          <w:rFonts w:eastAsia="Calibri"/>
          <w:b/>
          <w:bCs/>
          <w:sz w:val="22"/>
          <w:szCs w:val="22"/>
          <w:lang w:eastAsia="ru-RU"/>
        </w:rPr>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b/>
          <w:sz w:val="22"/>
          <w:szCs w:val="22"/>
          <w:lang w:eastAsia="ru-RU"/>
        </w:rPr>
      </w:pPr>
      <w:r w:rsidRPr="00F25788">
        <w:rPr>
          <w:rFonts w:eastAsia="Calibri"/>
          <w:b/>
          <w:sz w:val="22"/>
          <w:szCs w:val="22"/>
          <w:lang w:eastAsia="ru-RU"/>
        </w:rPr>
        <w:t>5.4. Приоритет НЕ предоставляется в случаях, если:</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sz w:val="22"/>
          <w:szCs w:val="22"/>
          <w:lang w:eastAsia="ru-RU"/>
        </w:rPr>
      </w:pPr>
      <w:r w:rsidRPr="00F25788">
        <w:rPr>
          <w:rFonts w:eastAsia="Calibri"/>
          <w:sz w:val="22"/>
          <w:szCs w:val="22"/>
          <w:lang w:eastAsia="ru-RU"/>
        </w:rPr>
        <w:t>1) закупка признана несостоявшейся и договор заключается с единственным участником закупки;</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sz w:val="22"/>
          <w:szCs w:val="22"/>
          <w:lang w:eastAsia="ru-RU"/>
        </w:rPr>
      </w:pPr>
      <w:r w:rsidRPr="00F25788">
        <w:rPr>
          <w:rFonts w:eastAsia="Calibri"/>
          <w:sz w:val="22"/>
          <w:szCs w:val="22"/>
          <w:lang w:eastAsia="ru-RU"/>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Calibri"/>
          <w:sz w:val="22"/>
          <w:szCs w:val="22"/>
          <w:lang w:eastAsia="ru-RU"/>
        </w:rPr>
      </w:pPr>
      <w:r w:rsidRPr="00F25788">
        <w:rPr>
          <w:rFonts w:eastAsia="Calibri"/>
          <w:sz w:val="22"/>
          <w:szCs w:val="22"/>
          <w:lang w:eastAsia="ru-RU"/>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25788" w:rsidRPr="00F25788" w:rsidRDefault="00F25788" w:rsidP="00397F62">
      <w:pPr>
        <w:widowControl w:val="0"/>
        <w:shd w:val="clear" w:color="auto" w:fill="FFFFFF" w:themeFill="background1"/>
        <w:tabs>
          <w:tab w:val="left" w:pos="1636"/>
        </w:tabs>
        <w:suppressAutoHyphens/>
        <w:spacing w:after="0" w:line="240" w:lineRule="auto"/>
        <w:ind w:right="40" w:firstLine="567"/>
        <w:jc w:val="both"/>
        <w:rPr>
          <w:rFonts w:eastAsia="Andale Sans UI"/>
          <w:color w:val="000000" w:themeColor="text1"/>
          <w:kern w:val="1"/>
          <w:sz w:val="22"/>
          <w:szCs w:val="22"/>
          <w:shd w:val="clear" w:color="auto" w:fill="FFFFFF"/>
        </w:rPr>
      </w:pPr>
      <w:bookmarkStart w:id="5" w:name="P32"/>
      <w:bookmarkEnd w:id="5"/>
      <w:r w:rsidRPr="00F25788">
        <w:rPr>
          <w:rFonts w:eastAsia="Andale Sans UI"/>
          <w:color w:val="000000" w:themeColor="text1"/>
          <w:kern w:val="1"/>
          <w:sz w:val="22"/>
          <w:szCs w:val="22"/>
          <w:shd w:val="clear" w:color="auto" w:fill="FFFFFF"/>
        </w:rPr>
        <w:t>4) в заявке на участие в закупке, представленной участником конкурса, запроса предложений или запроса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 стоимости всех предложенных таким участником товаров.</w:t>
      </w:r>
    </w:p>
    <w:p w:rsidR="00F25788" w:rsidRPr="00F25788" w:rsidRDefault="00F25788" w:rsidP="00397F62">
      <w:pPr>
        <w:widowControl w:val="0"/>
        <w:shd w:val="clear" w:color="auto" w:fill="FFFFFF" w:themeFill="background1"/>
        <w:tabs>
          <w:tab w:val="left" w:pos="1636"/>
        </w:tabs>
        <w:suppressAutoHyphens/>
        <w:spacing w:after="0" w:line="240" w:lineRule="auto"/>
        <w:ind w:right="40"/>
        <w:jc w:val="both"/>
        <w:rPr>
          <w:rFonts w:eastAsia="Andale Sans UI"/>
          <w:color w:val="000000"/>
          <w:spacing w:val="-2"/>
          <w:kern w:val="1"/>
          <w:sz w:val="22"/>
          <w:szCs w:val="22"/>
          <w:lang w:eastAsia="ru-RU" w:bidi="ru-RU"/>
        </w:rPr>
      </w:pPr>
    </w:p>
    <w:p w:rsidR="00F25788" w:rsidRPr="00F25788" w:rsidRDefault="00F25788" w:rsidP="00397F62">
      <w:pPr>
        <w:shd w:val="clear" w:color="auto" w:fill="FFFFFF" w:themeFill="background1"/>
        <w:autoSpaceDE w:val="0"/>
        <w:autoSpaceDN w:val="0"/>
        <w:adjustRightInd w:val="0"/>
        <w:spacing w:after="0" w:line="240" w:lineRule="auto"/>
        <w:ind w:firstLine="540"/>
        <w:jc w:val="both"/>
        <w:rPr>
          <w:rFonts w:eastAsia="Times New Roman"/>
          <w:b/>
          <w:sz w:val="22"/>
          <w:szCs w:val="22"/>
          <w:lang w:eastAsia="ar-SA"/>
        </w:rPr>
      </w:pPr>
      <w:r w:rsidRPr="00F25788">
        <w:rPr>
          <w:rFonts w:eastAsia="Times New Roman"/>
          <w:b/>
          <w:sz w:val="22"/>
          <w:szCs w:val="22"/>
          <w:lang w:eastAsia="ar-SA"/>
        </w:rPr>
        <w:t>6. Требования к описанию участниками запроса котировок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запроса котировок выполняемой работы, оказываемой услуги, которые являются предметом закупки, их количественных и качественных характеристик:</w:t>
      </w:r>
    </w:p>
    <w:p w:rsidR="00F25788" w:rsidRPr="00F25788" w:rsidRDefault="00F25788" w:rsidP="00397F62">
      <w:pPr>
        <w:shd w:val="clear" w:color="auto" w:fill="FFFFFF" w:themeFill="background1"/>
        <w:autoSpaceDE w:val="0"/>
        <w:autoSpaceDN w:val="0"/>
        <w:adjustRightInd w:val="0"/>
        <w:spacing w:after="0" w:line="240" w:lineRule="auto"/>
        <w:ind w:firstLine="540"/>
        <w:jc w:val="both"/>
        <w:rPr>
          <w:rFonts w:eastAsia="Times New Roman"/>
          <w:b/>
          <w:sz w:val="22"/>
          <w:szCs w:val="22"/>
          <w:lang w:eastAsia="ru-RU"/>
        </w:rPr>
      </w:pPr>
    </w:p>
    <w:p w:rsidR="00F25788" w:rsidRPr="00F25788" w:rsidRDefault="00F25788" w:rsidP="00397F62">
      <w:pPr>
        <w:shd w:val="clear" w:color="auto" w:fill="FFFFFF" w:themeFill="background1"/>
        <w:spacing w:after="0" w:line="240" w:lineRule="auto"/>
        <w:ind w:firstLine="567"/>
        <w:jc w:val="both"/>
        <w:rPr>
          <w:rFonts w:eastAsia="Times New Roman"/>
          <w:color w:val="000000" w:themeColor="text1"/>
          <w:sz w:val="22"/>
          <w:szCs w:val="22"/>
          <w:lang w:eastAsia="ru-RU"/>
        </w:rPr>
      </w:pPr>
      <w:proofErr w:type="gramStart"/>
      <w:r w:rsidRPr="00F25788">
        <w:rPr>
          <w:rFonts w:eastAsia="Times New Roman"/>
          <w:color w:val="000000" w:themeColor="text1"/>
          <w:sz w:val="22"/>
          <w:szCs w:val="22"/>
          <w:lang w:eastAsia="ru-RU"/>
        </w:rPr>
        <w:t>Предоставляемые Участником закупки сведения не должны сопровождаться словами «эквивалент», «аналог», «должен быть», «должна быть», «должно быть», «должны быть», «должен», «не должен», «должна», «не должна», «должны», «не должны», «не должен быть», «не должна быть», «не должны быть».</w:t>
      </w:r>
      <w:proofErr w:type="gramEnd"/>
      <w:r w:rsidRPr="00F25788">
        <w:rPr>
          <w:rFonts w:eastAsia="Times New Roman"/>
          <w:color w:val="000000" w:themeColor="text1"/>
          <w:sz w:val="22"/>
          <w:szCs w:val="22"/>
          <w:lang w:eastAsia="ru-RU"/>
        </w:rPr>
        <w:t xml:space="preserve"> Значения показателей не должны допускать разночтения или двусмысленное толкование и содержать слова или сопровождаться словами «не более», «не менее», «более», «менее», «или», «либо», «диапазон должен быть не более от…- до…», «до», «от», «диапазон должен быть не менее от…-до…», то есть должны быть конкретными.</w:t>
      </w:r>
    </w:p>
    <w:p w:rsidR="00F25788" w:rsidRPr="00F25788" w:rsidRDefault="00F25788" w:rsidP="00397F62">
      <w:pPr>
        <w:shd w:val="clear" w:color="auto" w:fill="FFFFFF" w:themeFill="background1"/>
        <w:spacing w:after="0" w:line="240" w:lineRule="auto"/>
        <w:ind w:firstLine="567"/>
        <w:jc w:val="both"/>
        <w:rPr>
          <w:rFonts w:eastAsia="Times New Roman"/>
          <w:color w:val="000000" w:themeColor="text1"/>
          <w:sz w:val="22"/>
          <w:szCs w:val="22"/>
          <w:lang w:eastAsia="ru-RU"/>
        </w:rPr>
      </w:pPr>
      <w:r w:rsidRPr="00F25788">
        <w:rPr>
          <w:rFonts w:eastAsia="Times New Roman"/>
          <w:color w:val="000000" w:themeColor="text1"/>
          <w:sz w:val="22"/>
          <w:szCs w:val="22"/>
          <w:lang w:eastAsia="ru-RU"/>
        </w:rPr>
        <w:t xml:space="preserve">При подаче сведений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w:t>
      </w:r>
      <w:r w:rsidRPr="00F25788">
        <w:rPr>
          <w:rFonts w:eastAsia="Andale Sans UI"/>
          <w:color w:val="000000" w:themeColor="text1"/>
          <w:kern w:val="1"/>
          <w:sz w:val="22"/>
          <w:szCs w:val="22"/>
        </w:rPr>
        <w:t xml:space="preserve">Приложении № 4 (Техническое задание) </w:t>
      </w:r>
      <w:r w:rsidRPr="00F25788">
        <w:rPr>
          <w:rFonts w:eastAsia="Times New Roman"/>
          <w:color w:val="000000" w:themeColor="text1"/>
          <w:sz w:val="22"/>
          <w:szCs w:val="22"/>
          <w:lang w:eastAsia="ru-RU"/>
        </w:rPr>
        <w:t xml:space="preserve">настоящей документации (далее - Техническое задание). </w:t>
      </w:r>
    </w:p>
    <w:p w:rsidR="00F25788" w:rsidRPr="00F25788" w:rsidRDefault="00F25788" w:rsidP="00397F62">
      <w:pPr>
        <w:shd w:val="clear" w:color="auto" w:fill="FFFFFF" w:themeFill="background1"/>
        <w:spacing w:after="0" w:line="240" w:lineRule="auto"/>
        <w:ind w:firstLine="567"/>
        <w:jc w:val="both"/>
        <w:rPr>
          <w:rFonts w:eastAsia="Times New Roman"/>
          <w:color w:val="000000" w:themeColor="text1"/>
          <w:sz w:val="22"/>
          <w:szCs w:val="22"/>
          <w:lang w:eastAsia="ru-RU"/>
        </w:rPr>
      </w:pPr>
      <w:r w:rsidRPr="00F25788">
        <w:rPr>
          <w:rFonts w:eastAsia="Times New Roman"/>
          <w:color w:val="000000" w:themeColor="text1"/>
          <w:sz w:val="22"/>
          <w:szCs w:val="22"/>
          <w:lang w:eastAsia="ru-RU"/>
        </w:rPr>
        <w:t>В Описании объекта Закупки настоящей документации значение показателя:</w:t>
      </w:r>
    </w:p>
    <w:p w:rsidR="00F25788" w:rsidRPr="00F25788" w:rsidRDefault="00F25788" w:rsidP="00397F62">
      <w:pPr>
        <w:shd w:val="clear" w:color="auto" w:fill="FFFFFF" w:themeFill="background1"/>
        <w:spacing w:after="0" w:line="240" w:lineRule="auto"/>
        <w:ind w:firstLine="567"/>
        <w:jc w:val="both"/>
        <w:rPr>
          <w:rFonts w:eastAsia="Times New Roman"/>
          <w:color w:val="000000" w:themeColor="text1"/>
          <w:sz w:val="22"/>
          <w:szCs w:val="22"/>
          <w:lang w:eastAsia="ru-RU"/>
        </w:rPr>
      </w:pPr>
      <w:r w:rsidRPr="00F25788">
        <w:rPr>
          <w:rFonts w:eastAsia="Times New Roman"/>
          <w:color w:val="000000" w:themeColor="text1"/>
          <w:sz w:val="22"/>
          <w:szCs w:val="22"/>
          <w:lang w:eastAsia="ru-RU"/>
        </w:rPr>
        <w:t xml:space="preserve">Пример №1 - установлено как нижний предел, сопровождаясь при этом словосочетаниями </w:t>
      </w:r>
      <w:r w:rsidRPr="00F25788">
        <w:rPr>
          <w:rFonts w:eastAsia="Times New Roman"/>
          <w:color w:val="000000" w:themeColor="text1"/>
          <w:sz w:val="22"/>
          <w:szCs w:val="22"/>
          <w:u w:val="single"/>
          <w:lang w:eastAsia="ru-RU"/>
        </w:rPr>
        <w:t>«не менее»</w:t>
      </w:r>
      <w:r w:rsidRPr="00F25788">
        <w:rPr>
          <w:rFonts w:eastAsia="Times New Roman"/>
          <w:color w:val="000000" w:themeColor="text1"/>
          <w:sz w:val="22"/>
          <w:szCs w:val="22"/>
          <w:lang w:eastAsia="ru-RU"/>
        </w:rPr>
        <w:t xml:space="preserve">, («Должен быть выполнен из высококачественного офсета, плотностью </w:t>
      </w:r>
      <w:r w:rsidRPr="00F25788">
        <w:rPr>
          <w:rFonts w:eastAsia="Times New Roman"/>
          <w:bCs/>
          <w:color w:val="000000" w:themeColor="text1"/>
          <w:sz w:val="22"/>
          <w:szCs w:val="22"/>
          <w:lang w:eastAsia="ru-RU"/>
        </w:rPr>
        <w:t>не менее 100 г/м</w:t>
      </w:r>
      <w:proofErr w:type="gramStart"/>
      <w:r w:rsidRPr="00F25788">
        <w:rPr>
          <w:rFonts w:eastAsia="Times New Roman"/>
          <w:bCs/>
          <w:color w:val="000000" w:themeColor="text1"/>
          <w:sz w:val="22"/>
          <w:szCs w:val="22"/>
          <w:vertAlign w:val="superscript"/>
          <w:lang w:eastAsia="ru-RU"/>
        </w:rPr>
        <w:t>2</w:t>
      </w:r>
      <w:proofErr w:type="gramEnd"/>
      <w:r w:rsidRPr="00F25788">
        <w:rPr>
          <w:rFonts w:eastAsia="Times New Roman"/>
          <w:color w:val="000000" w:themeColor="text1"/>
          <w:sz w:val="22"/>
          <w:szCs w:val="22"/>
          <w:lang w:eastAsia="ru-RU"/>
        </w:rPr>
        <w:t>»), Участником закупки должен быть предложен товар с точно таким же значением (</w:t>
      </w:r>
      <w:r w:rsidRPr="00F25788">
        <w:rPr>
          <w:rFonts w:eastAsia="Times New Roman"/>
          <w:bCs/>
          <w:color w:val="000000" w:themeColor="text1"/>
          <w:sz w:val="22"/>
          <w:szCs w:val="22"/>
          <w:lang w:eastAsia="ru-RU"/>
        </w:rPr>
        <w:t>100 г/м</w:t>
      </w:r>
      <w:r w:rsidRPr="00F25788">
        <w:rPr>
          <w:rFonts w:eastAsia="Times New Roman"/>
          <w:bCs/>
          <w:color w:val="000000" w:themeColor="text1"/>
          <w:sz w:val="22"/>
          <w:szCs w:val="22"/>
          <w:vertAlign w:val="superscript"/>
          <w:lang w:eastAsia="ru-RU"/>
        </w:rPr>
        <w:t>2</w:t>
      </w:r>
      <w:r w:rsidRPr="00F25788">
        <w:rPr>
          <w:rFonts w:eastAsia="Times New Roman"/>
          <w:color w:val="000000" w:themeColor="text1"/>
          <w:sz w:val="22"/>
          <w:szCs w:val="22"/>
          <w:lang w:eastAsia="ru-RU"/>
        </w:rPr>
        <w:t xml:space="preserve">) либо значением, превышающим заданный в Описании объекта закупки настоящей документации показатель (например, </w:t>
      </w:r>
      <w:r w:rsidRPr="00F25788">
        <w:rPr>
          <w:rFonts w:eastAsia="Times New Roman"/>
          <w:bCs/>
          <w:color w:val="000000" w:themeColor="text1"/>
          <w:sz w:val="22"/>
          <w:szCs w:val="22"/>
          <w:lang w:eastAsia="ru-RU"/>
        </w:rPr>
        <w:t>101 г/м</w:t>
      </w:r>
      <w:r w:rsidRPr="00F25788">
        <w:rPr>
          <w:rFonts w:eastAsia="Times New Roman"/>
          <w:bCs/>
          <w:color w:val="000000" w:themeColor="text1"/>
          <w:sz w:val="22"/>
          <w:szCs w:val="22"/>
          <w:vertAlign w:val="superscript"/>
          <w:lang w:eastAsia="ru-RU"/>
        </w:rPr>
        <w:t>2</w:t>
      </w:r>
      <w:r w:rsidRPr="00F25788">
        <w:rPr>
          <w:rFonts w:eastAsia="Times New Roman"/>
          <w:color w:val="000000" w:themeColor="text1"/>
          <w:sz w:val="22"/>
          <w:szCs w:val="22"/>
          <w:lang w:eastAsia="ru-RU"/>
        </w:rPr>
        <w:t xml:space="preserve">), но без сопровождения словосочетанием </w:t>
      </w:r>
      <w:r w:rsidRPr="00F25788">
        <w:rPr>
          <w:rFonts w:eastAsia="Times New Roman"/>
          <w:color w:val="000000" w:themeColor="text1"/>
          <w:sz w:val="22"/>
          <w:szCs w:val="22"/>
          <w:u w:val="single"/>
          <w:lang w:eastAsia="ru-RU"/>
        </w:rPr>
        <w:t>«не менее»</w:t>
      </w:r>
      <w:r w:rsidRPr="00F25788">
        <w:rPr>
          <w:rFonts w:eastAsia="Times New Roman"/>
          <w:color w:val="000000" w:themeColor="text1"/>
          <w:sz w:val="22"/>
          <w:szCs w:val="22"/>
          <w:lang w:eastAsia="ru-RU"/>
        </w:rPr>
        <w:t>.</w:t>
      </w:r>
    </w:p>
    <w:p w:rsidR="00F25788" w:rsidRPr="00F25788" w:rsidRDefault="00F25788" w:rsidP="00397F62">
      <w:pPr>
        <w:shd w:val="clear" w:color="auto" w:fill="FFFFFF" w:themeFill="background1"/>
        <w:spacing w:after="0" w:line="240" w:lineRule="auto"/>
        <w:ind w:firstLine="567"/>
        <w:jc w:val="both"/>
        <w:rPr>
          <w:rFonts w:eastAsia="Times New Roman"/>
          <w:color w:val="000000" w:themeColor="text1"/>
          <w:sz w:val="22"/>
          <w:szCs w:val="22"/>
          <w:lang w:eastAsia="ru-RU"/>
        </w:rPr>
      </w:pPr>
      <w:r w:rsidRPr="00F25788">
        <w:rPr>
          <w:rFonts w:eastAsia="Times New Roman"/>
          <w:color w:val="000000" w:themeColor="text1"/>
          <w:sz w:val="22"/>
          <w:szCs w:val="22"/>
          <w:lang w:eastAsia="ru-RU"/>
        </w:rPr>
        <w:t xml:space="preserve">Пример №2 - установлено как требование, сопровождаясь при этом словами </w:t>
      </w:r>
      <w:r w:rsidRPr="00F25788">
        <w:rPr>
          <w:rFonts w:eastAsia="Times New Roman"/>
          <w:color w:val="000000" w:themeColor="text1"/>
          <w:sz w:val="22"/>
          <w:szCs w:val="22"/>
          <w:u w:val="single"/>
          <w:lang w:eastAsia="ru-RU"/>
        </w:rPr>
        <w:t>«либо»</w:t>
      </w:r>
      <w:r w:rsidRPr="00F25788">
        <w:rPr>
          <w:rFonts w:eastAsia="Times New Roman"/>
          <w:color w:val="000000" w:themeColor="text1"/>
          <w:sz w:val="22"/>
          <w:szCs w:val="22"/>
          <w:lang w:eastAsia="ru-RU"/>
        </w:rPr>
        <w:t>, («Цвета могут быть: бордового, либо синего, либо зеленого с разводами»), Участником закупки должен быть предложен товар с точным значением («Цвет - бордовый»), но без сопровождения словом «либо».</w:t>
      </w:r>
    </w:p>
    <w:p w:rsidR="00F25788" w:rsidRPr="00F25788" w:rsidRDefault="00F25788" w:rsidP="00397F62">
      <w:pPr>
        <w:shd w:val="clear" w:color="auto" w:fill="FFFFFF" w:themeFill="background1"/>
        <w:spacing w:after="0" w:line="240" w:lineRule="auto"/>
        <w:ind w:firstLine="567"/>
        <w:jc w:val="both"/>
        <w:rPr>
          <w:rFonts w:eastAsia="Times New Roman"/>
          <w:color w:val="000000" w:themeColor="text1"/>
          <w:sz w:val="22"/>
          <w:szCs w:val="22"/>
          <w:lang w:eastAsia="ru-RU"/>
        </w:rPr>
      </w:pPr>
      <w:r w:rsidRPr="00F25788">
        <w:rPr>
          <w:rFonts w:eastAsia="Times New Roman"/>
          <w:color w:val="000000" w:themeColor="text1"/>
          <w:sz w:val="22"/>
          <w:szCs w:val="22"/>
          <w:lang w:eastAsia="ru-RU"/>
        </w:rPr>
        <w:t xml:space="preserve">Пример №3 - установлено как требование, сопровождаясь при этом словосочетаниями </w:t>
      </w:r>
      <w:r w:rsidRPr="00F25788">
        <w:rPr>
          <w:rFonts w:eastAsia="Times New Roman"/>
          <w:color w:val="000000" w:themeColor="text1"/>
          <w:sz w:val="22"/>
          <w:szCs w:val="22"/>
          <w:u w:val="single"/>
          <w:lang w:eastAsia="ru-RU"/>
        </w:rPr>
        <w:t>«должен быть»</w:t>
      </w:r>
      <w:r w:rsidRPr="00F25788">
        <w:rPr>
          <w:rFonts w:eastAsia="Times New Roman"/>
          <w:color w:val="000000" w:themeColor="text1"/>
          <w:sz w:val="22"/>
          <w:szCs w:val="22"/>
          <w:lang w:eastAsia="ru-RU"/>
        </w:rPr>
        <w:t xml:space="preserve">, («Размер должен быть 1000 × 510 мм»), Участником закупки должен быть предложен товар с точно таким же значением (Размер 1000 × 510 мм), но без сопровождения словосочетанием </w:t>
      </w:r>
      <w:r w:rsidRPr="00F25788">
        <w:rPr>
          <w:rFonts w:eastAsia="Times New Roman"/>
          <w:color w:val="000000" w:themeColor="text1"/>
          <w:sz w:val="22"/>
          <w:szCs w:val="22"/>
          <w:u w:val="single"/>
          <w:lang w:eastAsia="ru-RU"/>
        </w:rPr>
        <w:t>«должен быть»</w:t>
      </w:r>
      <w:r w:rsidRPr="00F25788">
        <w:rPr>
          <w:rFonts w:eastAsia="Times New Roman"/>
          <w:color w:val="000000" w:themeColor="text1"/>
          <w:sz w:val="22"/>
          <w:szCs w:val="22"/>
          <w:lang w:eastAsia="ru-RU"/>
        </w:rPr>
        <w:t>.</w:t>
      </w:r>
    </w:p>
    <w:p w:rsidR="00F25788" w:rsidRPr="00F25788" w:rsidRDefault="00F25788" w:rsidP="00397F62">
      <w:pPr>
        <w:shd w:val="clear" w:color="auto" w:fill="FFFFFF" w:themeFill="background1"/>
        <w:spacing w:after="0" w:line="240" w:lineRule="auto"/>
        <w:jc w:val="both"/>
        <w:rPr>
          <w:rFonts w:eastAsia="Times New Roman"/>
          <w:color w:val="000000" w:themeColor="text1"/>
          <w:sz w:val="22"/>
          <w:szCs w:val="22"/>
          <w:u w:val="single"/>
          <w:lang w:eastAsia="ru-RU"/>
        </w:rPr>
      </w:pPr>
      <w:r w:rsidRPr="00F25788">
        <w:rPr>
          <w:rFonts w:eastAsia="Times New Roman"/>
          <w:color w:val="000000" w:themeColor="text1"/>
          <w:sz w:val="22"/>
          <w:szCs w:val="22"/>
          <w:lang w:eastAsia="ru-RU"/>
        </w:rPr>
        <w:t xml:space="preserve">            </w:t>
      </w:r>
      <w:proofErr w:type="gramStart"/>
      <w:r w:rsidRPr="00F25788">
        <w:rPr>
          <w:rFonts w:eastAsia="Times New Roman"/>
          <w:color w:val="000000" w:themeColor="text1"/>
          <w:sz w:val="22"/>
          <w:szCs w:val="22"/>
          <w:lang w:eastAsia="ru-RU"/>
        </w:rPr>
        <w:t xml:space="preserve">Пример №4 - установлено как нижний и верхний предел, сопровождаясь при этом словосочетаниями </w:t>
      </w:r>
      <w:r w:rsidRPr="00F25788">
        <w:rPr>
          <w:rFonts w:eastAsia="Times New Roman"/>
          <w:color w:val="000000" w:themeColor="text1"/>
          <w:sz w:val="22"/>
          <w:szCs w:val="22"/>
          <w:u w:val="single"/>
          <w:lang w:eastAsia="ru-RU"/>
        </w:rPr>
        <w:t>«не менее…, и не более…»,</w:t>
      </w:r>
      <w:r w:rsidRPr="00F25788">
        <w:rPr>
          <w:rFonts w:eastAsia="Times New Roman"/>
          <w:color w:val="000000" w:themeColor="text1"/>
          <w:sz w:val="22"/>
          <w:szCs w:val="22"/>
          <w:lang w:eastAsia="ru-RU"/>
        </w:rPr>
        <w:t xml:space="preserve"> («Папка-скоросшиватель, должна иметь механизм скоросшивателя из жести.</w:t>
      </w:r>
      <w:proofErr w:type="gramEnd"/>
      <w:r w:rsidRPr="00F25788">
        <w:rPr>
          <w:rFonts w:eastAsia="Times New Roman"/>
          <w:color w:val="000000" w:themeColor="text1"/>
          <w:sz w:val="22"/>
          <w:szCs w:val="22"/>
          <w:lang w:eastAsia="ru-RU"/>
        </w:rPr>
        <w:t xml:space="preserve"> </w:t>
      </w:r>
      <w:proofErr w:type="gramStart"/>
      <w:r w:rsidRPr="00F25788">
        <w:rPr>
          <w:rFonts w:eastAsia="Times New Roman"/>
          <w:color w:val="000000" w:themeColor="text1"/>
          <w:sz w:val="22"/>
          <w:szCs w:val="22"/>
          <w:lang w:eastAsia="ru-RU"/>
        </w:rPr>
        <w:t>Длина усиков должна быть не менее 45 мм, и не более 50 мм»).</w:t>
      </w:r>
      <w:proofErr w:type="gramEnd"/>
      <w:r w:rsidRPr="00F25788">
        <w:rPr>
          <w:rFonts w:eastAsia="Times New Roman"/>
          <w:color w:val="000000" w:themeColor="text1"/>
          <w:sz w:val="22"/>
          <w:szCs w:val="22"/>
          <w:lang w:eastAsia="ru-RU"/>
        </w:rPr>
        <w:t xml:space="preserve"> Участником закупки должен быть предложен товар с точным значением в установленных пределах («Длина усиков 47 мм») но без сопровождения словосочетаниями </w:t>
      </w:r>
      <w:r w:rsidRPr="00F25788">
        <w:rPr>
          <w:rFonts w:eastAsia="Times New Roman"/>
          <w:color w:val="000000" w:themeColor="text1"/>
          <w:sz w:val="22"/>
          <w:szCs w:val="22"/>
          <w:u w:val="single"/>
          <w:lang w:eastAsia="ru-RU"/>
        </w:rPr>
        <w:t>«не менее…, и не более…».</w:t>
      </w:r>
    </w:p>
    <w:p w:rsidR="00F25788" w:rsidRPr="00F25788" w:rsidRDefault="00F25788" w:rsidP="00397F62">
      <w:pPr>
        <w:shd w:val="clear" w:color="auto" w:fill="FFFFFF" w:themeFill="background1"/>
        <w:spacing w:after="0" w:line="240" w:lineRule="auto"/>
        <w:ind w:firstLine="567"/>
        <w:jc w:val="both"/>
        <w:rPr>
          <w:rFonts w:eastAsia="Times New Roman"/>
          <w:color w:val="000000" w:themeColor="text1"/>
          <w:sz w:val="22"/>
          <w:szCs w:val="22"/>
          <w:lang w:eastAsia="ru-RU"/>
        </w:rPr>
      </w:pPr>
      <w:r w:rsidRPr="00F25788">
        <w:rPr>
          <w:rFonts w:eastAsia="Times New Roman"/>
          <w:color w:val="000000" w:themeColor="text1"/>
          <w:sz w:val="22"/>
          <w:szCs w:val="22"/>
          <w:lang w:eastAsia="ru-RU"/>
        </w:rPr>
        <w:t xml:space="preserve">Пример №5 - установлено как требование, сопровождаясь при этом словами «должна», «должны», </w:t>
      </w:r>
      <w:r w:rsidRPr="00F25788">
        <w:rPr>
          <w:rFonts w:eastAsia="Times New Roman"/>
          <w:color w:val="000000" w:themeColor="text1"/>
          <w:sz w:val="22"/>
          <w:szCs w:val="22"/>
          <w:u w:val="single"/>
          <w:lang w:eastAsia="ru-RU"/>
        </w:rPr>
        <w:t>«должен»</w:t>
      </w:r>
      <w:r w:rsidRPr="00F25788">
        <w:rPr>
          <w:rFonts w:eastAsia="Times New Roman"/>
          <w:color w:val="000000" w:themeColor="text1"/>
          <w:sz w:val="22"/>
          <w:szCs w:val="22"/>
          <w:lang w:eastAsia="ru-RU"/>
        </w:rPr>
        <w:t xml:space="preserve">, «должно» («Конверт должен иметь правильную геометрическую форму»), Участником закупки должен быть предложен товар с точно таким же значением (Конверт имеет правильную геометрическую форму), но без сопровождения словом </w:t>
      </w:r>
      <w:r w:rsidRPr="00F25788">
        <w:rPr>
          <w:rFonts w:eastAsia="Times New Roman"/>
          <w:color w:val="000000" w:themeColor="text1"/>
          <w:sz w:val="22"/>
          <w:szCs w:val="22"/>
          <w:u w:val="single"/>
          <w:lang w:eastAsia="ru-RU"/>
        </w:rPr>
        <w:t>«должен».</w:t>
      </w:r>
    </w:p>
    <w:p w:rsidR="00F25788" w:rsidRPr="00F25788" w:rsidRDefault="00F25788" w:rsidP="00397F62">
      <w:pPr>
        <w:shd w:val="clear" w:color="auto" w:fill="FFFFFF" w:themeFill="background1"/>
        <w:spacing w:after="0" w:line="240" w:lineRule="auto"/>
        <w:ind w:firstLine="567"/>
        <w:jc w:val="both"/>
        <w:rPr>
          <w:rFonts w:eastAsia="Times New Roman"/>
          <w:color w:val="000000" w:themeColor="text1"/>
          <w:sz w:val="22"/>
          <w:szCs w:val="22"/>
          <w:lang w:eastAsia="ru-RU"/>
        </w:rPr>
      </w:pPr>
      <w:r w:rsidRPr="00F25788">
        <w:rPr>
          <w:rFonts w:eastAsia="Times New Roman"/>
          <w:color w:val="000000" w:themeColor="text1"/>
          <w:sz w:val="22"/>
          <w:szCs w:val="22"/>
          <w:lang w:eastAsia="ru-RU"/>
        </w:rPr>
        <w:t xml:space="preserve">Пример №6 - установлено как верхний предел, сопровождаясь при этом словосочетаниями </w:t>
      </w:r>
      <w:r w:rsidRPr="00F25788">
        <w:rPr>
          <w:rFonts w:eastAsia="Times New Roman"/>
          <w:color w:val="000000" w:themeColor="text1"/>
          <w:sz w:val="22"/>
          <w:szCs w:val="22"/>
          <w:u w:val="single"/>
          <w:lang w:eastAsia="ru-RU"/>
        </w:rPr>
        <w:t>«не более»</w:t>
      </w:r>
      <w:r w:rsidRPr="00F25788">
        <w:rPr>
          <w:rFonts w:eastAsia="Times New Roman"/>
          <w:color w:val="000000" w:themeColor="text1"/>
          <w:sz w:val="22"/>
          <w:szCs w:val="22"/>
          <w:lang w:eastAsia="ru-RU"/>
        </w:rPr>
        <w:t xml:space="preserve">, «не более чем» («Вес мешка должен быть не более 350 грамм»), Участником закупки должен быть предложен товар с точно таким же значением (350 грамм) либо значением, менее чем заданный в Описании объекта закупки настоящей документации показатель (например, 340 грамм), но без сопровождения словосочетанием </w:t>
      </w:r>
      <w:r w:rsidRPr="00F25788">
        <w:rPr>
          <w:rFonts w:eastAsia="Times New Roman"/>
          <w:color w:val="000000" w:themeColor="text1"/>
          <w:sz w:val="22"/>
          <w:szCs w:val="22"/>
          <w:u w:val="single"/>
          <w:lang w:eastAsia="ru-RU"/>
        </w:rPr>
        <w:t>«не более».</w:t>
      </w:r>
    </w:p>
    <w:p w:rsidR="00F25788" w:rsidRPr="00F25788" w:rsidRDefault="00F25788" w:rsidP="00397F62">
      <w:pPr>
        <w:shd w:val="clear" w:color="auto" w:fill="FFFFFF" w:themeFill="background1"/>
        <w:spacing w:after="0" w:line="240" w:lineRule="auto"/>
        <w:ind w:firstLine="567"/>
        <w:jc w:val="both"/>
        <w:rPr>
          <w:rFonts w:eastAsia="Times New Roman"/>
          <w:color w:val="000000" w:themeColor="text1"/>
          <w:sz w:val="22"/>
          <w:szCs w:val="22"/>
          <w:lang w:eastAsia="ru-RU"/>
        </w:rPr>
      </w:pPr>
      <w:r w:rsidRPr="00F25788">
        <w:rPr>
          <w:rFonts w:eastAsia="Times New Roman"/>
          <w:color w:val="000000" w:themeColor="text1"/>
          <w:sz w:val="22"/>
          <w:szCs w:val="22"/>
          <w:lang w:eastAsia="ru-RU"/>
        </w:rPr>
        <w:t xml:space="preserve">Пример №7 - установлено как требование, сопровождаясь при этом словами </w:t>
      </w:r>
      <w:r w:rsidRPr="00F25788">
        <w:rPr>
          <w:rFonts w:eastAsia="Times New Roman"/>
          <w:color w:val="000000" w:themeColor="text1"/>
          <w:sz w:val="22"/>
          <w:szCs w:val="22"/>
          <w:u w:val="single"/>
          <w:lang w:eastAsia="ru-RU"/>
        </w:rPr>
        <w:t>«или»</w:t>
      </w:r>
      <w:r w:rsidRPr="00F25788">
        <w:rPr>
          <w:rFonts w:eastAsia="Times New Roman"/>
          <w:color w:val="000000" w:themeColor="text1"/>
          <w:sz w:val="22"/>
          <w:szCs w:val="22"/>
          <w:lang w:eastAsia="ru-RU"/>
        </w:rPr>
        <w:t>, («Рулон папиросной бумаги должен быть упакован в бумажную или полиэтиленовую упаковку»), Участником закупки должен быть предложен товар с точным значением («Полиэтиленовую упаковку»), но без сопровождения союзом «или».</w:t>
      </w:r>
    </w:p>
    <w:p w:rsidR="00F25788" w:rsidRPr="00F25788" w:rsidRDefault="00F25788" w:rsidP="00397F62">
      <w:pPr>
        <w:shd w:val="clear" w:color="auto" w:fill="FFFFFF" w:themeFill="background1"/>
        <w:spacing w:after="0" w:line="240" w:lineRule="auto"/>
        <w:ind w:firstLine="567"/>
        <w:jc w:val="both"/>
        <w:rPr>
          <w:rFonts w:eastAsia="Times New Roman"/>
          <w:color w:val="000000" w:themeColor="text1"/>
          <w:sz w:val="22"/>
          <w:szCs w:val="22"/>
          <w:lang w:eastAsia="ru-RU"/>
        </w:rPr>
      </w:pPr>
      <w:r w:rsidRPr="00F25788">
        <w:rPr>
          <w:rFonts w:eastAsia="Times New Roman"/>
          <w:color w:val="000000" w:themeColor="text1"/>
          <w:sz w:val="22"/>
          <w:szCs w:val="22"/>
          <w:lang w:eastAsia="ru-RU"/>
        </w:rPr>
        <w:t>Перечисление показателей через «запятую», «точку с запятой», союз «и» означает, что предложение Участника закупки должно соответствовать всем перечисленным показателям (характеристикам).</w:t>
      </w:r>
    </w:p>
    <w:p w:rsidR="00F25788" w:rsidRPr="00F25788" w:rsidRDefault="00F25788" w:rsidP="00397F62">
      <w:pPr>
        <w:shd w:val="clear" w:color="auto" w:fill="FFFFFF" w:themeFill="background1"/>
        <w:spacing w:after="0" w:line="240" w:lineRule="auto"/>
        <w:ind w:firstLine="567"/>
        <w:jc w:val="both"/>
        <w:rPr>
          <w:rFonts w:eastAsia="Times New Roman"/>
          <w:sz w:val="22"/>
          <w:szCs w:val="22"/>
          <w:lang w:eastAsia="ru-RU"/>
        </w:rPr>
      </w:pPr>
      <w:r w:rsidRPr="00F25788">
        <w:rPr>
          <w:rFonts w:eastAsia="Times New Roman"/>
          <w:color w:val="000000" w:themeColor="text1"/>
          <w:sz w:val="22"/>
          <w:szCs w:val="22"/>
          <w:lang w:eastAsia="ru-RU"/>
        </w:rPr>
        <w:t xml:space="preserve">Пример №8- </w:t>
      </w:r>
      <w:r w:rsidRPr="00F25788">
        <w:rPr>
          <w:rFonts w:eastAsia="Times New Roman"/>
          <w:sz w:val="22"/>
          <w:szCs w:val="22"/>
          <w:lang w:eastAsia="ru-RU"/>
        </w:rPr>
        <w:t xml:space="preserve">если указаны значения через «-» и значения этих показателей не сопровождаются словами «не более», «не менее», «более», «менее», «или», «до», Участником закупки должен быть предложен товар, с конкретным  значением в заданном диапазоне. </w:t>
      </w:r>
      <w:proofErr w:type="gramStart"/>
      <w:r w:rsidRPr="00F25788">
        <w:rPr>
          <w:rFonts w:eastAsia="Times New Roman"/>
          <w:sz w:val="22"/>
          <w:szCs w:val="22"/>
          <w:lang w:eastAsia="ru-RU"/>
        </w:rPr>
        <w:t xml:space="preserve">(Указан </w:t>
      </w:r>
      <w:r w:rsidRPr="00F25788">
        <w:rPr>
          <w:rFonts w:eastAsia="Times New Roman"/>
          <w:kern w:val="1"/>
          <w:sz w:val="22"/>
          <w:szCs w:val="22"/>
          <w:lang w:eastAsia="ru-RU"/>
        </w:rPr>
        <w:t>вес товара 2,5-3,5 кг.</w:t>
      </w:r>
      <w:proofErr w:type="gramEnd"/>
      <w:r w:rsidRPr="00F25788">
        <w:rPr>
          <w:rFonts w:eastAsia="Times New Roman"/>
          <w:kern w:val="1"/>
          <w:sz w:val="22"/>
          <w:szCs w:val="22"/>
          <w:lang w:eastAsia="ru-RU"/>
        </w:rPr>
        <w:t xml:space="preserve"> </w:t>
      </w:r>
      <w:proofErr w:type="gramStart"/>
      <w:r w:rsidRPr="00F25788">
        <w:rPr>
          <w:rFonts w:eastAsia="Times New Roman"/>
          <w:kern w:val="1"/>
          <w:sz w:val="22"/>
          <w:szCs w:val="22"/>
          <w:lang w:eastAsia="ru-RU"/>
        </w:rPr>
        <w:t>Участник закупки должен предложить в заявке товар с конкретным весом в диапазоне от 2,5 до 3,5 кг).</w:t>
      </w:r>
      <w:proofErr w:type="gramEnd"/>
    </w:p>
    <w:p w:rsidR="00F25788" w:rsidRPr="00F25788" w:rsidRDefault="00F25788" w:rsidP="00397F62">
      <w:pPr>
        <w:widowControl w:val="0"/>
        <w:shd w:val="clear" w:color="auto" w:fill="FFFFFF" w:themeFill="background1"/>
        <w:tabs>
          <w:tab w:val="left" w:pos="1636"/>
        </w:tabs>
        <w:suppressAutoHyphens/>
        <w:spacing w:after="0" w:line="240" w:lineRule="auto"/>
        <w:ind w:right="40"/>
        <w:jc w:val="both"/>
        <w:rPr>
          <w:rFonts w:eastAsia="Andale Sans UI"/>
          <w:color w:val="000000"/>
          <w:spacing w:val="-2"/>
          <w:kern w:val="1"/>
          <w:sz w:val="22"/>
          <w:szCs w:val="22"/>
          <w:lang w:eastAsia="ru-RU" w:bidi="ru-RU"/>
        </w:rPr>
      </w:pPr>
    </w:p>
    <w:p w:rsidR="00F25788" w:rsidRPr="00F25788" w:rsidRDefault="00F25788" w:rsidP="00397F62">
      <w:pPr>
        <w:widowControl w:val="0"/>
        <w:shd w:val="clear" w:color="auto" w:fill="FFFFFF" w:themeFill="background1"/>
        <w:suppressAutoHyphens/>
        <w:adjustRightInd w:val="0"/>
        <w:spacing w:after="0" w:line="240" w:lineRule="auto"/>
        <w:jc w:val="center"/>
        <w:textAlignment w:val="baseline"/>
        <w:rPr>
          <w:rFonts w:eastAsia="Andale Sans UI"/>
          <w:b/>
          <w:bCs/>
          <w:color w:val="000000"/>
          <w:kern w:val="32"/>
          <w:sz w:val="22"/>
          <w:szCs w:val="22"/>
        </w:rPr>
      </w:pPr>
      <w:r w:rsidRPr="00F25788">
        <w:rPr>
          <w:rFonts w:eastAsia="Andale Sans UI"/>
          <w:b/>
          <w:bCs/>
          <w:color w:val="000000"/>
          <w:kern w:val="32"/>
          <w:sz w:val="22"/>
          <w:szCs w:val="22"/>
        </w:rPr>
        <w:t>7. Рассмотрение заявок на участие в запросе котировок в электронной форме</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Cs/>
          <w:kern w:val="32"/>
          <w:sz w:val="22"/>
          <w:szCs w:val="22"/>
          <w:lang w:bidi="ru-RU"/>
        </w:rPr>
      </w:pPr>
      <w:bookmarkStart w:id="6" w:name="bookmark80"/>
      <w:bookmarkStart w:id="7" w:name="_Toc376103881"/>
      <w:bookmarkStart w:id="8" w:name="_Toc376103977"/>
      <w:bookmarkStart w:id="9" w:name="_Toc376104134"/>
      <w:bookmarkStart w:id="10" w:name="_Toc376104260"/>
      <w:bookmarkStart w:id="11" w:name="_Toc376104407"/>
      <w:bookmarkStart w:id="12" w:name="_Toc376104485"/>
      <w:bookmarkStart w:id="13" w:name="_Toc376104533"/>
      <w:bookmarkStart w:id="14" w:name="_Toc376104598"/>
      <w:bookmarkStart w:id="15" w:name="_Toc376187105"/>
      <w:r w:rsidRPr="00F25788">
        <w:rPr>
          <w:rFonts w:eastAsia="Andale Sans UI"/>
          <w:bCs/>
          <w:kern w:val="32"/>
          <w:sz w:val="22"/>
          <w:szCs w:val="22"/>
          <w:lang w:bidi="ru-RU"/>
        </w:rPr>
        <w:t>7.1. Комиссия рассматривает заявки на участие в запросе котировок в электронной форме на соответствие требованиям, установленным котировочной документацией, и осуществляет проверку соответствия участников запроса котировок в электронной форме требованиям, установленным котировочной документацией.</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
          <w:bCs/>
          <w:kern w:val="32"/>
          <w:sz w:val="22"/>
          <w:szCs w:val="22"/>
          <w:lang w:bidi="ru-RU"/>
        </w:rPr>
      </w:pPr>
      <w:r w:rsidRPr="00F25788">
        <w:rPr>
          <w:rFonts w:eastAsia="Andale Sans UI"/>
          <w:bCs/>
          <w:kern w:val="32"/>
          <w:sz w:val="22"/>
          <w:szCs w:val="22"/>
          <w:lang w:bidi="ru-RU"/>
        </w:rPr>
        <w:t>7.2. Срок рассмотрения заявок на участие в запросе котировок в электронной форме не может превышать 2 рабочих дней с даты окончания срока подачи заявок.</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Cs/>
          <w:kern w:val="32"/>
          <w:sz w:val="22"/>
          <w:szCs w:val="22"/>
          <w:lang w:bidi="ru-RU"/>
        </w:rPr>
      </w:pPr>
      <w:r w:rsidRPr="00F25788">
        <w:rPr>
          <w:rFonts w:eastAsia="Andale Sans UI"/>
          <w:bCs/>
          <w:kern w:val="32"/>
          <w:sz w:val="22"/>
          <w:szCs w:val="22"/>
          <w:lang w:bidi="ru-RU"/>
        </w:rPr>
        <w:t>7.3. В рамках рассмотрения заявок на участие в запросе котировок в электронной форме Комиссия вправе привлекать экспертов, специалистов, обладающих необходимыми знаниями, либо обратиться за заключением в соответствующее структурное подразделение Заказчика, к компетенции которого относятся вопросы, требующие экспертного мнения.</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Cs/>
          <w:kern w:val="32"/>
          <w:sz w:val="22"/>
          <w:szCs w:val="22"/>
          <w:lang w:bidi="ru-RU"/>
        </w:rPr>
      </w:pPr>
      <w:r w:rsidRPr="00F25788">
        <w:rPr>
          <w:rFonts w:eastAsia="Andale Sans UI"/>
          <w:bCs/>
          <w:kern w:val="32"/>
          <w:sz w:val="22"/>
          <w:szCs w:val="22"/>
          <w:lang w:bidi="ru-RU"/>
        </w:rPr>
        <w:t xml:space="preserve">7.4. </w:t>
      </w:r>
      <w:proofErr w:type="gramStart"/>
      <w:r w:rsidRPr="00F25788">
        <w:rPr>
          <w:rFonts w:eastAsia="Andale Sans UI"/>
          <w:bCs/>
          <w:kern w:val="32"/>
          <w:sz w:val="22"/>
          <w:szCs w:val="22"/>
          <w:lang w:bidi="ru-RU"/>
        </w:rPr>
        <w:t>При рассмотрении заявок на участие в запросе котировок в электронной форме участник запроса котировок в электронной форме</w:t>
      </w:r>
      <w:proofErr w:type="gramEnd"/>
      <w:r w:rsidRPr="00F25788">
        <w:rPr>
          <w:rFonts w:eastAsia="Andale Sans UI"/>
          <w:bCs/>
          <w:kern w:val="32"/>
          <w:sz w:val="22"/>
          <w:szCs w:val="22"/>
          <w:lang w:bidi="ru-RU"/>
        </w:rPr>
        <w:t xml:space="preserve"> не допускается Комиссией к участию в запросе котировок в электронной форме в случаях:</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Cs/>
          <w:kern w:val="32"/>
          <w:sz w:val="22"/>
          <w:szCs w:val="22"/>
          <w:lang w:bidi="ru-RU"/>
        </w:rPr>
      </w:pPr>
      <w:r w:rsidRPr="00F25788">
        <w:rPr>
          <w:rFonts w:eastAsia="Andale Sans UI"/>
          <w:bCs/>
          <w:kern w:val="32"/>
          <w:sz w:val="22"/>
          <w:szCs w:val="22"/>
          <w:lang w:bidi="ru-RU"/>
        </w:rPr>
        <w:t xml:space="preserve">- отсутствия документов в составе заявке, обязательное представление которых установлено в Котировочной документации, либо наличия в таких документах недостоверных сведений; </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Cs/>
          <w:kern w:val="32"/>
          <w:sz w:val="22"/>
          <w:szCs w:val="22"/>
          <w:lang w:bidi="ru-RU"/>
        </w:rPr>
      </w:pPr>
      <w:r w:rsidRPr="00F25788">
        <w:rPr>
          <w:rFonts w:eastAsia="Andale Sans UI"/>
          <w:bCs/>
          <w:kern w:val="32"/>
          <w:sz w:val="22"/>
          <w:szCs w:val="22"/>
          <w:lang w:bidi="ru-RU"/>
        </w:rPr>
        <w:t>- несоответствия участника закупки требованиям, установленным Котировочной документацией;</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Cs/>
          <w:kern w:val="32"/>
          <w:sz w:val="22"/>
          <w:szCs w:val="22"/>
          <w:lang w:bidi="ru-RU"/>
        </w:rPr>
      </w:pPr>
      <w:r w:rsidRPr="00F25788">
        <w:rPr>
          <w:rFonts w:eastAsia="Andale Sans UI"/>
          <w:bCs/>
          <w:kern w:val="32"/>
          <w:sz w:val="22"/>
          <w:szCs w:val="22"/>
          <w:lang w:bidi="ru-RU"/>
        </w:rPr>
        <w:t>- невнесения или внесения участником закупки денежных сре</w:t>
      </w:r>
      <w:proofErr w:type="gramStart"/>
      <w:r w:rsidRPr="00F25788">
        <w:rPr>
          <w:rFonts w:eastAsia="Andale Sans UI"/>
          <w:bCs/>
          <w:kern w:val="32"/>
          <w:sz w:val="22"/>
          <w:szCs w:val="22"/>
          <w:lang w:bidi="ru-RU"/>
        </w:rPr>
        <w:t>дств в к</w:t>
      </w:r>
      <w:proofErr w:type="gramEnd"/>
      <w:r w:rsidRPr="00F25788">
        <w:rPr>
          <w:rFonts w:eastAsia="Andale Sans UI"/>
          <w:bCs/>
          <w:kern w:val="32"/>
          <w:sz w:val="22"/>
          <w:szCs w:val="22"/>
          <w:lang w:bidi="ru-RU"/>
        </w:rPr>
        <w:t>ачестве обеспечения заявки не в полном размере, если требование обеспечения заявки установлено в Котировочной документации;</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Cs/>
          <w:kern w:val="32"/>
          <w:sz w:val="22"/>
          <w:szCs w:val="22"/>
          <w:lang w:bidi="ru-RU"/>
        </w:rPr>
      </w:pPr>
      <w:r w:rsidRPr="00F25788">
        <w:rPr>
          <w:rFonts w:eastAsia="Andale Sans UI"/>
          <w:bCs/>
          <w:kern w:val="32"/>
          <w:sz w:val="22"/>
          <w:szCs w:val="22"/>
          <w:lang w:bidi="ru-RU"/>
        </w:rPr>
        <w:t>- представления в составе заявки недостоверной информации, в том числе в отношении участника закупки.</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Cs/>
          <w:kern w:val="32"/>
          <w:sz w:val="22"/>
          <w:szCs w:val="22"/>
          <w:lang w:bidi="ru-RU"/>
        </w:rPr>
      </w:pPr>
      <w:r w:rsidRPr="00F25788">
        <w:rPr>
          <w:rFonts w:eastAsia="Andale Sans UI"/>
          <w:bCs/>
          <w:kern w:val="32"/>
          <w:sz w:val="22"/>
          <w:szCs w:val="22"/>
          <w:lang w:bidi="ru-RU"/>
        </w:rPr>
        <w:t>7.5. В случае установления факта подачи одним участником запроса котировок в электронной форме двух и более заявок на участие в запросе котировок в электронной форме при условии, что поданные ранее заявки таким участником запроса котировок в электронной форме не отозваны, все заявки на участие в запросе котировок в электронной форме такого участника не рассматриваются.</w:t>
      </w:r>
    </w:p>
    <w:p w:rsidR="00F25788" w:rsidRPr="00F25788" w:rsidRDefault="00F25788" w:rsidP="00397F62">
      <w:pPr>
        <w:widowControl w:val="0"/>
        <w:shd w:val="clear" w:color="auto" w:fill="FFFFFF" w:themeFill="background1"/>
        <w:tabs>
          <w:tab w:val="left" w:pos="993"/>
        </w:tabs>
        <w:suppressAutoHyphens/>
        <w:spacing w:after="0" w:line="240" w:lineRule="auto"/>
        <w:ind w:firstLine="567"/>
        <w:jc w:val="both"/>
        <w:rPr>
          <w:rFonts w:eastAsia="Andale Sans UI"/>
          <w:kern w:val="1"/>
          <w:sz w:val="22"/>
          <w:szCs w:val="22"/>
        </w:rPr>
      </w:pPr>
      <w:r w:rsidRPr="00F25788">
        <w:rPr>
          <w:rFonts w:eastAsia="Andale Sans UI"/>
          <w:bCs/>
          <w:kern w:val="32"/>
          <w:sz w:val="22"/>
          <w:szCs w:val="22"/>
          <w:lang w:bidi="ru-RU"/>
        </w:rPr>
        <w:t xml:space="preserve">7.6. </w:t>
      </w:r>
      <w:r w:rsidRPr="00F25788">
        <w:rPr>
          <w:rFonts w:eastAsia="Andale Sans UI"/>
          <w:kern w:val="1"/>
          <w:sz w:val="22"/>
          <w:szCs w:val="22"/>
        </w:rPr>
        <w:t>При оценке и рассмотрении котировочных заявок участников, победителем признается участник, котировочная заявка которого отвечает всем требованиям, установленным в извещении о проведении запроса котировок в электронной форме и в которой указана наиболее низкая цена.</w:t>
      </w:r>
    </w:p>
    <w:p w:rsidR="00F25788" w:rsidRPr="00F25788" w:rsidRDefault="00F25788" w:rsidP="00397F62">
      <w:pPr>
        <w:widowControl w:val="0"/>
        <w:shd w:val="clear" w:color="auto" w:fill="FFFFFF" w:themeFill="background1"/>
        <w:tabs>
          <w:tab w:val="left" w:pos="993"/>
        </w:tabs>
        <w:suppressAutoHyphens/>
        <w:spacing w:after="0" w:line="240" w:lineRule="auto"/>
        <w:ind w:firstLine="567"/>
        <w:jc w:val="both"/>
        <w:rPr>
          <w:rFonts w:eastAsia="Andale Sans UI"/>
          <w:b/>
          <w:kern w:val="1"/>
          <w:sz w:val="22"/>
          <w:szCs w:val="22"/>
        </w:rPr>
      </w:pPr>
      <w:r w:rsidRPr="00F25788">
        <w:rPr>
          <w:rFonts w:eastAsia="Andale Sans UI"/>
          <w:kern w:val="1"/>
          <w:sz w:val="22"/>
          <w:szCs w:val="22"/>
        </w:rPr>
        <w:t>По результатам рассмотрения и оценки котировочных заявок оформляется протокол рассмотрения и оценки котировочных заявок, затем оформляется Итоговый протокол рассмотрения заявок</w:t>
      </w:r>
      <w:r w:rsidRPr="00F25788">
        <w:rPr>
          <w:rFonts w:eastAsia="Andale Sans UI"/>
          <w:bCs/>
          <w:kern w:val="32"/>
          <w:sz w:val="22"/>
          <w:szCs w:val="22"/>
          <w:lang w:bidi="ru-RU"/>
        </w:rPr>
        <w:t xml:space="preserve">, который подписывается всеми присутствующими на заседании членами Комиссии и размещается Заказчиком в единой информационной системе </w:t>
      </w:r>
      <w:r w:rsidRPr="00F25788">
        <w:rPr>
          <w:rFonts w:eastAsia="Andale Sans UI"/>
          <w:b/>
          <w:bCs/>
          <w:kern w:val="32"/>
          <w:sz w:val="22"/>
          <w:szCs w:val="22"/>
          <w:lang w:bidi="ru-RU"/>
        </w:rPr>
        <w:t>не позднее чем через 3 (три) дня</w:t>
      </w:r>
      <w:r w:rsidRPr="00F25788">
        <w:rPr>
          <w:rFonts w:eastAsia="Andale Sans UI"/>
          <w:bCs/>
          <w:kern w:val="32"/>
          <w:sz w:val="22"/>
          <w:szCs w:val="22"/>
          <w:lang w:bidi="ru-RU"/>
        </w:rPr>
        <w:t xml:space="preserve"> со дня подписания такого протокола.</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Cs/>
          <w:kern w:val="32"/>
          <w:sz w:val="22"/>
          <w:szCs w:val="22"/>
          <w:lang w:bidi="ru-RU"/>
        </w:rPr>
      </w:pPr>
      <w:r w:rsidRPr="00F25788">
        <w:rPr>
          <w:rFonts w:eastAsia="Andale Sans UI"/>
          <w:bCs/>
          <w:kern w:val="32"/>
          <w:sz w:val="22"/>
          <w:szCs w:val="22"/>
          <w:lang w:bidi="ru-RU"/>
        </w:rPr>
        <w:t xml:space="preserve">7.7. Запрос котировок в электронной форме признается несостоявшимся </w:t>
      </w:r>
      <w:proofErr w:type="gramStart"/>
      <w:r w:rsidRPr="00F25788">
        <w:rPr>
          <w:rFonts w:eastAsia="Andale Sans UI"/>
          <w:bCs/>
          <w:kern w:val="32"/>
          <w:sz w:val="22"/>
          <w:szCs w:val="22"/>
          <w:lang w:bidi="ru-RU"/>
        </w:rPr>
        <w:t>по результатам рассмотрения заявок на участие в запросе котировок в электронной форме в случае</w:t>
      </w:r>
      <w:proofErr w:type="gramEnd"/>
      <w:r w:rsidRPr="00F25788">
        <w:rPr>
          <w:rFonts w:eastAsia="Andale Sans UI"/>
          <w:bCs/>
          <w:kern w:val="32"/>
          <w:sz w:val="22"/>
          <w:szCs w:val="22"/>
          <w:lang w:bidi="ru-RU"/>
        </w:rPr>
        <w:t>, если:</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Cs/>
          <w:kern w:val="32"/>
          <w:sz w:val="22"/>
          <w:szCs w:val="22"/>
          <w:lang w:bidi="ru-RU"/>
        </w:rPr>
      </w:pPr>
      <w:r w:rsidRPr="00F25788">
        <w:rPr>
          <w:rFonts w:eastAsia="Andale Sans UI"/>
          <w:bCs/>
          <w:kern w:val="32"/>
          <w:sz w:val="22"/>
          <w:szCs w:val="22"/>
          <w:lang w:bidi="ru-RU"/>
        </w:rPr>
        <w:t xml:space="preserve">-подана только одна заявка на участие в запросе котировок в электронной форме; </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Cs/>
          <w:kern w:val="32"/>
          <w:sz w:val="22"/>
          <w:szCs w:val="22"/>
          <w:lang w:bidi="ru-RU"/>
        </w:rPr>
      </w:pPr>
      <w:r w:rsidRPr="00F25788">
        <w:rPr>
          <w:rFonts w:eastAsia="Andale Sans UI"/>
          <w:bCs/>
          <w:kern w:val="32"/>
          <w:sz w:val="22"/>
          <w:szCs w:val="22"/>
          <w:lang w:bidi="ru-RU"/>
        </w:rPr>
        <w:t>-не подано ни одной заявки на участие в запросе котировок в электронной форме;</w:t>
      </w:r>
    </w:p>
    <w:p w:rsidR="00F25788" w:rsidRPr="00F25788" w:rsidRDefault="00F25788" w:rsidP="00397F62">
      <w:pPr>
        <w:widowControl w:val="0"/>
        <w:shd w:val="clear" w:color="auto" w:fill="FFFFFF" w:themeFill="background1"/>
        <w:suppressAutoHyphens/>
        <w:adjustRightInd w:val="0"/>
        <w:spacing w:after="0" w:line="240" w:lineRule="auto"/>
        <w:ind w:firstLine="567"/>
        <w:jc w:val="both"/>
        <w:textAlignment w:val="baseline"/>
        <w:rPr>
          <w:rFonts w:eastAsia="Andale Sans UI"/>
          <w:bCs/>
          <w:kern w:val="32"/>
          <w:sz w:val="22"/>
          <w:szCs w:val="22"/>
          <w:lang w:bidi="ru-RU"/>
        </w:rPr>
      </w:pPr>
      <w:proofErr w:type="gramStart"/>
      <w:r w:rsidRPr="00F25788">
        <w:rPr>
          <w:rFonts w:eastAsia="Andale Sans UI"/>
          <w:bCs/>
          <w:kern w:val="32"/>
          <w:sz w:val="22"/>
          <w:szCs w:val="22"/>
          <w:lang w:bidi="ru-RU"/>
        </w:rPr>
        <w:t>-на основании результатов рассмотрения Комиссией заявок на участие в запросе котировок в электронной форме принято решение об отклонении всех заявок на участие в запросе котировок в электронной форме или на основании результатов рассмотрения Комиссией заявок на участие в запросе котировок в электронной форме принято решение о допуске к участию в запросе котировок единственного участника запроса котировок в электронной форме.</w:t>
      </w:r>
      <w:proofErr w:type="gramEnd"/>
    </w:p>
    <w:bookmarkEnd w:id="6"/>
    <w:bookmarkEnd w:id="7"/>
    <w:bookmarkEnd w:id="8"/>
    <w:bookmarkEnd w:id="9"/>
    <w:bookmarkEnd w:id="10"/>
    <w:bookmarkEnd w:id="11"/>
    <w:bookmarkEnd w:id="12"/>
    <w:bookmarkEnd w:id="13"/>
    <w:bookmarkEnd w:id="14"/>
    <w:bookmarkEnd w:id="15"/>
    <w:p w:rsidR="00F25788" w:rsidRPr="00F25788" w:rsidRDefault="00F25788" w:rsidP="00397F62">
      <w:pPr>
        <w:widowControl w:val="0"/>
        <w:shd w:val="clear" w:color="auto" w:fill="FFFFFF" w:themeFill="background1"/>
        <w:tabs>
          <w:tab w:val="left" w:pos="1636"/>
        </w:tabs>
        <w:suppressAutoHyphens/>
        <w:spacing w:after="0" w:line="240" w:lineRule="auto"/>
        <w:ind w:right="40" w:firstLine="567"/>
        <w:jc w:val="both"/>
        <w:rPr>
          <w:rFonts w:eastAsia="Andale Sans UI"/>
          <w:kern w:val="1"/>
          <w:sz w:val="22"/>
          <w:szCs w:val="22"/>
        </w:rPr>
      </w:pPr>
      <w:r w:rsidRPr="00F25788">
        <w:rPr>
          <w:rFonts w:eastAsia="Andale Sans UI"/>
          <w:kern w:val="1"/>
          <w:sz w:val="22"/>
          <w:szCs w:val="22"/>
        </w:rPr>
        <w:t>7.8.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F25788" w:rsidRPr="00F25788" w:rsidRDefault="00F25788" w:rsidP="00397F62">
      <w:pPr>
        <w:widowControl w:val="0"/>
        <w:shd w:val="clear" w:color="auto" w:fill="FFFFFF" w:themeFill="background1"/>
        <w:tabs>
          <w:tab w:val="left" w:pos="1636"/>
        </w:tabs>
        <w:suppressAutoHyphens/>
        <w:spacing w:after="0" w:line="240" w:lineRule="auto"/>
        <w:ind w:right="40" w:firstLine="680"/>
        <w:jc w:val="both"/>
        <w:rPr>
          <w:rFonts w:eastAsia="Andale Sans UI"/>
          <w:color w:val="000000"/>
          <w:spacing w:val="-2"/>
          <w:kern w:val="1"/>
          <w:sz w:val="22"/>
          <w:szCs w:val="22"/>
          <w:lang w:eastAsia="ru-RU" w:bidi="ru-RU"/>
        </w:rPr>
      </w:pPr>
    </w:p>
    <w:p w:rsidR="00F25788" w:rsidRPr="00F25788" w:rsidRDefault="00F25788" w:rsidP="00397F62">
      <w:pPr>
        <w:widowControl w:val="0"/>
        <w:shd w:val="clear" w:color="auto" w:fill="FFFFFF" w:themeFill="background1"/>
        <w:tabs>
          <w:tab w:val="left" w:pos="1260"/>
        </w:tabs>
        <w:suppressAutoHyphens/>
        <w:adjustRightInd w:val="0"/>
        <w:spacing w:after="0" w:line="240" w:lineRule="auto"/>
        <w:ind w:firstLine="720"/>
        <w:jc w:val="center"/>
        <w:textAlignment w:val="baseline"/>
        <w:rPr>
          <w:rFonts w:eastAsia="Andale Sans UI"/>
          <w:b/>
          <w:kern w:val="1"/>
          <w:sz w:val="22"/>
          <w:szCs w:val="22"/>
          <w:lang w:eastAsia="ru-RU"/>
        </w:rPr>
      </w:pPr>
      <w:r w:rsidRPr="00F25788">
        <w:rPr>
          <w:rFonts w:eastAsia="Andale Sans UI"/>
          <w:b/>
          <w:kern w:val="1"/>
          <w:sz w:val="22"/>
          <w:szCs w:val="22"/>
          <w:lang w:eastAsia="ru-RU"/>
        </w:rPr>
        <w:t>8. Заключение договора по результатам запроса котировок</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2"/>
          <w:szCs w:val="22"/>
        </w:rPr>
      </w:pPr>
      <w:r w:rsidRPr="00F25788">
        <w:rPr>
          <w:rFonts w:eastAsia="Andale Sans UI"/>
          <w:spacing w:val="-2"/>
          <w:kern w:val="1"/>
          <w:sz w:val="22"/>
          <w:szCs w:val="22"/>
        </w:rPr>
        <w:t>8.1.</w:t>
      </w:r>
      <w:r w:rsidRPr="00F25788">
        <w:rPr>
          <w:rFonts w:eastAsia="Andale Sans UI"/>
          <w:b/>
          <w:spacing w:val="-2"/>
          <w:kern w:val="1"/>
          <w:sz w:val="22"/>
          <w:szCs w:val="22"/>
        </w:rPr>
        <w:t xml:space="preserve"> Договор</w:t>
      </w:r>
      <w:r w:rsidRPr="00F25788">
        <w:rPr>
          <w:rFonts w:eastAsia="Andale Sans UI"/>
          <w:spacing w:val="-2"/>
          <w:kern w:val="1"/>
          <w:sz w:val="22"/>
          <w:szCs w:val="22"/>
        </w:rPr>
        <w:t xml:space="preserve"> заключается </w:t>
      </w:r>
      <w:r w:rsidRPr="00F25788">
        <w:rPr>
          <w:rFonts w:eastAsia="Andale Sans UI"/>
          <w:kern w:val="1"/>
          <w:sz w:val="22"/>
          <w:szCs w:val="22"/>
          <w:lang w:eastAsia="ru-RU"/>
        </w:rPr>
        <w:t xml:space="preserve">не ранее, чем через 10 дней и не позднее 20 дней со дня размещения в Единой информационной системе итогового протокола проведения запроса котировок в электронной форме. </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2"/>
          <w:szCs w:val="22"/>
          <w:lang w:eastAsia="ru-RU"/>
        </w:rPr>
      </w:pPr>
      <w:r w:rsidRPr="00F25788">
        <w:rPr>
          <w:rFonts w:eastAsia="Andale Sans UI"/>
          <w:kern w:val="1"/>
          <w:sz w:val="22"/>
          <w:szCs w:val="22"/>
          <w:lang w:eastAsia="ru-RU"/>
        </w:rPr>
        <w:t xml:space="preserve">8.2. </w:t>
      </w:r>
      <w:r w:rsidRPr="00F25788">
        <w:rPr>
          <w:rFonts w:eastAsia="Andale Sans UI"/>
          <w:b/>
          <w:i/>
          <w:kern w:val="1"/>
          <w:sz w:val="22"/>
          <w:szCs w:val="22"/>
        </w:rPr>
        <w:t xml:space="preserve">В течение 3 (трех) рабочих дней </w:t>
      </w:r>
      <w:r w:rsidRPr="00F25788">
        <w:rPr>
          <w:rFonts w:eastAsia="Andale Sans UI"/>
          <w:kern w:val="1"/>
          <w:sz w:val="22"/>
          <w:szCs w:val="22"/>
          <w:lang w:eastAsia="ru-RU"/>
        </w:rPr>
        <w:t xml:space="preserve">со дня размещения в Единой информационной системе итогового протокола проведения запроса котировок в электронной форме  </w:t>
      </w:r>
      <w:r w:rsidRPr="00F25788">
        <w:rPr>
          <w:rFonts w:eastAsia="Andale Sans UI"/>
          <w:b/>
          <w:i/>
          <w:kern w:val="1"/>
          <w:sz w:val="22"/>
          <w:szCs w:val="22"/>
        </w:rPr>
        <w:t>Заказчик направляет  победителю</w:t>
      </w:r>
      <w:r w:rsidRPr="00F25788">
        <w:rPr>
          <w:rFonts w:eastAsia="Andale Sans UI"/>
          <w:kern w:val="1"/>
          <w:sz w:val="22"/>
          <w:szCs w:val="22"/>
        </w:rPr>
        <w:t xml:space="preserve"> запроса котировок в электронной форме (далее также – победитель) </w:t>
      </w:r>
      <w:r w:rsidRPr="00F25788">
        <w:rPr>
          <w:rFonts w:eastAsia="Andale Sans UI"/>
          <w:b/>
          <w:kern w:val="1"/>
          <w:sz w:val="22"/>
          <w:szCs w:val="22"/>
          <w:lang w:eastAsia="ru-RU"/>
        </w:rPr>
        <w:t>проект договора,</w:t>
      </w:r>
      <w:r w:rsidRPr="00F25788">
        <w:rPr>
          <w:rFonts w:eastAsia="Andale Sans UI"/>
          <w:kern w:val="1"/>
          <w:sz w:val="22"/>
          <w:szCs w:val="22"/>
          <w:lang w:eastAsia="ru-RU"/>
        </w:rPr>
        <w:t xml:space="preserve"> составленный на условиях, предусмотренных извещением о проведении запроса котировок в электронной форме и котировочной документацией, указанных в заявке победителя, по цене, предложенной победителем запроса котировок.</w:t>
      </w:r>
      <w:r w:rsidRPr="00F25788">
        <w:rPr>
          <w:rFonts w:eastAsia="Andale Sans UI"/>
          <w:b/>
          <w:kern w:val="1"/>
          <w:sz w:val="22"/>
          <w:szCs w:val="22"/>
        </w:rPr>
        <w:t xml:space="preserve"> Проект Договора</w:t>
      </w:r>
      <w:r w:rsidRPr="00F25788">
        <w:rPr>
          <w:rFonts w:eastAsia="Andale Sans UI"/>
          <w:spacing w:val="-2"/>
          <w:kern w:val="1"/>
          <w:sz w:val="22"/>
          <w:szCs w:val="22"/>
        </w:rPr>
        <w:t xml:space="preserve"> содержится в </w:t>
      </w:r>
      <w:r w:rsidRPr="00F25788">
        <w:rPr>
          <w:rFonts w:eastAsia="Andale Sans UI"/>
          <w:b/>
          <w:spacing w:val="-2"/>
          <w:kern w:val="1"/>
          <w:sz w:val="22"/>
          <w:szCs w:val="22"/>
        </w:rPr>
        <w:t>Приложении № 3</w:t>
      </w:r>
      <w:r w:rsidRPr="00F25788">
        <w:rPr>
          <w:rFonts w:eastAsia="Andale Sans UI"/>
          <w:spacing w:val="-2"/>
          <w:kern w:val="1"/>
          <w:sz w:val="22"/>
          <w:szCs w:val="22"/>
        </w:rPr>
        <w:t xml:space="preserve"> к извещению и документации о проведении запроса котировок в электронной форме.</w:t>
      </w:r>
    </w:p>
    <w:p w:rsidR="00F25788" w:rsidRPr="00F25788" w:rsidRDefault="00F25788" w:rsidP="00397F62">
      <w:pPr>
        <w:widowControl w:val="0"/>
        <w:shd w:val="clear" w:color="auto" w:fill="FFFFFF" w:themeFill="background1"/>
        <w:tabs>
          <w:tab w:val="left" w:pos="0"/>
          <w:tab w:val="left" w:pos="180"/>
          <w:tab w:val="left" w:pos="1080"/>
        </w:tabs>
        <w:suppressAutoHyphens/>
        <w:autoSpaceDE w:val="0"/>
        <w:autoSpaceDN w:val="0"/>
        <w:adjustRightInd w:val="0"/>
        <w:spacing w:after="0" w:line="240" w:lineRule="auto"/>
        <w:ind w:firstLine="567"/>
        <w:jc w:val="both"/>
        <w:rPr>
          <w:rFonts w:eastAsia="Andale Sans UI"/>
          <w:kern w:val="1"/>
          <w:sz w:val="22"/>
          <w:szCs w:val="22"/>
        </w:rPr>
      </w:pPr>
      <w:r w:rsidRPr="00F25788">
        <w:rPr>
          <w:rFonts w:eastAsia="Andale Sans UI"/>
          <w:kern w:val="1"/>
          <w:sz w:val="22"/>
          <w:szCs w:val="22"/>
        </w:rPr>
        <w:t xml:space="preserve">8.3. Победитель, в течение 10 календарных дней с момента опубликования итогового протокола должен подписать направленный Заказчиком Договор усиленной электронной подписью или направить Заказчику протокол разногласий. </w:t>
      </w:r>
    </w:p>
    <w:p w:rsidR="00F25788" w:rsidRPr="00F25788" w:rsidRDefault="00F25788" w:rsidP="00397F62">
      <w:pPr>
        <w:widowControl w:val="0"/>
        <w:shd w:val="clear" w:color="auto" w:fill="FFFFFF" w:themeFill="background1"/>
        <w:tabs>
          <w:tab w:val="left" w:pos="0"/>
          <w:tab w:val="left" w:pos="180"/>
          <w:tab w:val="left" w:pos="1080"/>
        </w:tabs>
        <w:suppressAutoHyphens/>
        <w:autoSpaceDE w:val="0"/>
        <w:autoSpaceDN w:val="0"/>
        <w:adjustRightInd w:val="0"/>
        <w:spacing w:after="0" w:line="240" w:lineRule="auto"/>
        <w:ind w:firstLine="567"/>
        <w:jc w:val="both"/>
        <w:rPr>
          <w:rFonts w:eastAsia="Andale Sans UI"/>
          <w:kern w:val="1"/>
          <w:sz w:val="22"/>
          <w:szCs w:val="22"/>
        </w:rPr>
      </w:pPr>
      <w:r w:rsidRPr="00F25788">
        <w:rPr>
          <w:rFonts w:eastAsia="Andale Sans UI"/>
          <w:kern w:val="1"/>
          <w:sz w:val="22"/>
          <w:szCs w:val="22"/>
        </w:rPr>
        <w:t xml:space="preserve">8.4. </w:t>
      </w:r>
      <w:proofErr w:type="gramStart"/>
      <w:r w:rsidRPr="00F25788">
        <w:rPr>
          <w:rFonts w:eastAsia="Andale Sans UI"/>
          <w:kern w:val="1"/>
          <w:sz w:val="22"/>
          <w:szCs w:val="22"/>
        </w:rPr>
        <w:t>Заказчик, получивший от победителя подписанный Договор или протокол разногласий в течение 10 календарных дней подписывает</w:t>
      </w:r>
      <w:proofErr w:type="gramEnd"/>
      <w:r w:rsidRPr="00F25788">
        <w:rPr>
          <w:rFonts w:eastAsia="Andale Sans UI"/>
          <w:kern w:val="1"/>
          <w:sz w:val="22"/>
          <w:szCs w:val="22"/>
        </w:rPr>
        <w:t xml:space="preserve"> полученный Договор, либо вносит в него дополнительные изменения и повторно направляет его победителю. </w:t>
      </w:r>
    </w:p>
    <w:p w:rsidR="00F25788" w:rsidRPr="00F25788" w:rsidRDefault="00F25788" w:rsidP="00397F62">
      <w:pPr>
        <w:widowControl w:val="0"/>
        <w:shd w:val="clear" w:color="auto" w:fill="FFFFFF" w:themeFill="background1"/>
        <w:tabs>
          <w:tab w:val="left" w:pos="0"/>
          <w:tab w:val="left" w:pos="180"/>
          <w:tab w:val="left" w:pos="1080"/>
        </w:tabs>
        <w:suppressAutoHyphens/>
        <w:autoSpaceDE w:val="0"/>
        <w:autoSpaceDN w:val="0"/>
        <w:adjustRightInd w:val="0"/>
        <w:spacing w:after="0" w:line="240" w:lineRule="auto"/>
        <w:ind w:firstLine="567"/>
        <w:jc w:val="both"/>
        <w:rPr>
          <w:rFonts w:eastAsia="Andale Sans UI"/>
          <w:kern w:val="1"/>
          <w:sz w:val="22"/>
          <w:szCs w:val="22"/>
        </w:rPr>
      </w:pPr>
      <w:r w:rsidRPr="00F25788">
        <w:rPr>
          <w:rFonts w:eastAsia="Andale Sans UI"/>
          <w:kern w:val="1"/>
          <w:sz w:val="22"/>
          <w:szCs w:val="22"/>
        </w:rPr>
        <w:t>После повторного направления Договора Заказчиком, победитель в течение 3 (трех) календарных дней должен подписать направленный Заказчиком Договор усиленной электронной подписью.</w:t>
      </w:r>
    </w:p>
    <w:p w:rsidR="00F25788" w:rsidRPr="00F25788" w:rsidRDefault="00F25788" w:rsidP="00397F62">
      <w:pPr>
        <w:widowControl w:val="0"/>
        <w:shd w:val="clear" w:color="auto" w:fill="FFFFFF" w:themeFill="background1"/>
        <w:tabs>
          <w:tab w:val="left" w:pos="0"/>
          <w:tab w:val="left" w:pos="180"/>
          <w:tab w:val="left" w:pos="1080"/>
        </w:tabs>
        <w:suppressAutoHyphens/>
        <w:autoSpaceDE w:val="0"/>
        <w:autoSpaceDN w:val="0"/>
        <w:adjustRightInd w:val="0"/>
        <w:spacing w:after="0" w:line="240" w:lineRule="auto"/>
        <w:ind w:firstLine="567"/>
        <w:jc w:val="both"/>
        <w:rPr>
          <w:rFonts w:eastAsia="Andale Sans UI"/>
          <w:kern w:val="1"/>
          <w:sz w:val="22"/>
          <w:szCs w:val="22"/>
        </w:rPr>
      </w:pPr>
      <w:r w:rsidRPr="00F25788">
        <w:rPr>
          <w:rFonts w:eastAsia="Andale Sans UI"/>
          <w:kern w:val="1"/>
          <w:sz w:val="22"/>
          <w:szCs w:val="22"/>
        </w:rPr>
        <w:t>8.5. Договор с победителем,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закупке (если требование о предоставлении обеспечения исполнения договора предусмотрено заказчиком в документации о закупке).</w:t>
      </w:r>
    </w:p>
    <w:p w:rsidR="00F25788" w:rsidRPr="00F25788" w:rsidRDefault="00F25788" w:rsidP="00397F62">
      <w:pPr>
        <w:widowControl w:val="0"/>
        <w:shd w:val="clear" w:color="auto" w:fill="FFFFFF" w:themeFill="background1"/>
        <w:tabs>
          <w:tab w:val="left" w:pos="0"/>
          <w:tab w:val="left" w:pos="180"/>
          <w:tab w:val="left" w:pos="1080"/>
        </w:tabs>
        <w:suppressAutoHyphens/>
        <w:autoSpaceDE w:val="0"/>
        <w:autoSpaceDN w:val="0"/>
        <w:adjustRightInd w:val="0"/>
        <w:spacing w:after="0" w:line="240" w:lineRule="auto"/>
        <w:ind w:firstLine="567"/>
        <w:jc w:val="both"/>
        <w:rPr>
          <w:bCs/>
          <w:sz w:val="22"/>
          <w:szCs w:val="22"/>
        </w:rPr>
      </w:pPr>
      <w:r w:rsidRPr="00F25788">
        <w:rPr>
          <w:rFonts w:eastAsia="Andale Sans UI"/>
          <w:kern w:val="1"/>
          <w:sz w:val="22"/>
          <w:szCs w:val="22"/>
        </w:rPr>
        <w:t xml:space="preserve">8.6. </w:t>
      </w:r>
      <w:r w:rsidRPr="00F25788">
        <w:rPr>
          <w:bCs/>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F25788" w:rsidRPr="00F25788" w:rsidRDefault="00F25788" w:rsidP="00397F62">
      <w:pPr>
        <w:shd w:val="clear" w:color="auto" w:fill="FFFFFF" w:themeFill="background1"/>
        <w:autoSpaceDE w:val="0"/>
        <w:autoSpaceDN w:val="0"/>
        <w:adjustRightInd w:val="0"/>
        <w:spacing w:before="220" w:after="0" w:line="240" w:lineRule="auto"/>
        <w:ind w:firstLine="540"/>
        <w:jc w:val="both"/>
        <w:rPr>
          <w:bCs/>
          <w:sz w:val="22"/>
          <w:szCs w:val="22"/>
        </w:rPr>
      </w:pPr>
      <w:r w:rsidRPr="00F25788">
        <w:rPr>
          <w:bCs/>
          <w:sz w:val="22"/>
          <w:szCs w:val="22"/>
        </w:rPr>
        <w:t>8.7.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F25788" w:rsidRPr="00F25788" w:rsidRDefault="00F25788" w:rsidP="00397F62">
      <w:pPr>
        <w:widowControl w:val="0"/>
        <w:shd w:val="clear" w:color="auto" w:fill="FFFFFF" w:themeFill="background1"/>
        <w:tabs>
          <w:tab w:val="left" w:pos="0"/>
          <w:tab w:val="left" w:pos="180"/>
          <w:tab w:val="left" w:pos="1080"/>
        </w:tabs>
        <w:suppressAutoHyphens/>
        <w:autoSpaceDE w:val="0"/>
        <w:autoSpaceDN w:val="0"/>
        <w:adjustRightInd w:val="0"/>
        <w:spacing w:after="0" w:line="240" w:lineRule="auto"/>
        <w:ind w:firstLine="567"/>
        <w:jc w:val="both"/>
        <w:rPr>
          <w:rFonts w:eastAsia="Andale Sans UI"/>
          <w:kern w:val="1"/>
          <w:sz w:val="22"/>
          <w:szCs w:val="22"/>
        </w:rPr>
      </w:pPr>
    </w:p>
    <w:p w:rsidR="00F25788" w:rsidRPr="00F25788" w:rsidRDefault="00F25788" w:rsidP="00397F62">
      <w:pPr>
        <w:widowControl w:val="0"/>
        <w:shd w:val="clear" w:color="auto" w:fill="FFFFFF" w:themeFill="background1"/>
        <w:tabs>
          <w:tab w:val="left" w:pos="0"/>
          <w:tab w:val="left" w:pos="180"/>
          <w:tab w:val="left" w:pos="1080"/>
        </w:tabs>
        <w:suppressAutoHyphens/>
        <w:autoSpaceDE w:val="0"/>
        <w:autoSpaceDN w:val="0"/>
        <w:adjustRightInd w:val="0"/>
        <w:spacing w:after="0" w:line="240" w:lineRule="auto"/>
        <w:ind w:firstLine="567"/>
        <w:jc w:val="both"/>
        <w:rPr>
          <w:rFonts w:eastAsia="Andale Sans UI"/>
          <w:kern w:val="1"/>
          <w:sz w:val="22"/>
          <w:szCs w:val="22"/>
        </w:rPr>
      </w:pPr>
      <w:r w:rsidRPr="00F25788">
        <w:rPr>
          <w:rFonts w:eastAsia="Andale Sans UI"/>
          <w:color w:val="000000"/>
          <w:kern w:val="1"/>
          <w:sz w:val="22"/>
          <w:szCs w:val="22"/>
          <w:shd w:val="clear" w:color="auto" w:fill="FFFFFF"/>
        </w:rPr>
        <w:t xml:space="preserve">Если участник закупки предлагает в заявке на участие в закупке цену договора, </w:t>
      </w:r>
      <w:r w:rsidRPr="00F25788">
        <w:rPr>
          <w:rFonts w:eastAsia="Andale Sans UI"/>
          <w:b/>
          <w:color w:val="000000"/>
          <w:kern w:val="1"/>
          <w:sz w:val="22"/>
          <w:szCs w:val="22"/>
          <w:shd w:val="clear" w:color="auto" w:fill="FFFFFF"/>
        </w:rPr>
        <w:t>на 25%</w:t>
      </w:r>
      <w:r w:rsidRPr="00F25788">
        <w:rPr>
          <w:rFonts w:eastAsia="Andale Sans UI"/>
          <w:color w:val="000000"/>
          <w:kern w:val="1"/>
          <w:sz w:val="22"/>
          <w:szCs w:val="22"/>
          <w:shd w:val="clear" w:color="auto" w:fill="FFFFFF"/>
        </w:rPr>
        <w:t xml:space="preserve"> и более сниженную по отношению к НМЦ, договор с таким участником заключается только после предоставления им обеспечения исполнения договора в размере, превышающем </w:t>
      </w:r>
      <w:r w:rsidRPr="00F25788">
        <w:rPr>
          <w:rFonts w:eastAsia="Andale Sans UI"/>
          <w:b/>
          <w:color w:val="000000"/>
          <w:kern w:val="1"/>
          <w:sz w:val="22"/>
          <w:szCs w:val="22"/>
          <w:shd w:val="clear" w:color="auto" w:fill="FFFFFF"/>
        </w:rPr>
        <w:t>в полтора раза</w:t>
      </w:r>
      <w:r w:rsidRPr="00F25788">
        <w:rPr>
          <w:rFonts w:eastAsia="Andale Sans UI"/>
          <w:color w:val="000000"/>
          <w:kern w:val="1"/>
          <w:sz w:val="22"/>
          <w:szCs w:val="22"/>
          <w:shd w:val="clear" w:color="auto" w:fill="FFFFFF"/>
        </w:rPr>
        <w:t xml:space="preserve"> размер обеспечения исполнения договора, указанный в документации о закупке.</w:t>
      </w:r>
    </w:p>
    <w:p w:rsidR="00F25788" w:rsidRPr="00F25788" w:rsidRDefault="00F25788" w:rsidP="00397F62">
      <w:pPr>
        <w:widowControl w:val="0"/>
        <w:shd w:val="clear" w:color="auto" w:fill="FFFFFF" w:themeFill="background1"/>
        <w:suppressAutoHyphens/>
        <w:spacing w:after="0" w:line="240" w:lineRule="auto"/>
        <w:ind w:right="40" w:firstLine="567"/>
        <w:jc w:val="both"/>
        <w:rPr>
          <w:rFonts w:eastAsia="Andale Sans UI"/>
          <w:kern w:val="1"/>
          <w:sz w:val="22"/>
          <w:szCs w:val="22"/>
          <w:lang w:eastAsia="ru-RU"/>
        </w:rPr>
      </w:pPr>
      <w:r w:rsidRPr="00F25788">
        <w:rPr>
          <w:rFonts w:eastAsia="Andale Sans UI"/>
          <w:kern w:val="1"/>
          <w:sz w:val="22"/>
          <w:szCs w:val="22"/>
          <w:lang w:eastAsia="ru-RU"/>
        </w:rPr>
        <w:t>В случае если победителем запроса котировок с которым заключается договор, не исполнены указанные требования, такой победитель признается уклонившимся от заключения договора.</w:t>
      </w:r>
    </w:p>
    <w:p w:rsidR="00F25788" w:rsidRPr="00F25788" w:rsidRDefault="00F25788" w:rsidP="00397F62">
      <w:pPr>
        <w:widowControl w:val="0"/>
        <w:shd w:val="clear" w:color="auto" w:fill="FFFFFF" w:themeFill="background1"/>
        <w:suppressAutoHyphens/>
        <w:spacing w:after="0" w:line="240" w:lineRule="auto"/>
        <w:ind w:right="40" w:firstLine="567"/>
        <w:jc w:val="both"/>
        <w:rPr>
          <w:rFonts w:eastAsia="Andale Sans UI"/>
          <w:kern w:val="1"/>
          <w:sz w:val="22"/>
          <w:szCs w:val="22"/>
          <w:lang w:eastAsia="ru-RU"/>
        </w:rPr>
      </w:pPr>
      <w:r w:rsidRPr="00F25788">
        <w:rPr>
          <w:rFonts w:eastAsia="Andale Sans UI"/>
          <w:kern w:val="1"/>
          <w:sz w:val="22"/>
          <w:szCs w:val="22"/>
          <w:lang w:eastAsia="ru-RU"/>
        </w:rPr>
        <w:t xml:space="preserve">8.6. При уклонении победителя запроса котировок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запросе котировок, и заключить договор с участником запроса котировок, заявке на </w:t>
      </w:r>
      <w:proofErr w:type="gramStart"/>
      <w:r w:rsidRPr="00F25788">
        <w:rPr>
          <w:rFonts w:eastAsia="Andale Sans UI"/>
          <w:kern w:val="1"/>
          <w:sz w:val="22"/>
          <w:szCs w:val="22"/>
          <w:lang w:eastAsia="ru-RU"/>
        </w:rPr>
        <w:t>участие</w:t>
      </w:r>
      <w:proofErr w:type="gramEnd"/>
      <w:r w:rsidRPr="00F25788">
        <w:rPr>
          <w:rFonts w:eastAsia="Andale Sans UI"/>
          <w:kern w:val="1"/>
          <w:sz w:val="22"/>
          <w:szCs w:val="22"/>
          <w:lang w:eastAsia="ru-RU"/>
        </w:rPr>
        <w:t xml:space="preserve"> в запросе котировок которого присвоен второй номер.</w:t>
      </w:r>
    </w:p>
    <w:p w:rsidR="00F25788" w:rsidRPr="00F25788" w:rsidRDefault="00F25788" w:rsidP="00397F62">
      <w:pPr>
        <w:widowControl w:val="0"/>
        <w:shd w:val="clear" w:color="auto" w:fill="FFFFFF" w:themeFill="background1"/>
        <w:suppressAutoHyphens/>
        <w:spacing w:after="0" w:line="240" w:lineRule="auto"/>
        <w:ind w:right="40" w:firstLine="567"/>
        <w:jc w:val="both"/>
        <w:rPr>
          <w:rFonts w:eastAsia="Andale Sans UI"/>
          <w:kern w:val="1"/>
          <w:sz w:val="22"/>
          <w:szCs w:val="22"/>
          <w:lang w:eastAsia="ru-RU"/>
        </w:rPr>
      </w:pPr>
      <w:proofErr w:type="spellStart"/>
      <w:r w:rsidRPr="00F25788">
        <w:rPr>
          <w:rFonts w:eastAsia="Andale Sans UI"/>
          <w:kern w:val="1"/>
          <w:sz w:val="22"/>
          <w:szCs w:val="22"/>
          <w:lang w:eastAsia="ru-RU"/>
        </w:rPr>
        <w:t>Непредоставление</w:t>
      </w:r>
      <w:proofErr w:type="spellEnd"/>
      <w:r w:rsidRPr="00F25788">
        <w:rPr>
          <w:rFonts w:eastAsia="Andale Sans UI"/>
          <w:kern w:val="1"/>
          <w:sz w:val="22"/>
          <w:szCs w:val="22"/>
          <w:lang w:eastAsia="ru-RU"/>
        </w:rPr>
        <w:t xml:space="preserve"> участником запроса котировок, заявке которого присвоен второй номер, Заказчику в срок, установленный Котировочной документацией, подписанных этим участником договора и обеспечения исполнения договора не считается уклонением этого участника от заключения договора. В данном случае запрос котировок в электронной форме признается несостоявшимся.</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Times New Roman"/>
          <w:sz w:val="22"/>
          <w:szCs w:val="22"/>
          <w:lang w:eastAsia="ru-RU"/>
        </w:rPr>
      </w:pPr>
      <w:r w:rsidRPr="00F25788">
        <w:rPr>
          <w:rFonts w:eastAsia="Calibri"/>
          <w:sz w:val="22"/>
          <w:szCs w:val="22"/>
          <w:lang w:eastAsia="ru-RU"/>
        </w:rPr>
        <w:t>8.7.</w:t>
      </w:r>
      <w:r w:rsidRPr="00F25788">
        <w:rPr>
          <w:rFonts w:eastAsia="Times New Roman"/>
          <w:spacing w:val="-2"/>
          <w:sz w:val="22"/>
          <w:szCs w:val="22"/>
          <w:lang w:eastAsia="ru-RU"/>
        </w:rPr>
        <w:t xml:space="preserve"> В случае получения заказчиком уведомления от антимонопольного органа о поступлении жалобы и приостановлении процедуры закупки до рассмотрения жалобы по существу, договор не может быть заключен до принятия антимонопольным органом решения по жалобе в срок, установленный статьей 18.1. Федерального закона от 26.07.2006</w:t>
      </w:r>
      <w:r w:rsidRPr="00F25788">
        <w:rPr>
          <w:rFonts w:eastAsia="Times New Roman"/>
          <w:sz w:val="22"/>
          <w:szCs w:val="22"/>
          <w:lang w:eastAsia="ru-RU"/>
        </w:rPr>
        <w:t xml:space="preserve"> № 135-ФЗ «О защите конкуренции».</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67"/>
        <w:jc w:val="both"/>
        <w:rPr>
          <w:rFonts w:eastAsia="Times New Roman"/>
          <w:sz w:val="22"/>
          <w:szCs w:val="22"/>
          <w:lang w:eastAsia="ru-RU"/>
        </w:rPr>
      </w:pPr>
      <w:r w:rsidRPr="00F25788">
        <w:rPr>
          <w:rFonts w:eastAsia="Times New Roman"/>
          <w:sz w:val="22"/>
          <w:szCs w:val="22"/>
          <w:lang w:eastAsia="ru-RU"/>
        </w:rPr>
        <w:t>8.8.</w:t>
      </w:r>
      <w:r w:rsidRPr="00F25788">
        <w:rPr>
          <w:rFonts w:eastAsia="Calibri"/>
          <w:color w:val="000000" w:themeColor="text1"/>
          <w:sz w:val="22"/>
          <w:szCs w:val="22"/>
          <w:shd w:val="clear" w:color="auto" w:fill="FFFFFF"/>
          <w:lang w:eastAsia="ru-RU"/>
        </w:rPr>
        <w:t xml:space="preserve"> </w:t>
      </w:r>
      <w:proofErr w:type="gramStart"/>
      <w:r w:rsidRPr="00F25788">
        <w:rPr>
          <w:rFonts w:eastAsia="Calibri"/>
          <w:color w:val="000000" w:themeColor="text1"/>
          <w:sz w:val="22"/>
          <w:szCs w:val="22"/>
          <w:shd w:val="clear" w:color="auto" w:fill="FFFFFF"/>
          <w:lang w:eastAsia="ru-RU"/>
        </w:rPr>
        <w:t>При исполнении договора, заключенного с участником закупки, которому предоставлен приоритет в соответствии с Постановлением Правительства от 16.09.2016 № 925, не допускается замена страны происхождения товаров, за исключением случаев,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w:t>
      </w:r>
      <w:proofErr w:type="gramEnd"/>
      <w:r w:rsidRPr="00F25788">
        <w:rPr>
          <w:rFonts w:eastAsia="Calibri"/>
          <w:color w:val="000000" w:themeColor="text1"/>
          <w:sz w:val="22"/>
          <w:szCs w:val="22"/>
          <w:shd w:val="clear" w:color="auto" w:fill="FFFFFF"/>
          <w:lang w:eastAsia="ru-RU"/>
        </w:rPr>
        <w:t xml:space="preserve">, </w:t>
      </w:r>
      <w:proofErr w:type="gramStart"/>
      <w:r w:rsidRPr="00F25788">
        <w:rPr>
          <w:rFonts w:eastAsia="Calibri"/>
          <w:color w:val="000000" w:themeColor="text1"/>
          <w:sz w:val="22"/>
          <w:szCs w:val="22"/>
          <w:shd w:val="clear" w:color="auto" w:fill="FFFFFF"/>
          <w:lang w:eastAsia="ru-RU"/>
        </w:rPr>
        <w:t>указанных</w:t>
      </w:r>
      <w:proofErr w:type="gramEnd"/>
      <w:r w:rsidRPr="00F25788">
        <w:rPr>
          <w:rFonts w:eastAsia="Calibri"/>
          <w:color w:val="000000" w:themeColor="text1"/>
          <w:sz w:val="22"/>
          <w:szCs w:val="22"/>
          <w:shd w:val="clear" w:color="auto" w:fill="FFFFFF"/>
          <w:lang w:eastAsia="ru-RU"/>
        </w:rPr>
        <w:t xml:space="preserve"> в договоре. Оформляется дополнительным соглашение к Договору.</w:t>
      </w:r>
    </w:p>
    <w:p w:rsidR="00F25788" w:rsidRPr="00F25788" w:rsidRDefault="00F25788" w:rsidP="00397F62">
      <w:pPr>
        <w:widowControl w:val="0"/>
        <w:shd w:val="clear" w:color="auto" w:fill="FFFFFF" w:themeFill="background1"/>
        <w:tabs>
          <w:tab w:val="left" w:pos="0"/>
          <w:tab w:val="left" w:pos="180"/>
          <w:tab w:val="left" w:pos="1080"/>
        </w:tabs>
        <w:suppressAutoHyphens/>
        <w:autoSpaceDE w:val="0"/>
        <w:autoSpaceDN w:val="0"/>
        <w:adjustRightInd w:val="0"/>
        <w:spacing w:after="0" w:line="240" w:lineRule="auto"/>
        <w:ind w:firstLine="567"/>
        <w:jc w:val="both"/>
        <w:rPr>
          <w:rFonts w:eastAsia="Andale Sans UI"/>
          <w:kern w:val="1"/>
          <w:sz w:val="22"/>
          <w:szCs w:val="22"/>
        </w:rPr>
      </w:pPr>
      <w:r w:rsidRPr="00F25788">
        <w:rPr>
          <w:rFonts w:eastAsia="Andale Sans UI"/>
          <w:kern w:val="1"/>
          <w:sz w:val="22"/>
          <w:szCs w:val="22"/>
        </w:rPr>
        <w:t>8.9. Страна происхождения поставляемого товара в договоре указывается на основании сведений, содержащихся в заявке на участие в закупке, представленной участником закупки, с которым заключается договор.</w:t>
      </w:r>
    </w:p>
    <w:p w:rsidR="00F25788" w:rsidRPr="00F25788" w:rsidRDefault="00F25788" w:rsidP="00397F62">
      <w:pPr>
        <w:widowControl w:val="0"/>
        <w:shd w:val="clear" w:color="auto" w:fill="FFFFFF" w:themeFill="background1"/>
        <w:suppressAutoHyphens/>
        <w:spacing w:after="0" w:line="240" w:lineRule="auto"/>
        <w:ind w:right="40" w:firstLine="567"/>
        <w:jc w:val="both"/>
        <w:rPr>
          <w:rFonts w:eastAsia="Andale Sans UI"/>
          <w:kern w:val="1"/>
          <w:sz w:val="22"/>
          <w:szCs w:val="22"/>
        </w:rPr>
      </w:pPr>
      <w:r w:rsidRPr="00F25788">
        <w:rPr>
          <w:rFonts w:eastAsia="Andale Sans UI"/>
          <w:kern w:val="1"/>
          <w:sz w:val="22"/>
          <w:szCs w:val="22"/>
        </w:rPr>
        <w:t xml:space="preserve">8.10. </w:t>
      </w:r>
      <w:proofErr w:type="gramStart"/>
      <w:r w:rsidRPr="00F25788">
        <w:rPr>
          <w:rFonts w:eastAsia="Andale Sans UI"/>
          <w:kern w:val="1"/>
          <w:sz w:val="22"/>
          <w:szCs w:val="22"/>
        </w:rPr>
        <w:t>В случае уклонения победителя закупки от заключения договора 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roofErr w:type="gramEnd"/>
    </w:p>
    <w:p w:rsidR="00F25788" w:rsidRPr="00F25788" w:rsidRDefault="00F25788" w:rsidP="00397F62">
      <w:pPr>
        <w:widowControl w:val="0"/>
        <w:shd w:val="clear" w:color="auto" w:fill="FFFFFF" w:themeFill="background1"/>
        <w:tabs>
          <w:tab w:val="left" w:pos="0"/>
          <w:tab w:val="left" w:pos="180"/>
          <w:tab w:val="left" w:pos="1080"/>
        </w:tabs>
        <w:suppressAutoHyphens/>
        <w:autoSpaceDE w:val="0"/>
        <w:autoSpaceDN w:val="0"/>
        <w:adjustRightInd w:val="0"/>
        <w:spacing w:after="0" w:line="240" w:lineRule="auto"/>
        <w:ind w:firstLine="567"/>
        <w:jc w:val="both"/>
        <w:rPr>
          <w:rFonts w:eastAsia="Andale Sans UI"/>
          <w:kern w:val="1"/>
          <w:sz w:val="22"/>
          <w:szCs w:val="22"/>
        </w:rPr>
      </w:pPr>
      <w:r w:rsidRPr="00F25788">
        <w:rPr>
          <w:rFonts w:eastAsia="Andale Sans UI"/>
          <w:kern w:val="1"/>
          <w:sz w:val="22"/>
          <w:szCs w:val="22"/>
        </w:rPr>
        <w:t xml:space="preserve">8.11. Договор считается заключенным после его подписания Заказчиком. </w:t>
      </w:r>
    </w:p>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2"/>
          <w:szCs w:val="22"/>
        </w:rPr>
      </w:pPr>
      <w:r w:rsidRPr="00F25788">
        <w:rPr>
          <w:rFonts w:eastAsia="Andale Sans UI"/>
          <w:b/>
          <w:kern w:val="1"/>
          <w:sz w:val="22"/>
          <w:szCs w:val="22"/>
        </w:rPr>
        <w:t xml:space="preserve">                                                </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p>
    <w:p w:rsidR="00F25788" w:rsidRPr="00F25788" w:rsidRDefault="00F25788" w:rsidP="00397F62">
      <w:pPr>
        <w:widowControl w:val="0"/>
        <w:shd w:val="clear" w:color="auto" w:fill="FFFFFF" w:themeFill="background1"/>
        <w:tabs>
          <w:tab w:val="left" w:pos="0"/>
          <w:tab w:val="left" w:pos="180"/>
          <w:tab w:val="left" w:pos="1080"/>
        </w:tabs>
        <w:suppressAutoHyphens/>
        <w:autoSpaceDE w:val="0"/>
        <w:autoSpaceDN w:val="0"/>
        <w:adjustRightInd w:val="0"/>
        <w:spacing w:after="0" w:line="240" w:lineRule="auto"/>
        <w:ind w:firstLine="567"/>
        <w:jc w:val="both"/>
        <w:rPr>
          <w:rFonts w:eastAsia="Andale Sans UI"/>
          <w:kern w:val="1"/>
          <w:sz w:val="22"/>
          <w:szCs w:val="22"/>
        </w:rPr>
      </w:pPr>
      <w:r w:rsidRPr="00F25788">
        <w:rPr>
          <w:rFonts w:eastAsia="Andale Sans UI"/>
          <w:kern w:val="1"/>
          <w:sz w:val="22"/>
          <w:szCs w:val="22"/>
        </w:rPr>
        <w:br w:type="page"/>
      </w:r>
    </w:p>
    <w:p w:rsidR="00CE4BDE" w:rsidRDefault="00F25788" w:rsidP="00397F62">
      <w:pPr>
        <w:widowControl w:val="0"/>
        <w:shd w:val="clear" w:color="auto" w:fill="FFFFFF" w:themeFill="background1"/>
        <w:suppressAutoHyphens/>
        <w:spacing w:after="0" w:line="240" w:lineRule="auto"/>
        <w:jc w:val="center"/>
        <w:rPr>
          <w:rFonts w:eastAsia="Andale Sans UI"/>
          <w:b/>
          <w:kern w:val="1"/>
          <w:sz w:val="22"/>
          <w:szCs w:val="22"/>
        </w:rPr>
      </w:pPr>
      <w:r w:rsidRPr="00F25788">
        <w:rPr>
          <w:rFonts w:eastAsia="Andale Sans UI"/>
          <w:b/>
          <w:kern w:val="1"/>
          <w:sz w:val="22"/>
          <w:szCs w:val="22"/>
        </w:rPr>
        <w:t xml:space="preserve">РАЗДЕЛ 2. </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color w:val="000000"/>
          <w:kern w:val="1"/>
          <w:sz w:val="24"/>
          <w:szCs w:val="24"/>
        </w:rPr>
      </w:pPr>
      <w:r w:rsidRPr="00F25788">
        <w:rPr>
          <w:rFonts w:eastAsia="Andale Sans UI"/>
          <w:b/>
          <w:kern w:val="1"/>
          <w:sz w:val="22"/>
          <w:szCs w:val="22"/>
        </w:rPr>
        <w:br/>
      </w:r>
      <w:r w:rsidRPr="00F25788">
        <w:rPr>
          <w:rFonts w:eastAsia="Andale Sans UI"/>
          <w:b/>
          <w:color w:val="000000"/>
          <w:kern w:val="1"/>
          <w:sz w:val="24"/>
          <w:szCs w:val="24"/>
        </w:rPr>
        <w:t>ИНФОРМАЦИОННАЯ КАРТА</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4"/>
          <w:szCs w:val="24"/>
        </w:rPr>
      </w:pPr>
      <w:r w:rsidRPr="00F25788">
        <w:rPr>
          <w:rFonts w:eastAsia="Andale Sans UI"/>
          <w:b/>
          <w:kern w:val="1"/>
          <w:sz w:val="24"/>
          <w:szCs w:val="24"/>
        </w:rPr>
        <w:t>ЗАПРОСА КОТИРОВОК В ЭЛЕКТРОННОЙ ФОРМЕ, участниками которого могут быть только субъекты малого и среднего предпринимательства</w:t>
      </w:r>
    </w:p>
    <w:p w:rsidR="00CE4BDE" w:rsidRDefault="00CE4BDE" w:rsidP="00397F62">
      <w:pPr>
        <w:widowControl w:val="0"/>
        <w:shd w:val="clear" w:color="auto" w:fill="FFFFFF" w:themeFill="background1"/>
        <w:suppressAutoHyphens/>
        <w:spacing w:after="0" w:line="240" w:lineRule="auto"/>
        <w:jc w:val="center"/>
        <w:rPr>
          <w:rFonts w:eastAsia="Andale Sans UI"/>
          <w:b/>
          <w:kern w:val="1"/>
          <w:sz w:val="24"/>
          <w:szCs w:val="24"/>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color w:val="000000"/>
          <w:kern w:val="1"/>
          <w:sz w:val="24"/>
          <w:szCs w:val="24"/>
        </w:rPr>
      </w:pPr>
      <w:r w:rsidRPr="00F25788">
        <w:rPr>
          <w:rFonts w:eastAsia="Andale Sans UI"/>
          <w:b/>
          <w:kern w:val="1"/>
          <w:sz w:val="24"/>
          <w:szCs w:val="24"/>
        </w:rPr>
        <w:t xml:space="preserve"> </w:t>
      </w:r>
    </w:p>
    <w:p w:rsidR="00F25788" w:rsidRDefault="00F25788" w:rsidP="00397F62">
      <w:pPr>
        <w:widowControl w:val="0"/>
        <w:shd w:val="clear" w:color="auto" w:fill="FFFFFF" w:themeFill="background1"/>
        <w:suppressAutoHyphens/>
        <w:autoSpaceDE w:val="0"/>
        <w:autoSpaceDN w:val="0"/>
        <w:adjustRightInd w:val="0"/>
        <w:spacing w:after="0" w:line="240" w:lineRule="auto"/>
        <w:ind w:firstLine="540"/>
        <w:jc w:val="both"/>
        <w:rPr>
          <w:rFonts w:eastAsia="Andale Sans UI"/>
          <w:kern w:val="1"/>
          <w:sz w:val="22"/>
          <w:szCs w:val="22"/>
        </w:rPr>
      </w:pPr>
      <w:r w:rsidRPr="00F25788">
        <w:rPr>
          <w:rFonts w:eastAsia="Andale Sans UI"/>
          <w:kern w:val="1"/>
          <w:sz w:val="22"/>
          <w:szCs w:val="22"/>
        </w:rPr>
        <w:t xml:space="preserve">Следующая информация и данные для конкретной закупки на поставку товаров, дополняют положения </w:t>
      </w:r>
      <w:r w:rsidRPr="00F25788">
        <w:rPr>
          <w:rFonts w:eastAsia="Andale Sans UI"/>
          <w:b/>
          <w:kern w:val="1"/>
          <w:sz w:val="22"/>
          <w:szCs w:val="22"/>
        </w:rPr>
        <w:t>Раздела 1 «Общие условия проведения Запроса котировок в электронной форме».</w:t>
      </w:r>
      <w:r w:rsidRPr="00F25788">
        <w:rPr>
          <w:rFonts w:eastAsia="Andale Sans UI"/>
          <w:kern w:val="1"/>
          <w:sz w:val="22"/>
          <w:szCs w:val="22"/>
        </w:rPr>
        <w:t xml:space="preserve"> При возникновении противоречия между положениями, раздела 1 «Общие условия проведения Запроса котировок в электронной форме» и настоящей Информационной карты, применяются положения Информационной карты. </w:t>
      </w:r>
    </w:p>
    <w:p w:rsidR="00CE4BDE" w:rsidRDefault="00CE4BDE" w:rsidP="00397F62">
      <w:pPr>
        <w:widowControl w:val="0"/>
        <w:shd w:val="clear" w:color="auto" w:fill="FFFFFF" w:themeFill="background1"/>
        <w:suppressAutoHyphens/>
        <w:autoSpaceDE w:val="0"/>
        <w:autoSpaceDN w:val="0"/>
        <w:adjustRightInd w:val="0"/>
        <w:spacing w:after="0" w:line="240" w:lineRule="auto"/>
        <w:ind w:firstLine="540"/>
        <w:jc w:val="both"/>
        <w:rPr>
          <w:rFonts w:eastAsia="Andale Sans UI"/>
          <w:kern w:val="1"/>
          <w:sz w:val="22"/>
          <w:szCs w:val="22"/>
        </w:rPr>
      </w:pPr>
    </w:p>
    <w:p w:rsidR="00CE4BDE" w:rsidRDefault="00CE4BDE" w:rsidP="00397F62">
      <w:pPr>
        <w:widowControl w:val="0"/>
        <w:shd w:val="clear" w:color="auto" w:fill="FFFFFF" w:themeFill="background1"/>
        <w:suppressAutoHyphens/>
        <w:autoSpaceDE w:val="0"/>
        <w:autoSpaceDN w:val="0"/>
        <w:adjustRightInd w:val="0"/>
        <w:spacing w:after="0" w:line="240" w:lineRule="auto"/>
        <w:ind w:firstLine="540"/>
        <w:jc w:val="both"/>
        <w:rPr>
          <w:rFonts w:eastAsia="Andale Sans UI"/>
          <w:kern w:val="1"/>
          <w:sz w:val="22"/>
          <w:szCs w:val="22"/>
        </w:rPr>
      </w:pPr>
    </w:p>
    <w:p w:rsidR="00CE4BDE" w:rsidRPr="00F25788" w:rsidRDefault="00CE4BDE" w:rsidP="00397F62">
      <w:pPr>
        <w:widowControl w:val="0"/>
        <w:shd w:val="clear" w:color="auto" w:fill="FFFFFF" w:themeFill="background1"/>
        <w:suppressAutoHyphens/>
        <w:autoSpaceDE w:val="0"/>
        <w:autoSpaceDN w:val="0"/>
        <w:adjustRightInd w:val="0"/>
        <w:spacing w:after="0" w:line="240" w:lineRule="auto"/>
        <w:ind w:firstLine="540"/>
        <w:jc w:val="both"/>
        <w:rPr>
          <w:rFonts w:eastAsia="Andale Sans UI"/>
          <w:kern w:val="1"/>
          <w:sz w:val="22"/>
          <w:szCs w:val="22"/>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01"/>
        <w:gridCol w:w="3171"/>
        <w:gridCol w:w="5975"/>
      </w:tblGrid>
      <w:tr w:rsidR="00F25788" w:rsidRPr="00F25788" w:rsidTr="00100FAA">
        <w:tc>
          <w:tcPr>
            <w:tcW w:w="601" w:type="dxa"/>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1.</w:t>
            </w:r>
          </w:p>
        </w:tc>
        <w:tc>
          <w:tcPr>
            <w:tcW w:w="317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b/>
                <w:color w:val="000000"/>
                <w:kern w:val="1"/>
                <w:sz w:val="24"/>
                <w:szCs w:val="24"/>
                <w:lang w:eastAsia="ja-JP"/>
              </w:rPr>
            </w:pPr>
            <w:r w:rsidRPr="00F25788">
              <w:rPr>
                <w:rFonts w:eastAsia="MS Mincho"/>
                <w:b/>
                <w:color w:val="000000"/>
                <w:kern w:val="1"/>
                <w:sz w:val="22"/>
                <w:szCs w:val="22"/>
                <w:lang w:eastAsia="ja-JP"/>
              </w:rPr>
              <w:t xml:space="preserve">Заказчик </w:t>
            </w:r>
          </w:p>
        </w:tc>
        <w:tc>
          <w:tcPr>
            <w:tcW w:w="5975" w:type="dxa"/>
            <w:vAlign w:val="center"/>
          </w:tcPr>
          <w:p w:rsidR="00F25788" w:rsidRPr="00F25788" w:rsidRDefault="00F25788" w:rsidP="00397F62">
            <w:pPr>
              <w:widowControl w:val="0"/>
              <w:shd w:val="clear" w:color="auto" w:fill="FFFFFF" w:themeFill="background1"/>
              <w:suppressAutoHyphens/>
              <w:spacing w:after="0" w:line="240" w:lineRule="auto"/>
              <w:jc w:val="both"/>
              <w:rPr>
                <w:rFonts w:eastAsia="Andale Sans UI"/>
                <w:b/>
                <w:kern w:val="1"/>
                <w:sz w:val="24"/>
                <w:szCs w:val="24"/>
              </w:rPr>
            </w:pPr>
            <w:r w:rsidRPr="00F25788">
              <w:rPr>
                <w:rFonts w:eastAsia="Andale Sans UI"/>
                <w:b/>
                <w:kern w:val="1"/>
                <w:sz w:val="22"/>
                <w:szCs w:val="22"/>
              </w:rPr>
              <w:t>Федеральное государственное бюджетное учреждение «Оздоровительный комплекс «Снегири» Управления делами Президента Российской Федерации (ФГБУ «ОК «Снегири»)</w:t>
            </w:r>
          </w:p>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4"/>
                <w:szCs w:val="24"/>
              </w:rPr>
            </w:pPr>
          </w:p>
          <w:p w:rsidR="00F25788" w:rsidRPr="00F25788" w:rsidRDefault="00F25788" w:rsidP="00397F62">
            <w:pPr>
              <w:widowControl w:val="0"/>
              <w:shd w:val="clear" w:color="auto" w:fill="FFFFFF" w:themeFill="background1"/>
              <w:suppressAutoHyphens/>
              <w:spacing w:after="0" w:line="240" w:lineRule="auto"/>
              <w:ind w:right="1422"/>
              <w:jc w:val="both"/>
              <w:rPr>
                <w:rFonts w:eastAsia="Andale Sans UI"/>
                <w:kern w:val="1"/>
                <w:sz w:val="24"/>
                <w:szCs w:val="24"/>
              </w:rPr>
            </w:pPr>
            <w:r w:rsidRPr="00F25788">
              <w:rPr>
                <w:rFonts w:eastAsia="Andale Sans UI"/>
                <w:kern w:val="1"/>
                <w:sz w:val="22"/>
                <w:szCs w:val="22"/>
              </w:rPr>
              <w:t>Адрес организации: 143591, Московская обл., г.о.</w:t>
            </w:r>
            <w:r w:rsidR="004460E8" w:rsidRPr="004460E8">
              <w:rPr>
                <w:rFonts w:eastAsia="Andale Sans UI"/>
                <w:kern w:val="1"/>
                <w:sz w:val="22"/>
                <w:szCs w:val="22"/>
              </w:rPr>
              <w:t xml:space="preserve"> </w:t>
            </w:r>
            <w:r w:rsidRPr="00F25788">
              <w:rPr>
                <w:rFonts w:eastAsia="Andale Sans UI"/>
                <w:kern w:val="1"/>
                <w:sz w:val="22"/>
                <w:szCs w:val="22"/>
              </w:rPr>
              <w:t>Истра, с. Рождествено, территория ОК Снегири, строение 1</w:t>
            </w:r>
          </w:p>
          <w:p w:rsidR="00F25788" w:rsidRPr="00F25788" w:rsidRDefault="00F25788" w:rsidP="00397F62">
            <w:pPr>
              <w:widowControl w:val="0"/>
              <w:shd w:val="clear" w:color="auto" w:fill="FFFFFF" w:themeFill="background1"/>
              <w:suppressAutoHyphens/>
              <w:spacing w:after="0" w:line="240" w:lineRule="auto"/>
              <w:ind w:right="1422"/>
              <w:jc w:val="both"/>
              <w:rPr>
                <w:rFonts w:eastAsia="Andale Sans UI"/>
                <w:kern w:val="1"/>
                <w:sz w:val="24"/>
                <w:szCs w:val="24"/>
              </w:rPr>
            </w:pPr>
            <w:r w:rsidRPr="00F25788">
              <w:rPr>
                <w:rFonts w:eastAsia="Andale Sans UI"/>
                <w:kern w:val="1"/>
                <w:sz w:val="22"/>
                <w:szCs w:val="22"/>
              </w:rPr>
              <w:t>Телефон: (495) 561-77-31</w:t>
            </w:r>
          </w:p>
          <w:p w:rsidR="00F25788" w:rsidRPr="00F25788" w:rsidRDefault="00F25788" w:rsidP="00397F62">
            <w:pPr>
              <w:widowControl w:val="0"/>
              <w:shd w:val="clear" w:color="auto" w:fill="FFFFFF" w:themeFill="background1"/>
              <w:suppressAutoHyphens/>
              <w:spacing w:after="0" w:line="240" w:lineRule="auto"/>
              <w:ind w:left="31" w:right="1422"/>
              <w:jc w:val="both"/>
              <w:rPr>
                <w:rFonts w:eastAsia="Andale Sans UI"/>
                <w:kern w:val="1"/>
                <w:sz w:val="24"/>
                <w:szCs w:val="24"/>
              </w:rPr>
            </w:pPr>
            <w:r w:rsidRPr="00F25788">
              <w:rPr>
                <w:rFonts w:eastAsia="Andale Sans UI"/>
                <w:kern w:val="1"/>
                <w:sz w:val="22"/>
                <w:szCs w:val="22"/>
              </w:rPr>
              <w:t>факс: 994-79-96.</w:t>
            </w:r>
          </w:p>
          <w:p w:rsidR="00F25788" w:rsidRPr="00F25788" w:rsidRDefault="00F25788" w:rsidP="00397F62">
            <w:pPr>
              <w:widowControl w:val="0"/>
              <w:shd w:val="clear" w:color="auto" w:fill="FFFFFF" w:themeFill="background1"/>
              <w:suppressAutoHyphens/>
              <w:spacing w:after="0" w:line="240" w:lineRule="auto"/>
              <w:ind w:left="31" w:right="1422"/>
              <w:jc w:val="both"/>
              <w:rPr>
                <w:rFonts w:eastAsia="Andale Sans UI"/>
                <w:kern w:val="1"/>
                <w:sz w:val="24"/>
                <w:szCs w:val="24"/>
              </w:rPr>
            </w:pPr>
            <w:r w:rsidRPr="00F25788">
              <w:rPr>
                <w:rFonts w:eastAsia="Andale Sans UI"/>
                <w:kern w:val="1"/>
                <w:sz w:val="22"/>
                <w:szCs w:val="22"/>
              </w:rPr>
              <w:t xml:space="preserve">Генеральный директор: </w:t>
            </w:r>
          </w:p>
          <w:p w:rsidR="00F25788" w:rsidRPr="00F25788" w:rsidRDefault="00F25788" w:rsidP="00397F62">
            <w:pPr>
              <w:widowControl w:val="0"/>
              <w:shd w:val="clear" w:color="auto" w:fill="FFFFFF" w:themeFill="background1"/>
              <w:suppressAutoHyphens/>
              <w:spacing w:after="0" w:line="240" w:lineRule="auto"/>
              <w:ind w:left="31" w:right="1422"/>
              <w:jc w:val="both"/>
              <w:rPr>
                <w:rFonts w:eastAsia="Times New Roman"/>
                <w:b/>
                <w:bCs/>
                <w:kern w:val="1"/>
                <w:sz w:val="24"/>
                <w:szCs w:val="24"/>
                <w:shd w:val="clear" w:color="auto" w:fill="FFFFFF"/>
              </w:rPr>
            </w:pPr>
            <w:r w:rsidRPr="00F25788">
              <w:rPr>
                <w:rFonts w:eastAsia="Andale Sans UI"/>
                <w:kern w:val="1"/>
                <w:sz w:val="22"/>
                <w:szCs w:val="22"/>
              </w:rPr>
              <w:t>Шмойлов Михаил Алексеевич</w:t>
            </w:r>
          </w:p>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4"/>
                <w:szCs w:val="24"/>
              </w:rPr>
            </w:pPr>
            <w:r w:rsidRPr="00F25788">
              <w:rPr>
                <w:rFonts w:eastAsia="Andale Sans UI"/>
                <w:b/>
                <w:kern w:val="1"/>
                <w:sz w:val="22"/>
                <w:szCs w:val="22"/>
              </w:rPr>
              <w:t>Реквизиты:</w:t>
            </w:r>
          </w:p>
          <w:p w:rsidR="00F25788" w:rsidRPr="00F25788" w:rsidRDefault="00F25788" w:rsidP="00397F62">
            <w:pPr>
              <w:widowControl w:val="0"/>
              <w:shd w:val="clear" w:color="auto" w:fill="FFFFFF" w:themeFill="background1"/>
              <w:suppressAutoHyphens/>
              <w:spacing w:after="0" w:line="240" w:lineRule="auto"/>
              <w:rPr>
                <w:rFonts w:eastAsia="Andale Sans UI"/>
                <w:color w:val="000000"/>
                <w:kern w:val="1"/>
                <w:sz w:val="24"/>
                <w:szCs w:val="24"/>
              </w:rPr>
            </w:pPr>
            <w:r w:rsidRPr="00F25788">
              <w:rPr>
                <w:rFonts w:eastAsia="Andale Sans UI"/>
                <w:color w:val="000000"/>
                <w:kern w:val="1"/>
                <w:sz w:val="22"/>
                <w:szCs w:val="22"/>
              </w:rPr>
              <w:t>ОГРН 1025001816993</w:t>
            </w:r>
          </w:p>
          <w:p w:rsidR="00F25788" w:rsidRPr="00F25788" w:rsidRDefault="00F25788" w:rsidP="00397F62">
            <w:pPr>
              <w:widowControl w:val="0"/>
              <w:shd w:val="clear" w:color="auto" w:fill="FFFFFF" w:themeFill="background1"/>
              <w:suppressAutoHyphens/>
              <w:spacing w:after="0" w:line="240" w:lineRule="auto"/>
              <w:rPr>
                <w:rFonts w:eastAsia="Andale Sans UI"/>
                <w:color w:val="000000"/>
                <w:kern w:val="1"/>
                <w:sz w:val="24"/>
                <w:szCs w:val="24"/>
              </w:rPr>
            </w:pPr>
            <w:r w:rsidRPr="00F25788">
              <w:rPr>
                <w:rFonts w:eastAsia="Andale Sans UI"/>
                <w:color w:val="000000"/>
                <w:kern w:val="1"/>
                <w:sz w:val="22"/>
                <w:szCs w:val="22"/>
              </w:rPr>
              <w:t xml:space="preserve">ИНН 5017003810  </w:t>
            </w:r>
          </w:p>
          <w:p w:rsidR="00F25788" w:rsidRPr="00F25788" w:rsidRDefault="00F25788" w:rsidP="00397F62">
            <w:pPr>
              <w:widowControl w:val="0"/>
              <w:shd w:val="clear" w:color="auto" w:fill="FFFFFF" w:themeFill="background1"/>
              <w:suppressAutoHyphens/>
              <w:spacing w:after="0" w:line="240" w:lineRule="auto"/>
              <w:rPr>
                <w:rFonts w:eastAsia="Andale Sans UI"/>
                <w:color w:val="000000"/>
                <w:kern w:val="1"/>
                <w:sz w:val="24"/>
                <w:szCs w:val="24"/>
              </w:rPr>
            </w:pPr>
            <w:r w:rsidRPr="00F25788">
              <w:rPr>
                <w:rFonts w:eastAsia="Andale Sans UI"/>
                <w:color w:val="000000"/>
                <w:kern w:val="1"/>
                <w:sz w:val="22"/>
                <w:szCs w:val="22"/>
              </w:rPr>
              <w:t>КПП 501701001</w:t>
            </w:r>
          </w:p>
          <w:p w:rsidR="00F25788" w:rsidRPr="00F25788" w:rsidRDefault="00F25788" w:rsidP="00397F62">
            <w:pPr>
              <w:widowControl w:val="0"/>
              <w:shd w:val="clear" w:color="auto" w:fill="FFFFFF" w:themeFill="background1"/>
              <w:tabs>
                <w:tab w:val="left" w:pos="9781"/>
              </w:tabs>
              <w:suppressAutoHyphens/>
              <w:spacing w:after="0" w:line="240" w:lineRule="auto"/>
              <w:rPr>
                <w:rFonts w:eastAsia="Andale Sans UI"/>
                <w:color w:val="000000"/>
                <w:kern w:val="1"/>
                <w:sz w:val="24"/>
                <w:szCs w:val="24"/>
              </w:rPr>
            </w:pPr>
            <w:r w:rsidRPr="00F25788">
              <w:rPr>
                <w:rFonts w:eastAsia="Andale Sans UI"/>
                <w:color w:val="000000"/>
                <w:kern w:val="1"/>
                <w:sz w:val="22"/>
                <w:szCs w:val="22"/>
              </w:rPr>
              <w:t>ОКПО 02911444</w:t>
            </w:r>
          </w:p>
          <w:p w:rsidR="00F25788" w:rsidRPr="00F25788" w:rsidRDefault="00F25788" w:rsidP="00397F62">
            <w:pPr>
              <w:widowControl w:val="0"/>
              <w:shd w:val="clear" w:color="auto" w:fill="FFFFFF" w:themeFill="background1"/>
              <w:tabs>
                <w:tab w:val="left" w:pos="9781"/>
              </w:tabs>
              <w:suppressAutoHyphens/>
              <w:spacing w:after="0" w:line="240" w:lineRule="auto"/>
              <w:rPr>
                <w:rFonts w:eastAsia="Andale Sans UI"/>
                <w:color w:val="000000"/>
                <w:kern w:val="2"/>
                <w:sz w:val="24"/>
                <w:szCs w:val="24"/>
              </w:rPr>
            </w:pPr>
            <w:r w:rsidRPr="00F25788">
              <w:rPr>
                <w:rFonts w:eastAsia="Andale Sans UI"/>
                <w:color w:val="000000"/>
                <w:kern w:val="2"/>
                <w:sz w:val="22"/>
                <w:szCs w:val="22"/>
              </w:rPr>
              <w:t xml:space="preserve">ГУ Банка России по ЦФО// УФК по Московской области, </w:t>
            </w:r>
          </w:p>
          <w:p w:rsidR="00F25788" w:rsidRPr="00F25788" w:rsidRDefault="00F25788" w:rsidP="00397F62">
            <w:pPr>
              <w:widowControl w:val="0"/>
              <w:shd w:val="clear" w:color="auto" w:fill="FFFFFF" w:themeFill="background1"/>
              <w:tabs>
                <w:tab w:val="left" w:pos="9781"/>
              </w:tabs>
              <w:suppressAutoHyphens/>
              <w:spacing w:after="0" w:line="240" w:lineRule="auto"/>
              <w:rPr>
                <w:rFonts w:eastAsia="Andale Sans UI"/>
                <w:color w:val="000000"/>
                <w:kern w:val="1"/>
                <w:sz w:val="24"/>
                <w:szCs w:val="24"/>
              </w:rPr>
            </w:pPr>
            <w:r w:rsidRPr="00F25788">
              <w:rPr>
                <w:rFonts w:eastAsia="Andale Sans UI"/>
                <w:color w:val="000000"/>
                <w:kern w:val="2"/>
                <w:sz w:val="22"/>
                <w:szCs w:val="22"/>
              </w:rPr>
              <w:t>г. Москва</w:t>
            </w:r>
            <w:r w:rsidRPr="00F25788">
              <w:rPr>
                <w:rFonts w:eastAsia="Andale Sans UI"/>
                <w:color w:val="000000"/>
                <w:kern w:val="1"/>
                <w:sz w:val="22"/>
                <w:szCs w:val="22"/>
              </w:rPr>
              <w:t xml:space="preserve"> </w:t>
            </w:r>
          </w:p>
          <w:p w:rsidR="00F25788" w:rsidRPr="00F25788" w:rsidRDefault="00F25788" w:rsidP="00397F62">
            <w:pPr>
              <w:widowControl w:val="0"/>
              <w:shd w:val="clear" w:color="auto" w:fill="FFFFFF" w:themeFill="background1"/>
              <w:tabs>
                <w:tab w:val="left" w:pos="9781"/>
              </w:tabs>
              <w:suppressAutoHyphens/>
              <w:spacing w:after="0" w:line="240" w:lineRule="auto"/>
              <w:rPr>
                <w:rFonts w:eastAsia="Andale Sans UI"/>
                <w:color w:val="000000"/>
                <w:kern w:val="2"/>
                <w:sz w:val="24"/>
                <w:szCs w:val="24"/>
              </w:rPr>
            </w:pPr>
            <w:r w:rsidRPr="00F25788">
              <w:rPr>
                <w:rFonts w:eastAsia="Andale Sans UI"/>
                <w:color w:val="000000"/>
                <w:kern w:val="1"/>
                <w:sz w:val="22"/>
                <w:szCs w:val="22"/>
              </w:rPr>
              <w:t xml:space="preserve">БИК </w:t>
            </w:r>
            <w:r w:rsidRPr="00F25788">
              <w:rPr>
                <w:rFonts w:eastAsia="Andale Sans UI"/>
                <w:color w:val="000000"/>
                <w:kern w:val="2"/>
                <w:sz w:val="22"/>
                <w:szCs w:val="22"/>
              </w:rPr>
              <w:t>004525987</w:t>
            </w:r>
          </w:p>
          <w:p w:rsidR="00F25788" w:rsidRPr="00F25788" w:rsidRDefault="00F25788" w:rsidP="00397F62">
            <w:pPr>
              <w:widowControl w:val="0"/>
              <w:shd w:val="clear" w:color="auto" w:fill="FFFFFF" w:themeFill="background1"/>
              <w:tabs>
                <w:tab w:val="left" w:pos="9781"/>
              </w:tabs>
              <w:suppressAutoHyphens/>
              <w:spacing w:after="0" w:line="240" w:lineRule="auto"/>
              <w:rPr>
                <w:rFonts w:eastAsia="Andale Sans UI"/>
                <w:color w:val="000000"/>
                <w:kern w:val="2"/>
                <w:sz w:val="24"/>
                <w:szCs w:val="24"/>
              </w:rPr>
            </w:pPr>
            <w:r w:rsidRPr="00F25788">
              <w:rPr>
                <w:rFonts w:eastAsia="Andale Sans UI"/>
                <w:color w:val="000000"/>
                <w:kern w:val="1"/>
                <w:sz w:val="22"/>
                <w:szCs w:val="22"/>
              </w:rPr>
              <w:t xml:space="preserve">Р/с </w:t>
            </w:r>
            <w:r w:rsidRPr="00F25788">
              <w:rPr>
                <w:rFonts w:eastAsia="Andale Sans UI"/>
                <w:color w:val="000000"/>
                <w:kern w:val="2"/>
                <w:sz w:val="22"/>
                <w:szCs w:val="22"/>
              </w:rPr>
              <w:t>03214643000000014801</w:t>
            </w:r>
          </w:p>
          <w:p w:rsidR="00F25788" w:rsidRPr="00F25788" w:rsidRDefault="00F25788" w:rsidP="00397F62">
            <w:pPr>
              <w:widowControl w:val="0"/>
              <w:shd w:val="clear" w:color="auto" w:fill="FFFFFF" w:themeFill="background1"/>
              <w:tabs>
                <w:tab w:val="right" w:pos="9355"/>
              </w:tabs>
              <w:suppressAutoHyphens/>
              <w:snapToGrid w:val="0"/>
              <w:spacing w:after="0" w:line="240" w:lineRule="auto"/>
              <w:rPr>
                <w:rFonts w:eastAsia="Andale Sans UI"/>
                <w:kern w:val="1"/>
                <w:sz w:val="24"/>
                <w:szCs w:val="24"/>
              </w:rPr>
            </w:pPr>
            <w:r w:rsidRPr="00F25788">
              <w:rPr>
                <w:rFonts w:eastAsia="Andale Sans UI"/>
                <w:kern w:val="1"/>
                <w:sz w:val="22"/>
                <w:szCs w:val="22"/>
              </w:rPr>
              <w:t xml:space="preserve">К/с 40102810845370000004 </w:t>
            </w:r>
          </w:p>
          <w:p w:rsidR="00F25788" w:rsidRPr="00F25788" w:rsidRDefault="00F25788" w:rsidP="00397F62">
            <w:pPr>
              <w:widowControl w:val="0"/>
              <w:shd w:val="clear" w:color="auto" w:fill="FFFFFF" w:themeFill="background1"/>
              <w:tabs>
                <w:tab w:val="center" w:pos="2016"/>
              </w:tabs>
              <w:suppressAutoHyphens/>
              <w:spacing w:after="0" w:line="240" w:lineRule="auto"/>
              <w:rPr>
                <w:rFonts w:eastAsia="MS Mincho"/>
                <w:color w:val="000000"/>
                <w:kern w:val="1"/>
                <w:sz w:val="24"/>
                <w:szCs w:val="24"/>
                <w:lang w:eastAsia="ja-JP"/>
              </w:rPr>
            </w:pPr>
            <w:r w:rsidRPr="00F25788">
              <w:rPr>
                <w:rFonts w:eastAsia="MS Mincho"/>
                <w:kern w:val="2"/>
                <w:sz w:val="22"/>
                <w:szCs w:val="22"/>
              </w:rPr>
              <w:t>Лицевой счет 20486Х02800</w:t>
            </w:r>
          </w:p>
        </w:tc>
      </w:tr>
      <w:tr w:rsidR="00F25788" w:rsidRPr="00F25788" w:rsidTr="00100FAA">
        <w:tc>
          <w:tcPr>
            <w:tcW w:w="0" w:type="auto"/>
            <w:vAlign w:val="center"/>
          </w:tcPr>
          <w:p w:rsidR="00F25788" w:rsidRPr="00F25788" w:rsidRDefault="00F25788" w:rsidP="00397F62">
            <w:pPr>
              <w:widowControl w:val="0"/>
              <w:shd w:val="clear" w:color="auto" w:fill="FFFFFF" w:themeFill="background1"/>
              <w:suppressAutoHyphens/>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2</w:t>
            </w:r>
          </w:p>
        </w:tc>
        <w:tc>
          <w:tcPr>
            <w:tcW w:w="317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Адрес официального сайта Российской Федерации для размещения информации о закупках отдельными видами юридических лиц</w:t>
            </w:r>
          </w:p>
        </w:tc>
        <w:tc>
          <w:tcPr>
            <w:tcW w:w="5975" w:type="dxa"/>
            <w:vAlign w:val="center"/>
          </w:tcPr>
          <w:p w:rsidR="00F25788" w:rsidRPr="00F25788" w:rsidRDefault="00036A9C" w:rsidP="00397F62">
            <w:pPr>
              <w:widowControl w:val="0"/>
              <w:shd w:val="clear" w:color="auto" w:fill="FFFFFF" w:themeFill="background1"/>
              <w:suppressAutoHyphens/>
              <w:autoSpaceDE w:val="0"/>
              <w:autoSpaceDN w:val="0"/>
              <w:adjustRightInd w:val="0"/>
              <w:spacing w:after="0" w:line="240" w:lineRule="auto"/>
              <w:rPr>
                <w:rFonts w:eastAsia="MS Mincho"/>
                <w:b/>
                <w:i/>
                <w:color w:val="000000"/>
                <w:kern w:val="1"/>
                <w:sz w:val="24"/>
                <w:szCs w:val="24"/>
                <w:lang w:val="en-US" w:eastAsia="ja-JP"/>
              </w:rPr>
            </w:pPr>
            <w:hyperlink r:id="rId10" w:history="1">
              <w:r w:rsidR="00F25788" w:rsidRPr="00F25788">
                <w:rPr>
                  <w:rFonts w:eastAsia="MS Mincho"/>
                  <w:b/>
                  <w:i/>
                  <w:color w:val="0000FF"/>
                  <w:kern w:val="1"/>
                  <w:sz w:val="22"/>
                  <w:szCs w:val="22"/>
                  <w:u w:val="single"/>
                  <w:lang w:val="en-US" w:eastAsia="ja-JP"/>
                </w:rPr>
                <w:t>www.</w:t>
              </w:r>
              <w:r w:rsidR="00F25788" w:rsidRPr="00F25788">
                <w:rPr>
                  <w:rFonts w:eastAsia="MS Mincho"/>
                  <w:b/>
                  <w:i/>
                  <w:color w:val="0000FF"/>
                  <w:kern w:val="1"/>
                  <w:sz w:val="22"/>
                  <w:szCs w:val="22"/>
                  <w:u w:val="single"/>
                  <w:lang w:eastAsia="ja-JP"/>
                </w:rPr>
                <w:t>zakupki.gov.ru</w:t>
              </w:r>
            </w:hyperlink>
            <w:r w:rsidR="00F25788" w:rsidRPr="00F25788">
              <w:rPr>
                <w:rFonts w:eastAsia="MS Mincho"/>
                <w:b/>
                <w:i/>
                <w:color w:val="000000"/>
                <w:kern w:val="1"/>
                <w:sz w:val="22"/>
                <w:szCs w:val="22"/>
                <w:lang w:val="en-US" w:eastAsia="ja-JP"/>
              </w:rPr>
              <w:t xml:space="preserve"> </w:t>
            </w:r>
          </w:p>
        </w:tc>
      </w:tr>
      <w:tr w:rsidR="00F25788" w:rsidRPr="00F25788" w:rsidTr="00100FAA">
        <w:tc>
          <w:tcPr>
            <w:tcW w:w="0" w:type="auto"/>
            <w:vAlign w:val="center"/>
          </w:tcPr>
          <w:p w:rsidR="00F25788" w:rsidRPr="00F25788" w:rsidRDefault="00F25788" w:rsidP="00397F62">
            <w:pPr>
              <w:widowControl w:val="0"/>
              <w:shd w:val="clear" w:color="auto" w:fill="FFFFFF" w:themeFill="background1"/>
              <w:suppressAutoHyphens/>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3</w:t>
            </w:r>
          </w:p>
        </w:tc>
        <w:tc>
          <w:tcPr>
            <w:tcW w:w="317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Andale Sans UI"/>
                <w:kern w:val="1"/>
                <w:sz w:val="22"/>
                <w:szCs w:val="22"/>
              </w:rPr>
              <w:t>Наименование и официальный сайт электронной торговой площадки</w:t>
            </w:r>
          </w:p>
        </w:tc>
        <w:tc>
          <w:tcPr>
            <w:tcW w:w="5975" w:type="dxa"/>
            <w:vAlign w:val="center"/>
          </w:tcPr>
          <w:p w:rsidR="00F25788" w:rsidRPr="00F25788" w:rsidRDefault="00F25788" w:rsidP="00397F62">
            <w:pPr>
              <w:widowControl w:val="0"/>
              <w:shd w:val="clear" w:color="auto" w:fill="FFFFFF" w:themeFill="background1"/>
              <w:suppressAutoHyphens/>
              <w:spacing w:after="0" w:line="240" w:lineRule="auto"/>
              <w:rPr>
                <w:rFonts w:eastAsia="Andale Sans UI"/>
                <w:color w:val="000080"/>
                <w:kern w:val="1"/>
                <w:sz w:val="24"/>
                <w:szCs w:val="24"/>
                <w:u w:val="single"/>
              </w:rPr>
            </w:pPr>
            <w:r w:rsidRPr="00F25788">
              <w:rPr>
                <w:rFonts w:eastAsia="Andale Sans UI"/>
                <w:kern w:val="1"/>
                <w:sz w:val="22"/>
                <w:szCs w:val="22"/>
              </w:rPr>
              <w:t>Настоящая закупка проводится в соответствии с правилами и регламентом, а также с использованием функционала электронной торговой площадки</w:t>
            </w:r>
            <w:r w:rsidRPr="00F25788">
              <w:rPr>
                <w:rFonts w:eastAsia="Andale Sans UI"/>
                <w:b/>
                <w:kern w:val="1"/>
                <w:sz w:val="22"/>
                <w:szCs w:val="22"/>
              </w:rPr>
              <w:t xml:space="preserve"> </w:t>
            </w:r>
            <w:r w:rsidRPr="00F25788">
              <w:rPr>
                <w:rFonts w:eastAsia="Andale Sans UI"/>
                <w:b/>
                <w:bCs/>
                <w:i/>
                <w:color w:val="1E2FD0"/>
                <w:spacing w:val="-2"/>
                <w:kern w:val="1"/>
                <w:sz w:val="22"/>
                <w:szCs w:val="22"/>
                <w:u w:val="single"/>
              </w:rPr>
              <w:t xml:space="preserve">https://223.rts-tender.ru//  </w:t>
            </w:r>
          </w:p>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4"/>
                <w:szCs w:val="24"/>
              </w:rPr>
            </w:pPr>
          </w:p>
        </w:tc>
      </w:tr>
      <w:tr w:rsidR="00F25788" w:rsidRPr="00F25788" w:rsidTr="00100FAA">
        <w:trPr>
          <w:trHeight w:val="970"/>
        </w:trPr>
        <w:tc>
          <w:tcPr>
            <w:tcW w:w="601" w:type="dxa"/>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4</w:t>
            </w:r>
          </w:p>
        </w:tc>
        <w:tc>
          <w:tcPr>
            <w:tcW w:w="3171" w:type="dxa"/>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 xml:space="preserve">Контактное лицо, телефон, </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E-</w:t>
            </w:r>
            <w:proofErr w:type="spellStart"/>
            <w:r w:rsidRPr="00F25788">
              <w:rPr>
                <w:rFonts w:eastAsia="MS Mincho"/>
                <w:color w:val="000000"/>
                <w:kern w:val="1"/>
                <w:sz w:val="22"/>
                <w:szCs w:val="22"/>
                <w:lang w:eastAsia="ja-JP"/>
              </w:rPr>
              <w:t>mail</w:t>
            </w:r>
            <w:proofErr w:type="spellEnd"/>
          </w:p>
        </w:tc>
        <w:tc>
          <w:tcPr>
            <w:tcW w:w="5975" w:type="dxa"/>
          </w:tcPr>
          <w:p w:rsidR="00F25788" w:rsidRPr="00F25788" w:rsidRDefault="00F25788" w:rsidP="00397F62">
            <w:pPr>
              <w:widowControl w:val="0"/>
              <w:shd w:val="clear" w:color="auto" w:fill="FFFFFF" w:themeFill="background1"/>
              <w:suppressAutoHyphens/>
              <w:spacing w:after="0" w:line="240" w:lineRule="auto"/>
              <w:jc w:val="both"/>
              <w:rPr>
                <w:rFonts w:eastAsia="Andale Sans UI"/>
                <w:b/>
                <w:kern w:val="1"/>
                <w:sz w:val="24"/>
                <w:szCs w:val="24"/>
              </w:rPr>
            </w:pPr>
            <w:r w:rsidRPr="00F25788">
              <w:rPr>
                <w:rFonts w:eastAsia="Andale Sans UI"/>
                <w:b/>
                <w:kern w:val="1"/>
                <w:sz w:val="22"/>
                <w:szCs w:val="22"/>
              </w:rPr>
              <w:t>Руководитель контрактной службы Заказчика:</w:t>
            </w:r>
          </w:p>
          <w:p w:rsidR="00F25788" w:rsidRPr="00F25788" w:rsidRDefault="00F25788" w:rsidP="00397F62">
            <w:pPr>
              <w:widowControl w:val="0"/>
              <w:shd w:val="clear" w:color="auto" w:fill="FFFFFF" w:themeFill="background1"/>
              <w:suppressAutoHyphens/>
              <w:spacing w:after="0" w:line="240" w:lineRule="auto"/>
              <w:jc w:val="both"/>
              <w:rPr>
                <w:rFonts w:eastAsia="Andale Sans UI"/>
                <w:kern w:val="1"/>
                <w:sz w:val="24"/>
                <w:szCs w:val="24"/>
              </w:rPr>
            </w:pPr>
            <w:r w:rsidRPr="00F25788">
              <w:rPr>
                <w:rFonts w:eastAsia="Andale Sans UI"/>
                <w:b/>
                <w:kern w:val="1"/>
                <w:sz w:val="22"/>
                <w:szCs w:val="22"/>
              </w:rPr>
              <w:t xml:space="preserve"> </w:t>
            </w:r>
            <w:r w:rsidRPr="00F25788">
              <w:rPr>
                <w:rFonts w:eastAsia="Andale Sans UI"/>
                <w:kern w:val="1"/>
                <w:sz w:val="22"/>
                <w:szCs w:val="22"/>
              </w:rPr>
              <w:t>Здобнова Елена Сергеевна</w:t>
            </w:r>
          </w:p>
          <w:p w:rsidR="00F25788" w:rsidRPr="00F25788" w:rsidRDefault="00F25788" w:rsidP="00397F62">
            <w:pPr>
              <w:widowControl w:val="0"/>
              <w:shd w:val="clear" w:color="auto" w:fill="FFFFFF" w:themeFill="background1"/>
              <w:suppressAutoHyphens/>
              <w:spacing w:after="0" w:line="240" w:lineRule="auto"/>
              <w:jc w:val="both"/>
              <w:rPr>
                <w:rFonts w:eastAsia="Andale Sans UI"/>
                <w:kern w:val="1"/>
                <w:sz w:val="24"/>
                <w:szCs w:val="24"/>
              </w:rPr>
            </w:pPr>
            <w:proofErr w:type="spellStart"/>
            <w:r w:rsidRPr="00F25788">
              <w:rPr>
                <w:rFonts w:eastAsia="Andale Sans UI"/>
                <w:kern w:val="1"/>
                <w:sz w:val="22"/>
                <w:szCs w:val="22"/>
              </w:rPr>
              <w:t>Адрес.эл.почты</w:t>
            </w:r>
            <w:proofErr w:type="spellEnd"/>
            <w:r w:rsidRPr="00F25788">
              <w:rPr>
                <w:rFonts w:eastAsia="Andale Sans UI"/>
                <w:kern w:val="1"/>
                <w:sz w:val="22"/>
                <w:szCs w:val="22"/>
              </w:rPr>
              <w:t>: tender@do-snegiri.ru</w:t>
            </w:r>
          </w:p>
          <w:p w:rsidR="00F25788" w:rsidRPr="00F25788" w:rsidRDefault="00F25788" w:rsidP="00397F62">
            <w:pPr>
              <w:widowControl w:val="0"/>
              <w:shd w:val="clear" w:color="auto" w:fill="FFFFFF" w:themeFill="background1"/>
              <w:suppressAutoHyphens/>
              <w:spacing w:after="0" w:line="240" w:lineRule="auto"/>
              <w:jc w:val="both"/>
              <w:rPr>
                <w:rFonts w:eastAsia="Andale Sans UI"/>
                <w:kern w:val="1"/>
                <w:sz w:val="24"/>
                <w:szCs w:val="24"/>
              </w:rPr>
            </w:pPr>
            <w:r w:rsidRPr="00F25788">
              <w:rPr>
                <w:rFonts w:eastAsia="Andale Sans UI"/>
                <w:kern w:val="1"/>
                <w:sz w:val="22"/>
                <w:szCs w:val="22"/>
              </w:rPr>
              <w:t>Телефон: 8-495-994-76-96</w:t>
            </w:r>
          </w:p>
          <w:p w:rsidR="00F25788" w:rsidRPr="00F25788" w:rsidRDefault="00F25788" w:rsidP="00397F62">
            <w:pPr>
              <w:widowControl w:val="0"/>
              <w:shd w:val="clear" w:color="auto" w:fill="FFFFFF" w:themeFill="background1"/>
              <w:suppressAutoHyphens/>
              <w:spacing w:after="0" w:line="240" w:lineRule="auto"/>
              <w:jc w:val="both"/>
              <w:rPr>
                <w:rFonts w:eastAsia="Andale Sans UI"/>
                <w:b/>
                <w:kern w:val="1"/>
                <w:sz w:val="22"/>
                <w:szCs w:val="22"/>
              </w:rPr>
            </w:pPr>
            <w:r w:rsidRPr="00F25788">
              <w:rPr>
                <w:rFonts w:eastAsia="Andale Sans UI"/>
                <w:b/>
                <w:kern w:val="1"/>
                <w:sz w:val="22"/>
                <w:szCs w:val="22"/>
              </w:rPr>
              <w:t xml:space="preserve">Ответственное должностное лицо: </w:t>
            </w:r>
          </w:p>
          <w:p w:rsidR="00364BA0" w:rsidRDefault="00364BA0" w:rsidP="00397F62">
            <w:pPr>
              <w:widowControl w:val="0"/>
              <w:shd w:val="clear" w:color="auto" w:fill="FFFFFF" w:themeFill="background1"/>
              <w:suppressAutoHyphens/>
              <w:spacing w:after="0" w:line="240" w:lineRule="auto"/>
              <w:jc w:val="both"/>
              <w:rPr>
                <w:rFonts w:eastAsia="Andale Sans UI"/>
                <w:kern w:val="1"/>
                <w:sz w:val="22"/>
                <w:szCs w:val="22"/>
              </w:rPr>
            </w:pPr>
            <w:proofErr w:type="spellStart"/>
            <w:r w:rsidRPr="00364BA0">
              <w:rPr>
                <w:rFonts w:eastAsia="Andale Sans UI"/>
                <w:kern w:val="1"/>
                <w:sz w:val="22"/>
                <w:szCs w:val="22"/>
              </w:rPr>
              <w:t>Здобнова</w:t>
            </w:r>
            <w:proofErr w:type="spellEnd"/>
            <w:r w:rsidRPr="00364BA0">
              <w:rPr>
                <w:rFonts w:eastAsia="Andale Sans UI"/>
                <w:kern w:val="1"/>
                <w:sz w:val="22"/>
                <w:szCs w:val="22"/>
              </w:rPr>
              <w:t xml:space="preserve"> Е</w:t>
            </w:r>
            <w:r>
              <w:rPr>
                <w:rFonts w:eastAsia="Andale Sans UI"/>
                <w:kern w:val="1"/>
                <w:sz w:val="22"/>
                <w:szCs w:val="22"/>
              </w:rPr>
              <w:t xml:space="preserve">.С. </w:t>
            </w:r>
          </w:p>
          <w:p w:rsidR="00F25788" w:rsidRPr="00F25788" w:rsidRDefault="00F25788" w:rsidP="00397F62">
            <w:pPr>
              <w:widowControl w:val="0"/>
              <w:shd w:val="clear" w:color="auto" w:fill="FFFFFF" w:themeFill="background1"/>
              <w:suppressAutoHyphens/>
              <w:spacing w:after="0" w:line="240" w:lineRule="auto"/>
              <w:jc w:val="both"/>
              <w:rPr>
                <w:rFonts w:eastAsia="Andale Sans UI"/>
                <w:kern w:val="1"/>
                <w:sz w:val="24"/>
                <w:szCs w:val="24"/>
              </w:rPr>
            </w:pPr>
            <w:proofErr w:type="spellStart"/>
            <w:r w:rsidRPr="00F25788">
              <w:rPr>
                <w:rFonts w:eastAsia="Andale Sans UI"/>
                <w:kern w:val="1"/>
                <w:sz w:val="22"/>
                <w:szCs w:val="22"/>
              </w:rPr>
              <w:t>Адрес</w:t>
            </w:r>
            <w:proofErr w:type="gramStart"/>
            <w:r w:rsidRPr="00F25788">
              <w:rPr>
                <w:rFonts w:eastAsia="Andale Sans UI"/>
                <w:kern w:val="1"/>
                <w:sz w:val="22"/>
                <w:szCs w:val="22"/>
              </w:rPr>
              <w:t>.э</w:t>
            </w:r>
            <w:proofErr w:type="gramEnd"/>
            <w:r w:rsidRPr="00F25788">
              <w:rPr>
                <w:rFonts w:eastAsia="Andale Sans UI"/>
                <w:kern w:val="1"/>
                <w:sz w:val="22"/>
                <w:szCs w:val="22"/>
              </w:rPr>
              <w:t>л.почты</w:t>
            </w:r>
            <w:proofErr w:type="spellEnd"/>
            <w:r w:rsidRPr="00F25788">
              <w:rPr>
                <w:rFonts w:eastAsia="Andale Sans UI"/>
                <w:kern w:val="1"/>
                <w:sz w:val="22"/>
                <w:szCs w:val="22"/>
              </w:rPr>
              <w:t>: tender@do-snegiri.ru</w:t>
            </w:r>
          </w:p>
          <w:p w:rsidR="00F25788" w:rsidRPr="00F25788" w:rsidRDefault="00F25788" w:rsidP="00397F62">
            <w:pPr>
              <w:widowControl w:val="0"/>
              <w:shd w:val="clear" w:color="auto" w:fill="FFFFFF" w:themeFill="background1"/>
              <w:suppressAutoHyphens/>
              <w:spacing w:after="0" w:line="240" w:lineRule="auto"/>
              <w:jc w:val="both"/>
              <w:rPr>
                <w:rFonts w:eastAsia="Andale Sans UI"/>
                <w:kern w:val="1"/>
                <w:sz w:val="24"/>
                <w:szCs w:val="24"/>
              </w:rPr>
            </w:pPr>
            <w:r w:rsidRPr="00F25788">
              <w:rPr>
                <w:rFonts w:eastAsia="Andale Sans UI"/>
                <w:kern w:val="1"/>
                <w:sz w:val="22"/>
                <w:szCs w:val="22"/>
              </w:rPr>
              <w:t>Телефон: 8-495-994-76-96</w:t>
            </w:r>
          </w:p>
          <w:p w:rsidR="00F25788" w:rsidRPr="00F25788" w:rsidRDefault="00F25788" w:rsidP="00397F62">
            <w:pPr>
              <w:widowControl w:val="0"/>
              <w:shd w:val="clear" w:color="auto" w:fill="FFFFFF" w:themeFill="background1"/>
              <w:suppressAutoHyphens/>
              <w:spacing w:after="0" w:line="240" w:lineRule="auto"/>
              <w:jc w:val="both"/>
              <w:rPr>
                <w:rFonts w:eastAsia="Andale Sans UI" w:cs="Calibri"/>
                <w:b/>
                <w:kern w:val="1"/>
                <w:sz w:val="24"/>
                <w:szCs w:val="24"/>
                <w:lang w:eastAsia="ar-SA"/>
              </w:rPr>
            </w:pPr>
            <w:r w:rsidRPr="00F25788">
              <w:rPr>
                <w:rFonts w:eastAsia="Andale Sans UI" w:cs="Calibri"/>
                <w:b/>
                <w:kern w:val="1"/>
                <w:sz w:val="22"/>
                <w:szCs w:val="22"/>
                <w:lang w:eastAsia="ar-SA"/>
              </w:rPr>
              <w:t>Ответственный за техническую часть документации:</w:t>
            </w:r>
          </w:p>
          <w:p w:rsidR="00F25788" w:rsidRPr="00F25788" w:rsidRDefault="00E11656" w:rsidP="00B337FD">
            <w:pPr>
              <w:widowControl w:val="0"/>
              <w:shd w:val="clear" w:color="auto" w:fill="FFFFFF" w:themeFill="background1"/>
              <w:tabs>
                <w:tab w:val="left" w:pos="0"/>
              </w:tabs>
              <w:suppressAutoHyphens/>
              <w:spacing w:after="0" w:line="240" w:lineRule="auto"/>
              <w:rPr>
                <w:rFonts w:eastAsia="MS Mincho"/>
                <w:color w:val="000000"/>
                <w:kern w:val="1"/>
                <w:sz w:val="24"/>
                <w:szCs w:val="24"/>
                <w:lang w:eastAsia="ja-JP"/>
              </w:rPr>
            </w:pPr>
            <w:r>
              <w:rPr>
                <w:rFonts w:eastAsia="Andale Sans UI" w:cs="Calibri"/>
                <w:kern w:val="1"/>
                <w:sz w:val="22"/>
                <w:szCs w:val="22"/>
                <w:lang w:eastAsia="ar-SA"/>
              </w:rPr>
              <w:t xml:space="preserve">Начальник </w:t>
            </w:r>
            <w:r w:rsidR="00B337FD">
              <w:rPr>
                <w:rFonts w:eastAsia="Andale Sans UI" w:cs="Calibri"/>
                <w:kern w:val="1"/>
                <w:sz w:val="22"/>
                <w:szCs w:val="22"/>
                <w:lang w:eastAsia="ar-SA"/>
              </w:rPr>
              <w:t xml:space="preserve">единой службы питания </w:t>
            </w:r>
            <w:proofErr w:type="spellStart"/>
            <w:r w:rsidR="00B337FD">
              <w:rPr>
                <w:rFonts w:eastAsia="Andale Sans UI" w:cs="Calibri"/>
                <w:kern w:val="1"/>
                <w:sz w:val="22"/>
                <w:szCs w:val="22"/>
                <w:lang w:eastAsia="ar-SA"/>
              </w:rPr>
              <w:t>Жесткова</w:t>
            </w:r>
            <w:proofErr w:type="spellEnd"/>
            <w:r w:rsidR="00B337FD">
              <w:rPr>
                <w:rFonts w:eastAsia="Andale Sans UI" w:cs="Calibri"/>
                <w:kern w:val="1"/>
                <w:sz w:val="22"/>
                <w:szCs w:val="22"/>
                <w:lang w:eastAsia="ar-SA"/>
              </w:rPr>
              <w:t xml:space="preserve"> Елена Михайловна</w:t>
            </w:r>
            <w:r w:rsidR="00F25788" w:rsidRPr="00F25788">
              <w:rPr>
                <w:rFonts w:eastAsia="Andale Sans UI" w:cs="Calibri"/>
                <w:kern w:val="1"/>
                <w:sz w:val="22"/>
                <w:szCs w:val="22"/>
                <w:lang w:eastAsia="ar-SA"/>
              </w:rPr>
              <w:t xml:space="preserve">       </w:t>
            </w:r>
          </w:p>
        </w:tc>
      </w:tr>
      <w:tr w:rsidR="00F25788" w:rsidRPr="00F25788" w:rsidTr="00100FAA">
        <w:trPr>
          <w:trHeight w:val="719"/>
        </w:trPr>
        <w:tc>
          <w:tcPr>
            <w:tcW w:w="601" w:type="dxa"/>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5</w:t>
            </w:r>
          </w:p>
        </w:tc>
        <w:tc>
          <w:tcPr>
            <w:tcW w:w="3171" w:type="dxa"/>
            <w:vAlign w:val="center"/>
          </w:tcPr>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lang w:eastAsia="ru-RU"/>
              </w:rPr>
            </w:pPr>
            <w:r w:rsidRPr="00F25788">
              <w:rPr>
                <w:rFonts w:eastAsia="Andale Sans UI"/>
                <w:kern w:val="1"/>
                <w:sz w:val="22"/>
                <w:szCs w:val="22"/>
                <w:lang w:eastAsia="ru-RU"/>
              </w:rPr>
              <w:t>Вид закупочной процедуры</w:t>
            </w:r>
          </w:p>
        </w:tc>
        <w:tc>
          <w:tcPr>
            <w:tcW w:w="5975"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b/>
                <w:color w:val="000000"/>
                <w:kern w:val="1"/>
                <w:sz w:val="24"/>
                <w:szCs w:val="24"/>
                <w:lang w:eastAsia="ja-JP"/>
              </w:rPr>
            </w:pPr>
            <w:r w:rsidRPr="00F25788">
              <w:rPr>
                <w:rFonts w:eastAsia="MS Mincho"/>
                <w:b/>
                <w:color w:val="000000"/>
                <w:kern w:val="1"/>
                <w:sz w:val="22"/>
                <w:szCs w:val="22"/>
                <w:lang w:eastAsia="ja-JP"/>
              </w:rPr>
              <w:t xml:space="preserve">Запрос котировок в электронной форме, участниками которого могут быть только субъекты малого и среднего предпринимательства </w:t>
            </w:r>
          </w:p>
        </w:tc>
      </w:tr>
      <w:tr w:rsidR="00F25788" w:rsidRPr="00F25788" w:rsidTr="00100FAA">
        <w:trPr>
          <w:trHeight w:val="699"/>
        </w:trPr>
        <w:tc>
          <w:tcPr>
            <w:tcW w:w="601" w:type="dxa"/>
            <w:vMerge w:val="restart"/>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6</w:t>
            </w:r>
          </w:p>
        </w:tc>
        <w:tc>
          <w:tcPr>
            <w:tcW w:w="3171" w:type="dxa"/>
            <w:vMerge w:val="restart"/>
            <w:vAlign w:val="center"/>
          </w:tcPr>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4"/>
                <w:szCs w:val="24"/>
                <w:lang w:eastAsia="ru-RU"/>
              </w:rPr>
            </w:pPr>
            <w:r w:rsidRPr="00F25788">
              <w:rPr>
                <w:rFonts w:eastAsia="Andale Sans UI"/>
                <w:b/>
                <w:kern w:val="1"/>
                <w:sz w:val="22"/>
                <w:szCs w:val="22"/>
                <w:lang w:eastAsia="ru-RU"/>
              </w:rPr>
              <w:t>Предмет закупки</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lang w:eastAsia="ru-RU"/>
              </w:rPr>
            </w:pPr>
          </w:p>
        </w:tc>
        <w:tc>
          <w:tcPr>
            <w:tcW w:w="5975" w:type="dxa"/>
            <w:tcBorders>
              <w:bottom w:val="single" w:sz="4" w:space="0" w:color="auto"/>
            </w:tcBorders>
            <w:vAlign w:val="center"/>
          </w:tcPr>
          <w:p w:rsidR="00F25788" w:rsidRPr="00F25788" w:rsidRDefault="00B337FD" w:rsidP="000A02C3">
            <w:pPr>
              <w:widowControl w:val="0"/>
              <w:shd w:val="clear" w:color="auto" w:fill="FFFFFF" w:themeFill="background1"/>
              <w:suppressAutoHyphens/>
              <w:spacing w:after="0" w:line="240" w:lineRule="auto"/>
              <w:rPr>
                <w:rFonts w:eastAsia="Andale Sans UI"/>
                <w:kern w:val="1"/>
                <w:sz w:val="24"/>
                <w:szCs w:val="24"/>
              </w:rPr>
            </w:pPr>
            <w:r>
              <w:rPr>
                <w:rFonts w:eastAsia="Times New Roman"/>
                <w:b/>
                <w:bCs/>
                <w:color w:val="000000"/>
                <w:kern w:val="1"/>
                <w:sz w:val="22"/>
                <w:szCs w:val="22"/>
                <w:lang w:eastAsia="ru-RU"/>
              </w:rPr>
              <w:t>П</w:t>
            </w:r>
            <w:r w:rsidRPr="00B337FD">
              <w:rPr>
                <w:rFonts w:eastAsia="Times New Roman"/>
                <w:b/>
                <w:bCs/>
                <w:color w:val="000000"/>
                <w:kern w:val="1"/>
                <w:sz w:val="22"/>
                <w:szCs w:val="22"/>
                <w:lang w:eastAsia="ru-RU"/>
              </w:rPr>
              <w:t>оставк</w:t>
            </w:r>
            <w:r>
              <w:rPr>
                <w:rFonts w:eastAsia="Times New Roman"/>
                <w:b/>
                <w:bCs/>
                <w:color w:val="000000"/>
                <w:kern w:val="1"/>
                <w:sz w:val="22"/>
                <w:szCs w:val="22"/>
                <w:lang w:eastAsia="ru-RU"/>
              </w:rPr>
              <w:t>а</w:t>
            </w:r>
            <w:r w:rsidRPr="00B337FD">
              <w:rPr>
                <w:rFonts w:eastAsia="Times New Roman"/>
                <w:b/>
                <w:bCs/>
                <w:color w:val="000000"/>
                <w:kern w:val="1"/>
                <w:sz w:val="22"/>
                <w:szCs w:val="22"/>
                <w:lang w:eastAsia="ru-RU"/>
              </w:rPr>
              <w:t xml:space="preserve"> </w:t>
            </w:r>
            <w:r w:rsidR="000A02C3" w:rsidRPr="000A02C3">
              <w:rPr>
                <w:rFonts w:eastAsia="Times New Roman"/>
                <w:b/>
                <w:bCs/>
                <w:color w:val="000000"/>
                <w:kern w:val="1"/>
                <w:sz w:val="22"/>
                <w:szCs w:val="22"/>
                <w:lang w:eastAsia="ru-RU"/>
              </w:rPr>
              <w:t>оборудования для кухни</w:t>
            </w:r>
          </w:p>
        </w:tc>
      </w:tr>
      <w:tr w:rsidR="00F25788" w:rsidRPr="00F25788" w:rsidTr="00100FAA">
        <w:trPr>
          <w:trHeight w:val="2686"/>
        </w:trPr>
        <w:tc>
          <w:tcPr>
            <w:tcW w:w="601" w:type="dxa"/>
            <w:vMerge/>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p>
        </w:tc>
        <w:tc>
          <w:tcPr>
            <w:tcW w:w="3171" w:type="dxa"/>
            <w:vMerge/>
            <w:vAlign w:val="center"/>
          </w:tcPr>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lang w:eastAsia="ru-RU"/>
              </w:rPr>
            </w:pPr>
          </w:p>
        </w:tc>
        <w:tc>
          <w:tcPr>
            <w:tcW w:w="5975" w:type="dxa"/>
            <w:tcBorders>
              <w:top w:val="single" w:sz="4" w:space="0" w:color="auto"/>
            </w:tcBorders>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Andale Sans UI"/>
                <w:b/>
                <w:kern w:val="1"/>
                <w:sz w:val="24"/>
                <w:szCs w:val="24"/>
              </w:rPr>
            </w:pPr>
            <w:r w:rsidRPr="00F25788">
              <w:rPr>
                <w:rFonts w:eastAsia="Andale Sans UI"/>
                <w:b/>
                <w:kern w:val="1"/>
                <w:sz w:val="22"/>
                <w:szCs w:val="22"/>
              </w:rPr>
              <w:t xml:space="preserve">Характеристики и количество поставляемого товара (с указанием требований, установленных Заказчиком к качеству, техническим характеристикам товара и иных показателей, связанных с определением соответствия поставляемого товара потребностям Заказчика): </w:t>
            </w:r>
            <w:r w:rsidRPr="00F25788">
              <w:rPr>
                <w:rFonts w:eastAsia="Andale Sans UI"/>
                <w:kern w:val="1"/>
                <w:sz w:val="22"/>
                <w:szCs w:val="22"/>
              </w:rPr>
              <w:t xml:space="preserve">определяются </w:t>
            </w:r>
            <w:r w:rsidRPr="00F25788">
              <w:rPr>
                <w:rFonts w:eastAsia="Andale Sans UI"/>
                <w:b/>
                <w:kern w:val="1"/>
                <w:sz w:val="22"/>
                <w:szCs w:val="22"/>
              </w:rPr>
              <w:t>Приложением № 4</w:t>
            </w:r>
            <w:r w:rsidRPr="00F25788">
              <w:rPr>
                <w:rFonts w:eastAsia="Andale Sans UI"/>
                <w:kern w:val="1"/>
                <w:sz w:val="22"/>
                <w:szCs w:val="22"/>
              </w:rPr>
              <w:t xml:space="preserve"> </w:t>
            </w:r>
            <w:r w:rsidRPr="00F25788">
              <w:rPr>
                <w:rFonts w:eastAsia="Andale Sans UI"/>
                <w:b/>
                <w:kern w:val="1"/>
                <w:sz w:val="22"/>
                <w:szCs w:val="22"/>
              </w:rPr>
              <w:t>(Техническое задание)</w:t>
            </w:r>
            <w:r w:rsidRPr="00F25788">
              <w:rPr>
                <w:rFonts w:eastAsia="Andale Sans UI"/>
                <w:kern w:val="1"/>
                <w:sz w:val="22"/>
                <w:szCs w:val="22"/>
              </w:rPr>
              <w:t xml:space="preserve"> к извещению и документации о проведении запроса котировок в электронной форме, являющимся их неотъемлемой частью.</w:t>
            </w:r>
          </w:p>
        </w:tc>
      </w:tr>
      <w:tr w:rsidR="00F25788" w:rsidRPr="00F25788" w:rsidTr="00100FAA">
        <w:trPr>
          <w:trHeight w:val="779"/>
        </w:trPr>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7</w:t>
            </w:r>
          </w:p>
        </w:tc>
        <w:tc>
          <w:tcPr>
            <w:tcW w:w="3171" w:type="dxa"/>
            <w:vAlign w:val="center"/>
          </w:tcPr>
          <w:p w:rsidR="00F25788" w:rsidRPr="00F25788" w:rsidRDefault="00F25788" w:rsidP="00397F62">
            <w:pPr>
              <w:widowControl w:val="0"/>
              <w:shd w:val="clear" w:color="auto" w:fill="FFFFFF" w:themeFill="background1"/>
              <w:suppressAutoHyphens/>
              <w:spacing w:after="0" w:line="240" w:lineRule="auto"/>
              <w:ind w:right="-48"/>
              <w:rPr>
                <w:rFonts w:eastAsia="Andale Sans UI"/>
                <w:b/>
                <w:kern w:val="1"/>
                <w:sz w:val="24"/>
                <w:szCs w:val="24"/>
                <w:lang w:eastAsia="ru-RU"/>
              </w:rPr>
            </w:pPr>
            <w:r w:rsidRPr="00F25788">
              <w:rPr>
                <w:rFonts w:eastAsia="Andale Sans UI"/>
                <w:b/>
                <w:kern w:val="1"/>
                <w:sz w:val="22"/>
                <w:szCs w:val="22"/>
                <w:lang w:eastAsia="ru-RU"/>
              </w:rPr>
              <w:t>Место поставки товара</w:t>
            </w:r>
          </w:p>
        </w:tc>
        <w:tc>
          <w:tcPr>
            <w:tcW w:w="5975" w:type="dxa"/>
            <w:vAlign w:val="center"/>
          </w:tcPr>
          <w:p w:rsidR="00F25788" w:rsidRPr="00F25788" w:rsidRDefault="00F25788" w:rsidP="00397F62">
            <w:pPr>
              <w:widowControl w:val="0"/>
              <w:shd w:val="clear" w:color="auto" w:fill="FFFFFF" w:themeFill="background1"/>
              <w:suppressAutoHyphens/>
              <w:spacing w:after="0" w:line="240" w:lineRule="auto"/>
              <w:jc w:val="both"/>
              <w:rPr>
                <w:rFonts w:eastAsia="Andale Sans UI"/>
                <w:b/>
                <w:sz w:val="24"/>
                <w:szCs w:val="24"/>
              </w:rPr>
            </w:pPr>
            <w:r w:rsidRPr="00F25788">
              <w:rPr>
                <w:rFonts w:eastAsia="Andale Sans UI"/>
                <w:sz w:val="22"/>
                <w:szCs w:val="22"/>
              </w:rPr>
              <w:t>Доставка и разгрузка товара Заказчику силами и за счет Поставщика по адресу</w:t>
            </w:r>
            <w:r w:rsidRPr="00F25788">
              <w:rPr>
                <w:rFonts w:eastAsia="Andale Sans UI"/>
                <w:b/>
                <w:sz w:val="22"/>
                <w:szCs w:val="22"/>
              </w:rPr>
              <w:t xml:space="preserve">: </w:t>
            </w:r>
            <w:r w:rsidRPr="00F25788">
              <w:rPr>
                <w:rFonts w:eastAsia="Andale Sans UI"/>
                <w:b/>
                <w:sz w:val="22"/>
                <w:szCs w:val="22"/>
                <w:u w:val="single"/>
              </w:rPr>
              <w:t>143591, Московская обл., г.о.</w:t>
            </w:r>
            <w:r w:rsidR="00C15202">
              <w:rPr>
                <w:rFonts w:eastAsia="Andale Sans UI"/>
                <w:b/>
                <w:sz w:val="22"/>
                <w:szCs w:val="22"/>
                <w:u w:val="single"/>
              </w:rPr>
              <w:t xml:space="preserve"> </w:t>
            </w:r>
            <w:r w:rsidRPr="00F25788">
              <w:rPr>
                <w:rFonts w:eastAsia="Andale Sans UI"/>
                <w:b/>
                <w:sz w:val="22"/>
                <w:szCs w:val="22"/>
                <w:u w:val="single"/>
              </w:rPr>
              <w:t>Истра, с. Рождествено, территория ОК Снегири, строение 1.</w:t>
            </w:r>
          </w:p>
          <w:p w:rsidR="00F25788" w:rsidRPr="00F25788" w:rsidRDefault="00F25788" w:rsidP="00397F62">
            <w:pPr>
              <w:widowControl w:val="0"/>
              <w:shd w:val="clear" w:color="auto" w:fill="FFFFFF" w:themeFill="background1"/>
              <w:suppressAutoHyphens/>
              <w:spacing w:after="0" w:line="240" w:lineRule="auto"/>
              <w:jc w:val="both"/>
              <w:rPr>
                <w:rFonts w:eastAsia="MS Mincho"/>
                <w:color w:val="000000"/>
                <w:kern w:val="1"/>
                <w:sz w:val="24"/>
                <w:szCs w:val="24"/>
                <w:lang w:eastAsia="ja-JP"/>
              </w:rPr>
            </w:pPr>
          </w:p>
        </w:tc>
      </w:tr>
      <w:tr w:rsidR="00F25788" w:rsidRPr="00F25788" w:rsidTr="00100FAA">
        <w:trPr>
          <w:trHeight w:val="672"/>
        </w:trPr>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8</w:t>
            </w:r>
          </w:p>
        </w:tc>
        <w:tc>
          <w:tcPr>
            <w:tcW w:w="3171" w:type="dxa"/>
          </w:tcPr>
          <w:p w:rsidR="00F25788" w:rsidRPr="00F25788" w:rsidRDefault="00F25788" w:rsidP="00397F62">
            <w:pPr>
              <w:keepNext/>
              <w:keepLines/>
              <w:widowControl w:val="0"/>
              <w:suppressLineNumbers/>
              <w:shd w:val="clear" w:color="auto" w:fill="FFFFFF" w:themeFill="background1"/>
              <w:suppressAutoHyphens/>
              <w:spacing w:after="0" w:line="240" w:lineRule="auto"/>
              <w:rPr>
                <w:rFonts w:eastAsia="Andale Sans UI"/>
                <w:b/>
                <w:kern w:val="1"/>
                <w:sz w:val="24"/>
                <w:szCs w:val="24"/>
              </w:rPr>
            </w:pPr>
            <w:r w:rsidRPr="00F25788">
              <w:rPr>
                <w:rFonts w:eastAsia="Andale Sans UI"/>
                <w:b/>
                <w:kern w:val="1"/>
                <w:sz w:val="22"/>
                <w:szCs w:val="22"/>
              </w:rPr>
              <w:t>Источник финансирования</w:t>
            </w:r>
          </w:p>
        </w:tc>
        <w:tc>
          <w:tcPr>
            <w:tcW w:w="5975" w:type="dxa"/>
          </w:tcPr>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lang w:eastAsia="ar-SA"/>
              </w:rPr>
              <w:t xml:space="preserve">Финансирование Договора осуществляется за счет </w:t>
            </w:r>
            <w:r w:rsidRPr="00F25788">
              <w:rPr>
                <w:rFonts w:eastAsia="Andale Sans UI"/>
                <w:color w:val="000000"/>
                <w:kern w:val="1"/>
                <w:sz w:val="22"/>
                <w:szCs w:val="22"/>
                <w:lang w:eastAsia="ar-SA"/>
              </w:rPr>
              <w:t>внебюджетных средств.</w:t>
            </w:r>
          </w:p>
        </w:tc>
      </w:tr>
      <w:tr w:rsidR="00F25788" w:rsidRPr="00F25788" w:rsidTr="00100FAA">
        <w:trPr>
          <w:trHeight w:val="811"/>
        </w:trPr>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9</w:t>
            </w:r>
          </w:p>
        </w:tc>
        <w:tc>
          <w:tcPr>
            <w:tcW w:w="3171" w:type="dxa"/>
            <w:vAlign w:val="center"/>
          </w:tcPr>
          <w:p w:rsidR="00F25788" w:rsidRPr="00F25788" w:rsidRDefault="00F25788" w:rsidP="00397F62">
            <w:pPr>
              <w:widowControl w:val="0"/>
              <w:shd w:val="clear" w:color="auto" w:fill="FFFFFF" w:themeFill="background1"/>
              <w:suppressAutoHyphens/>
              <w:spacing w:after="0" w:line="240" w:lineRule="auto"/>
              <w:ind w:right="-48"/>
              <w:rPr>
                <w:rFonts w:eastAsia="Andale Sans UI"/>
                <w:b/>
                <w:kern w:val="1"/>
                <w:sz w:val="24"/>
                <w:szCs w:val="24"/>
                <w:lang w:eastAsia="ru-RU"/>
              </w:rPr>
            </w:pPr>
            <w:r w:rsidRPr="00F25788">
              <w:rPr>
                <w:rFonts w:eastAsia="Andale Sans UI"/>
                <w:b/>
                <w:kern w:val="1"/>
                <w:sz w:val="22"/>
                <w:szCs w:val="22"/>
                <w:lang w:eastAsia="ru-RU"/>
              </w:rPr>
              <w:t xml:space="preserve">Срок поставки товара </w:t>
            </w:r>
          </w:p>
        </w:tc>
        <w:tc>
          <w:tcPr>
            <w:tcW w:w="5975" w:type="dxa"/>
            <w:vAlign w:val="center"/>
          </w:tcPr>
          <w:p w:rsidR="00F25788" w:rsidRPr="00F25788" w:rsidRDefault="00F25788" w:rsidP="00397F62">
            <w:pPr>
              <w:widowControl w:val="0"/>
              <w:shd w:val="clear" w:color="auto" w:fill="FFFFFF" w:themeFill="background1"/>
              <w:suppressAutoHyphens/>
              <w:spacing w:after="0" w:line="240" w:lineRule="auto"/>
              <w:jc w:val="both"/>
              <w:rPr>
                <w:rFonts w:eastAsia="Andale Sans UI"/>
                <w:kern w:val="2"/>
                <w:sz w:val="24"/>
                <w:szCs w:val="24"/>
              </w:rPr>
            </w:pPr>
            <w:r w:rsidRPr="00F25788">
              <w:rPr>
                <w:rFonts w:eastAsia="Andale Sans UI"/>
                <w:b/>
                <w:sz w:val="22"/>
                <w:szCs w:val="22"/>
              </w:rPr>
              <w:t xml:space="preserve">Поставка Товара осуществляется  в течение </w:t>
            </w:r>
            <w:r w:rsidR="00F43489">
              <w:rPr>
                <w:rFonts w:eastAsia="Andale Sans UI"/>
                <w:b/>
                <w:sz w:val="22"/>
                <w:szCs w:val="22"/>
              </w:rPr>
              <w:t>20</w:t>
            </w:r>
            <w:r w:rsidR="00E90772" w:rsidRPr="00E90772">
              <w:rPr>
                <w:rFonts w:eastAsia="Andale Sans UI"/>
                <w:b/>
                <w:sz w:val="22"/>
                <w:szCs w:val="22"/>
              </w:rPr>
              <w:t xml:space="preserve"> (</w:t>
            </w:r>
            <w:r w:rsidR="00F43489">
              <w:rPr>
                <w:rFonts w:eastAsia="Andale Sans UI"/>
                <w:b/>
                <w:sz w:val="22"/>
                <w:szCs w:val="22"/>
              </w:rPr>
              <w:t>двадцати</w:t>
            </w:r>
            <w:r w:rsidR="00E90772" w:rsidRPr="00E90772">
              <w:rPr>
                <w:rFonts w:eastAsia="Andale Sans UI"/>
                <w:b/>
                <w:sz w:val="22"/>
                <w:szCs w:val="22"/>
              </w:rPr>
              <w:t xml:space="preserve">) календарных дней с даты подписания Договора. </w:t>
            </w:r>
            <w:r w:rsidRPr="00F25788">
              <w:rPr>
                <w:rFonts w:eastAsia="Andale Sans UI"/>
                <w:kern w:val="2"/>
                <w:sz w:val="22"/>
                <w:szCs w:val="22"/>
              </w:rPr>
              <w:t>Товар считается доставленным с момента подписания Заказчиком документов о приеме-передачи товара (партии товара), оформленных в соответствии с действующими нормативно-правовыми актами Российской Федерации. Д</w:t>
            </w:r>
            <w:r w:rsidRPr="00F25788">
              <w:rPr>
                <w:rFonts w:eastAsia="Andale Sans UI"/>
                <w:sz w:val="22"/>
                <w:szCs w:val="22"/>
              </w:rPr>
              <w:t>атой поставки Товара считается дата, указанная в товарной накладной Поставщика.</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Andale Sans UI"/>
                <w:kern w:val="2"/>
                <w:sz w:val="24"/>
                <w:szCs w:val="24"/>
              </w:rPr>
            </w:pPr>
            <w:r w:rsidRPr="00F25788">
              <w:rPr>
                <w:rFonts w:eastAsia="Andale Sans UI"/>
                <w:kern w:val="2"/>
                <w:sz w:val="22"/>
                <w:szCs w:val="22"/>
              </w:rPr>
              <w:t xml:space="preserve">Вместе с поставляемым товаром Поставщик обязан предоставить Заказчику сертификаты соответствия (декларации о соответствии) поставляемого товара, счет на оплату, </w:t>
            </w:r>
            <w:r w:rsidRPr="00F25788">
              <w:rPr>
                <w:rFonts w:eastAsia="Andale Sans UI"/>
                <w:kern w:val="2"/>
                <w:sz w:val="24"/>
                <w:szCs w:val="24"/>
              </w:rPr>
              <w:t>два экземпляра товарных накладных (универсального передаточного документа)</w:t>
            </w:r>
            <w:r w:rsidRPr="00F25788">
              <w:rPr>
                <w:rFonts w:eastAsia="Andale Sans UI"/>
                <w:kern w:val="2"/>
                <w:sz w:val="22"/>
                <w:szCs w:val="22"/>
              </w:rPr>
              <w:t>, счет-фактуру и иные документы на поставляемый товар в соответствии с требованиями, установленными действующими нормативно-правовыми актами Российской Федерации.</w:t>
            </w:r>
          </w:p>
          <w:p w:rsidR="00F25788" w:rsidRPr="00F25788" w:rsidRDefault="00F25788" w:rsidP="00397F62">
            <w:pPr>
              <w:widowControl w:val="0"/>
              <w:shd w:val="clear" w:color="auto" w:fill="FFFFFF" w:themeFill="background1"/>
              <w:suppressAutoHyphens/>
              <w:spacing w:after="0" w:line="240" w:lineRule="auto"/>
              <w:jc w:val="both"/>
              <w:rPr>
                <w:rFonts w:eastAsia="Andale Sans UI"/>
                <w:sz w:val="24"/>
                <w:szCs w:val="24"/>
              </w:rPr>
            </w:pPr>
            <w:r w:rsidRPr="00F25788">
              <w:rPr>
                <w:rFonts w:eastAsia="Andale Sans UI"/>
                <w:sz w:val="22"/>
                <w:szCs w:val="22"/>
              </w:rPr>
              <w:t xml:space="preserve">Договор действует </w:t>
            </w:r>
            <w:r w:rsidRPr="00F25788">
              <w:rPr>
                <w:rFonts w:eastAsia="Andale Sans UI"/>
                <w:b/>
                <w:sz w:val="22"/>
                <w:szCs w:val="22"/>
                <w:u w:val="single"/>
              </w:rPr>
              <w:t xml:space="preserve">до </w:t>
            </w:r>
            <w:r w:rsidRPr="00F25788">
              <w:rPr>
                <w:rFonts w:eastAsia="Andale Sans UI"/>
                <w:b/>
                <w:kern w:val="1"/>
                <w:sz w:val="22"/>
                <w:szCs w:val="22"/>
                <w:u w:val="single"/>
              </w:rPr>
              <w:t>31.12.2024 года</w:t>
            </w:r>
            <w:r w:rsidRPr="00F25788">
              <w:rPr>
                <w:rFonts w:eastAsia="Andale Sans UI"/>
                <w:sz w:val="22"/>
                <w:szCs w:val="22"/>
              </w:rPr>
              <w:t>.</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kern w:val="1"/>
                <w:sz w:val="24"/>
                <w:szCs w:val="24"/>
                <w:lang w:eastAsia="ja-JP"/>
              </w:rPr>
            </w:pPr>
          </w:p>
        </w:tc>
      </w:tr>
      <w:tr w:rsidR="00F25788" w:rsidRPr="00F25788" w:rsidTr="00100FAA">
        <w:trPr>
          <w:trHeight w:val="811"/>
        </w:trPr>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10</w:t>
            </w:r>
          </w:p>
        </w:tc>
        <w:tc>
          <w:tcPr>
            <w:tcW w:w="3171" w:type="dxa"/>
            <w:vAlign w:val="center"/>
          </w:tcPr>
          <w:p w:rsidR="00F25788" w:rsidRPr="00F25788" w:rsidRDefault="00F25788" w:rsidP="00397F62">
            <w:pPr>
              <w:widowControl w:val="0"/>
              <w:shd w:val="clear" w:color="auto" w:fill="FFFFFF" w:themeFill="background1"/>
              <w:suppressAutoHyphens/>
              <w:spacing w:after="0" w:line="240" w:lineRule="auto"/>
              <w:ind w:right="-48"/>
              <w:rPr>
                <w:rFonts w:eastAsia="Andale Sans UI"/>
                <w:b/>
                <w:kern w:val="1"/>
                <w:sz w:val="24"/>
                <w:szCs w:val="24"/>
                <w:lang w:eastAsia="ru-RU"/>
              </w:rPr>
            </w:pPr>
            <w:r w:rsidRPr="00F25788">
              <w:rPr>
                <w:rFonts w:eastAsia="Andale Sans UI"/>
                <w:b/>
                <w:kern w:val="1"/>
                <w:sz w:val="22"/>
                <w:szCs w:val="22"/>
                <w:lang w:eastAsia="ru-RU"/>
              </w:rPr>
              <w:t>Условия допуска к участию в запросе котировок</w:t>
            </w:r>
          </w:p>
        </w:tc>
        <w:tc>
          <w:tcPr>
            <w:tcW w:w="5975" w:type="dxa"/>
            <w:vAlign w:val="center"/>
          </w:tcPr>
          <w:p w:rsidR="00F25788" w:rsidRPr="00F25788" w:rsidRDefault="00F25788" w:rsidP="00397F62">
            <w:pPr>
              <w:widowControl w:val="0"/>
              <w:shd w:val="clear" w:color="auto" w:fill="FFFFFF" w:themeFill="background1"/>
              <w:suppressAutoHyphens/>
              <w:spacing w:after="0" w:line="240" w:lineRule="auto"/>
              <w:jc w:val="both"/>
              <w:rPr>
                <w:rFonts w:eastAsia="Andale Sans UI"/>
                <w:b/>
                <w:sz w:val="24"/>
                <w:szCs w:val="24"/>
              </w:rPr>
            </w:pPr>
            <w:r w:rsidRPr="00F25788">
              <w:rPr>
                <w:rFonts w:eastAsia="Andale Sans UI"/>
                <w:b/>
                <w:sz w:val="22"/>
                <w:szCs w:val="22"/>
              </w:rPr>
              <w:t>Участник должен являться субъектом малого и среднего предпринимательства</w:t>
            </w:r>
          </w:p>
        </w:tc>
      </w:tr>
      <w:tr w:rsidR="00F25788" w:rsidRPr="001B14FC" w:rsidTr="00100FAA">
        <w:trPr>
          <w:trHeight w:val="1503"/>
        </w:trPr>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11</w:t>
            </w:r>
          </w:p>
        </w:tc>
        <w:tc>
          <w:tcPr>
            <w:tcW w:w="317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b/>
                <w:color w:val="000000"/>
                <w:kern w:val="1"/>
                <w:sz w:val="24"/>
                <w:szCs w:val="24"/>
                <w:lang w:eastAsia="ja-JP"/>
              </w:rPr>
            </w:pPr>
            <w:r w:rsidRPr="00F25788">
              <w:rPr>
                <w:rFonts w:eastAsia="Times New Roman"/>
                <w:b/>
                <w:sz w:val="22"/>
                <w:szCs w:val="22"/>
              </w:rPr>
              <w:t>Цена  договора</w:t>
            </w:r>
          </w:p>
        </w:tc>
        <w:tc>
          <w:tcPr>
            <w:tcW w:w="5975" w:type="dxa"/>
            <w:vAlign w:val="center"/>
          </w:tcPr>
          <w:p w:rsidR="00F25788" w:rsidRPr="00405ABD" w:rsidRDefault="00C8674C" w:rsidP="00397F62">
            <w:pPr>
              <w:shd w:val="clear" w:color="auto" w:fill="FFFFFF" w:themeFill="background1"/>
              <w:spacing w:after="0" w:line="240" w:lineRule="auto"/>
              <w:jc w:val="both"/>
              <w:rPr>
                <w:rFonts w:eastAsia="Andale Sans UI"/>
                <w:b/>
                <w:kern w:val="1"/>
                <w:sz w:val="24"/>
                <w:szCs w:val="24"/>
              </w:rPr>
            </w:pPr>
            <w:r w:rsidRPr="00C8674C">
              <w:rPr>
                <w:rFonts w:eastAsia="Andale Sans UI"/>
                <w:b/>
                <w:kern w:val="1"/>
                <w:sz w:val="22"/>
                <w:szCs w:val="22"/>
              </w:rPr>
              <w:t>1 222 735,09</w:t>
            </w:r>
            <w:r w:rsidR="00DF01F2" w:rsidRPr="00DF01F2">
              <w:rPr>
                <w:rFonts w:eastAsia="Andale Sans UI"/>
                <w:b/>
                <w:kern w:val="1"/>
                <w:sz w:val="22"/>
                <w:szCs w:val="22"/>
              </w:rPr>
              <w:t xml:space="preserve"> </w:t>
            </w:r>
            <w:r w:rsidR="00DF01F2">
              <w:rPr>
                <w:rFonts w:eastAsia="Andale Sans UI"/>
                <w:b/>
                <w:kern w:val="1"/>
                <w:sz w:val="22"/>
                <w:szCs w:val="22"/>
              </w:rPr>
              <w:t xml:space="preserve">руб. </w:t>
            </w:r>
            <w:r w:rsidR="000F1CF9">
              <w:rPr>
                <w:rFonts w:eastAsia="Andale Sans UI"/>
                <w:b/>
                <w:kern w:val="1"/>
                <w:sz w:val="22"/>
                <w:szCs w:val="22"/>
              </w:rPr>
              <w:t>(</w:t>
            </w:r>
            <w:r>
              <w:rPr>
                <w:rFonts w:eastAsia="Andale Sans UI"/>
                <w:b/>
                <w:kern w:val="1"/>
                <w:sz w:val="22"/>
                <w:szCs w:val="22"/>
              </w:rPr>
              <w:t>о</w:t>
            </w:r>
            <w:r w:rsidRPr="00C8674C">
              <w:rPr>
                <w:rFonts w:eastAsia="Andale Sans UI"/>
                <w:b/>
                <w:kern w:val="1"/>
                <w:sz w:val="22"/>
                <w:szCs w:val="22"/>
              </w:rPr>
              <w:t>дин миллион двести двадцать две тысячи семьсот тридцать пять рублей 09 копеек</w:t>
            </w:r>
            <w:r>
              <w:rPr>
                <w:rFonts w:eastAsia="Andale Sans UI"/>
                <w:b/>
                <w:kern w:val="1"/>
                <w:sz w:val="22"/>
                <w:szCs w:val="22"/>
              </w:rPr>
              <w:t>)</w:t>
            </w:r>
            <w:r w:rsidR="00F25788" w:rsidRPr="00405ABD">
              <w:rPr>
                <w:rFonts w:eastAsia="Calibri"/>
                <w:b/>
                <w:sz w:val="22"/>
                <w:szCs w:val="22"/>
              </w:rPr>
              <w:t>, в том числе НДС</w:t>
            </w:r>
            <w:r w:rsidR="00DF01F2">
              <w:rPr>
                <w:rFonts w:eastAsia="Calibri"/>
                <w:b/>
                <w:sz w:val="22"/>
                <w:szCs w:val="22"/>
              </w:rPr>
              <w:t>/НДС не облагается</w:t>
            </w:r>
          </w:p>
          <w:p w:rsidR="00F25788" w:rsidRPr="001B14FC" w:rsidRDefault="00F25788" w:rsidP="00397F62">
            <w:pPr>
              <w:shd w:val="clear" w:color="auto" w:fill="FFFFFF" w:themeFill="background1"/>
              <w:spacing w:after="0" w:line="240" w:lineRule="auto"/>
              <w:jc w:val="both"/>
              <w:rPr>
                <w:rFonts w:eastAsia="Times New Roman CYR"/>
                <w:b/>
                <w:bCs/>
                <w:kern w:val="1"/>
                <w:sz w:val="24"/>
                <w:szCs w:val="24"/>
                <w:highlight w:val="yellow"/>
              </w:rPr>
            </w:pPr>
          </w:p>
        </w:tc>
      </w:tr>
      <w:tr w:rsidR="00F25788" w:rsidRPr="00F25788" w:rsidTr="00100FAA">
        <w:trPr>
          <w:trHeight w:val="346"/>
        </w:trPr>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12</w:t>
            </w:r>
          </w:p>
        </w:tc>
        <w:tc>
          <w:tcPr>
            <w:tcW w:w="317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b/>
                <w:color w:val="000000"/>
                <w:kern w:val="1"/>
                <w:sz w:val="24"/>
                <w:szCs w:val="24"/>
                <w:lang w:eastAsia="ja-JP"/>
              </w:rPr>
            </w:pPr>
            <w:r w:rsidRPr="00F25788">
              <w:rPr>
                <w:rFonts w:eastAsia="MS Mincho"/>
                <w:b/>
                <w:color w:val="000000"/>
                <w:kern w:val="1"/>
                <w:sz w:val="22"/>
                <w:szCs w:val="22"/>
                <w:lang w:eastAsia="ja-JP"/>
              </w:rPr>
              <w:t>Форма, сроки и порядок оплаты товара</w:t>
            </w:r>
          </w:p>
        </w:tc>
        <w:tc>
          <w:tcPr>
            <w:tcW w:w="5975" w:type="dxa"/>
            <w:vAlign w:val="center"/>
          </w:tcPr>
          <w:p w:rsidR="00F25788" w:rsidRPr="00F25788" w:rsidRDefault="00F25788" w:rsidP="00397F62">
            <w:pPr>
              <w:widowControl w:val="0"/>
              <w:shd w:val="clear" w:color="auto" w:fill="FFFFFF" w:themeFill="background1"/>
              <w:tabs>
                <w:tab w:val="left" w:pos="710"/>
              </w:tabs>
              <w:suppressAutoHyphens/>
              <w:autoSpaceDE w:val="0"/>
              <w:autoSpaceDN w:val="0"/>
              <w:adjustRightInd w:val="0"/>
              <w:spacing w:after="0" w:line="240" w:lineRule="auto"/>
              <w:jc w:val="both"/>
              <w:rPr>
                <w:rFonts w:eastAsia="Andale Sans UI"/>
                <w:snapToGrid w:val="0"/>
                <w:kern w:val="1"/>
                <w:sz w:val="24"/>
                <w:szCs w:val="24"/>
              </w:rPr>
            </w:pPr>
            <w:r w:rsidRPr="00F25788">
              <w:rPr>
                <w:rFonts w:eastAsia="Andale Sans UI"/>
                <w:snapToGrid w:val="0"/>
                <w:kern w:val="1"/>
                <w:sz w:val="22"/>
                <w:szCs w:val="22"/>
              </w:rPr>
              <w:t>Указаны в Проекте договора прикреплённого к настоящей документации.</w:t>
            </w:r>
          </w:p>
          <w:p w:rsidR="00F25788" w:rsidRPr="00F25788" w:rsidRDefault="00F25788" w:rsidP="00397F62">
            <w:pPr>
              <w:widowControl w:val="0"/>
              <w:shd w:val="clear" w:color="auto" w:fill="FFFFFF" w:themeFill="background1"/>
              <w:tabs>
                <w:tab w:val="left" w:pos="710"/>
              </w:tabs>
              <w:suppressAutoHyphens/>
              <w:autoSpaceDE w:val="0"/>
              <w:autoSpaceDN w:val="0"/>
              <w:adjustRightInd w:val="0"/>
              <w:spacing w:after="0" w:line="240" w:lineRule="auto"/>
              <w:jc w:val="both"/>
              <w:rPr>
                <w:rFonts w:eastAsia="Andale Sans UI"/>
                <w:kern w:val="1"/>
                <w:sz w:val="24"/>
                <w:szCs w:val="24"/>
                <w:lang w:eastAsia="ru-RU"/>
              </w:rPr>
            </w:pPr>
          </w:p>
        </w:tc>
      </w:tr>
      <w:tr w:rsidR="00F25788" w:rsidRPr="00F25788" w:rsidTr="00100FAA">
        <w:trPr>
          <w:trHeight w:val="418"/>
        </w:trPr>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13</w:t>
            </w:r>
          </w:p>
        </w:tc>
        <w:tc>
          <w:tcPr>
            <w:tcW w:w="317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b/>
                <w:color w:val="000000"/>
                <w:kern w:val="1"/>
                <w:sz w:val="24"/>
                <w:szCs w:val="24"/>
                <w:lang w:eastAsia="ja-JP"/>
              </w:rPr>
            </w:pPr>
            <w:r w:rsidRPr="00F25788">
              <w:rPr>
                <w:rFonts w:eastAsia="MS Mincho"/>
                <w:b/>
                <w:color w:val="000000"/>
                <w:kern w:val="1"/>
                <w:sz w:val="22"/>
                <w:szCs w:val="22"/>
                <w:lang w:eastAsia="ja-JP"/>
              </w:rPr>
              <w:t>Порядок формирования цены (цены единицы товара) договора</w:t>
            </w:r>
          </w:p>
        </w:tc>
        <w:tc>
          <w:tcPr>
            <w:tcW w:w="5975" w:type="dxa"/>
            <w:vAlign w:val="center"/>
          </w:tcPr>
          <w:p w:rsidR="00F25788" w:rsidRPr="00F25788" w:rsidRDefault="00F25788" w:rsidP="00364BA0">
            <w:pPr>
              <w:widowControl w:val="0"/>
              <w:shd w:val="clear" w:color="auto" w:fill="FFFFFF" w:themeFill="background1"/>
              <w:tabs>
                <w:tab w:val="left" w:pos="993"/>
              </w:tabs>
              <w:suppressAutoHyphens/>
              <w:spacing w:after="0" w:line="240" w:lineRule="auto"/>
              <w:jc w:val="both"/>
              <w:rPr>
                <w:rFonts w:eastAsia="MS Mincho"/>
                <w:color w:val="000000"/>
                <w:kern w:val="1"/>
                <w:sz w:val="24"/>
                <w:szCs w:val="24"/>
                <w:lang w:eastAsia="ja-JP"/>
              </w:rPr>
            </w:pPr>
            <w:proofErr w:type="gramStart"/>
            <w:r w:rsidRPr="00F25788">
              <w:rPr>
                <w:rFonts w:eastAsia="Andale Sans UI"/>
                <w:kern w:val="1"/>
                <w:sz w:val="24"/>
                <w:szCs w:val="24"/>
              </w:rPr>
              <w:t xml:space="preserve">Цена Договора (цена единицы товара) включает в себя: все расходы Поставщика, производимые им в процессе поставки Товара, в том числе стоимость самого Товара, стоимость упаковки и маркировки, доставки,  погрузки, разгрузки, </w:t>
            </w:r>
            <w:r w:rsidR="00984A06">
              <w:rPr>
                <w:rFonts w:eastAsia="Andale Sans UI"/>
                <w:kern w:val="1"/>
                <w:sz w:val="24"/>
                <w:szCs w:val="24"/>
              </w:rPr>
              <w:t xml:space="preserve">занос, </w:t>
            </w:r>
            <w:r w:rsidRPr="00F25788">
              <w:rPr>
                <w:rFonts w:eastAsia="Andale Sans UI"/>
                <w:kern w:val="1"/>
                <w:sz w:val="24"/>
                <w:szCs w:val="24"/>
              </w:rPr>
              <w:t xml:space="preserve">транспортные расходы, расходы, связанные с оформлением всех необходимых документов на Товар, оплату таможенных пошлин, налогов, сборов и иные обязательства, связанные с исполнением Договора. </w:t>
            </w:r>
            <w:proofErr w:type="gramEnd"/>
          </w:p>
        </w:tc>
      </w:tr>
      <w:tr w:rsidR="00F25788" w:rsidRPr="00F25788" w:rsidTr="00100FAA">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14</w:t>
            </w:r>
          </w:p>
        </w:tc>
        <w:tc>
          <w:tcPr>
            <w:tcW w:w="317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Calibri"/>
                <w:b/>
                <w:kern w:val="1"/>
                <w:sz w:val="24"/>
                <w:szCs w:val="24"/>
              </w:rPr>
            </w:pPr>
            <w:r w:rsidRPr="00F25788">
              <w:rPr>
                <w:rFonts w:eastAsia="Calibri"/>
                <w:b/>
                <w:kern w:val="1"/>
                <w:sz w:val="22"/>
                <w:szCs w:val="22"/>
              </w:rPr>
              <w:t xml:space="preserve">Формы, порядок, дата и время окончания срока предоставления участникам закупки разъяснений положений извещения и документации о </w:t>
            </w:r>
            <w:r w:rsidRPr="00F25788">
              <w:rPr>
                <w:rFonts w:eastAsia="Andale Sans UI"/>
                <w:b/>
                <w:kern w:val="1"/>
                <w:sz w:val="22"/>
                <w:szCs w:val="22"/>
              </w:rPr>
              <w:t>проведении запроса котировок в электронной форме</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p>
        </w:tc>
        <w:tc>
          <w:tcPr>
            <w:tcW w:w="5975" w:type="dxa"/>
            <w:vAlign w:val="center"/>
          </w:tcPr>
          <w:p w:rsidR="00F25788" w:rsidRPr="00F25788" w:rsidRDefault="00F25788" w:rsidP="00397F62">
            <w:pPr>
              <w:shd w:val="clear" w:color="auto" w:fill="FFFFFF" w:themeFill="background1"/>
              <w:tabs>
                <w:tab w:val="left" w:pos="1440"/>
              </w:tabs>
              <w:autoSpaceDE w:val="0"/>
              <w:autoSpaceDN w:val="0"/>
              <w:adjustRightInd w:val="0"/>
              <w:spacing w:after="0" w:line="240" w:lineRule="auto"/>
              <w:jc w:val="both"/>
              <w:rPr>
                <w:rFonts w:eastAsia="Times New Roman"/>
                <w:spacing w:val="-2"/>
                <w:sz w:val="22"/>
                <w:szCs w:val="22"/>
                <w:lang w:eastAsia="ru-RU"/>
              </w:rPr>
            </w:pPr>
            <w:r w:rsidRPr="00F25788">
              <w:rPr>
                <w:rFonts w:eastAsia="Times New Roman"/>
                <w:spacing w:val="-2"/>
                <w:sz w:val="22"/>
                <w:szCs w:val="22"/>
                <w:lang w:eastAsia="ru-RU"/>
              </w:rPr>
              <w:t xml:space="preserve">Любой участник закупки, получивший аккредитацию на электронной площадке, вправе направить на адрес электронной площадки запрос о разъяснении положений </w:t>
            </w:r>
            <w:r w:rsidRPr="00F25788">
              <w:rPr>
                <w:rFonts w:eastAsia="Times New Roman"/>
                <w:color w:val="000000"/>
                <w:sz w:val="22"/>
                <w:szCs w:val="22"/>
                <w:lang w:eastAsia="ru-RU"/>
              </w:rPr>
              <w:t>извещения и документации о проведении запроса котировок в электронной форме</w:t>
            </w:r>
            <w:r w:rsidRPr="00F25788">
              <w:rPr>
                <w:rFonts w:eastAsia="Times New Roman"/>
                <w:spacing w:val="-2"/>
                <w:sz w:val="22"/>
                <w:szCs w:val="22"/>
                <w:lang w:eastAsia="ru-RU"/>
              </w:rPr>
              <w:t>.</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Calibri"/>
                <w:i/>
                <w:kern w:val="1"/>
                <w:sz w:val="24"/>
                <w:szCs w:val="24"/>
              </w:rPr>
            </w:pPr>
            <w:r w:rsidRPr="00F25788">
              <w:rPr>
                <w:rFonts w:eastAsia="Calibri"/>
                <w:b/>
                <w:kern w:val="1"/>
                <w:sz w:val="22"/>
                <w:szCs w:val="22"/>
              </w:rPr>
              <w:t>В течение 3 (трех) рабочих</w:t>
            </w:r>
            <w:r w:rsidRPr="00F25788">
              <w:rPr>
                <w:rFonts w:eastAsia="Calibri"/>
                <w:kern w:val="1"/>
                <w:sz w:val="22"/>
                <w:szCs w:val="22"/>
              </w:rPr>
              <w:t xml:space="preserve"> </w:t>
            </w:r>
            <w:r w:rsidRPr="00F25788">
              <w:rPr>
                <w:rFonts w:eastAsia="Calibri"/>
                <w:b/>
                <w:kern w:val="1"/>
                <w:sz w:val="22"/>
                <w:szCs w:val="22"/>
              </w:rPr>
              <w:t>дней</w:t>
            </w:r>
            <w:r w:rsidRPr="00F25788">
              <w:rPr>
                <w:rFonts w:eastAsia="Calibri"/>
                <w:kern w:val="1"/>
                <w:sz w:val="22"/>
                <w:szCs w:val="22"/>
              </w:rPr>
              <w:t xml:space="preserve"> с даты поступления запроса Заказчик осуществляет разъяснение положений извещения и документации о </w:t>
            </w:r>
            <w:r w:rsidRPr="00F25788">
              <w:rPr>
                <w:rFonts w:eastAsia="Andale Sans UI"/>
                <w:kern w:val="1"/>
                <w:sz w:val="22"/>
                <w:szCs w:val="22"/>
              </w:rPr>
              <w:t>проведении запроса котировок в электронной форме</w:t>
            </w:r>
            <w:r w:rsidRPr="00F25788">
              <w:rPr>
                <w:rFonts w:eastAsia="Calibri"/>
                <w:kern w:val="1"/>
                <w:sz w:val="22"/>
                <w:szCs w:val="22"/>
              </w:rPr>
              <w:t xml:space="preserve"> и размещает их в единой информационной системе с указанием предмета запроса, но без указания участника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w:t>
            </w:r>
            <w:r w:rsidRPr="00F25788">
              <w:rPr>
                <w:rFonts w:eastAsia="Calibri"/>
                <w:i/>
                <w:kern w:val="1"/>
                <w:sz w:val="22"/>
                <w:szCs w:val="22"/>
              </w:rPr>
              <w:t>чем за три рабочих дня до даты окончания срока подачи заявок на участие в закупке.</w:t>
            </w:r>
          </w:p>
          <w:p w:rsidR="00F25788" w:rsidRPr="00F25788" w:rsidRDefault="00F25788" w:rsidP="00397F62">
            <w:pPr>
              <w:widowControl w:val="0"/>
              <w:shd w:val="clear" w:color="auto" w:fill="FFFFFF" w:themeFill="background1"/>
              <w:suppressAutoHyphens/>
              <w:spacing w:after="0" w:line="240" w:lineRule="auto"/>
              <w:jc w:val="both"/>
              <w:rPr>
                <w:rFonts w:eastAsia="Andale Sans UI"/>
                <w:kern w:val="1"/>
                <w:sz w:val="22"/>
                <w:szCs w:val="22"/>
              </w:rPr>
            </w:pPr>
            <w:r w:rsidRPr="00F25788">
              <w:rPr>
                <w:rFonts w:eastAsia="Andale Sans UI"/>
                <w:kern w:val="1"/>
                <w:sz w:val="22"/>
                <w:szCs w:val="22"/>
              </w:rPr>
              <w:t>Участники закупки должны самостоятельно отслеживать появление в ЕИС и на электронной площадке разъяснений положений извещения и документации о проведении запроса котировок в электронной форме.</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Calibri"/>
                <w:b/>
                <w:color w:val="000000"/>
                <w:kern w:val="1"/>
                <w:sz w:val="24"/>
                <w:szCs w:val="24"/>
              </w:rPr>
            </w:pPr>
            <w:r w:rsidRPr="00F25788">
              <w:rPr>
                <w:rFonts w:eastAsia="Calibri"/>
                <w:color w:val="000000"/>
                <w:kern w:val="1"/>
                <w:sz w:val="22"/>
                <w:szCs w:val="22"/>
                <w:u w:val="single"/>
              </w:rPr>
              <w:t>Дата начала предоставления разъяснений</w:t>
            </w:r>
            <w:r w:rsidRPr="00F25788">
              <w:rPr>
                <w:rFonts w:eastAsia="Calibri"/>
                <w:color w:val="000000"/>
                <w:kern w:val="1"/>
                <w:sz w:val="22"/>
                <w:szCs w:val="22"/>
              </w:rPr>
              <w:t xml:space="preserve">: </w:t>
            </w:r>
            <w:r w:rsidRPr="00F25788">
              <w:rPr>
                <w:rFonts w:eastAsia="Calibri"/>
                <w:b/>
                <w:color w:val="000000"/>
                <w:kern w:val="1"/>
                <w:sz w:val="22"/>
                <w:szCs w:val="22"/>
              </w:rPr>
              <w:t>с даты публикации извещения и котировочной документации.</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Calibri"/>
                <w:b/>
                <w:color w:val="000000"/>
                <w:kern w:val="1"/>
                <w:sz w:val="24"/>
                <w:szCs w:val="24"/>
              </w:rPr>
            </w:pPr>
            <w:r w:rsidRPr="00F25788">
              <w:rPr>
                <w:rFonts w:eastAsia="Calibri"/>
                <w:color w:val="000000"/>
                <w:kern w:val="1"/>
                <w:sz w:val="22"/>
                <w:szCs w:val="22"/>
                <w:u w:val="single"/>
              </w:rPr>
              <w:t>Дата окончания предоставления разъяснений:</w:t>
            </w:r>
            <w:r w:rsidRPr="00F25788">
              <w:rPr>
                <w:rFonts w:eastAsia="Calibri"/>
                <w:color w:val="000000"/>
                <w:kern w:val="1"/>
                <w:sz w:val="22"/>
                <w:szCs w:val="22"/>
              </w:rPr>
              <w:t xml:space="preserve"> </w:t>
            </w:r>
            <w:r w:rsidR="00984A06">
              <w:rPr>
                <w:rFonts w:eastAsia="Calibri"/>
                <w:color w:val="000000"/>
                <w:kern w:val="1"/>
                <w:sz w:val="22"/>
                <w:szCs w:val="22"/>
              </w:rPr>
              <w:t>25</w:t>
            </w:r>
            <w:r w:rsidR="00F30256">
              <w:rPr>
                <w:rFonts w:eastAsia="Calibri"/>
                <w:b/>
                <w:color w:val="000000"/>
                <w:kern w:val="1"/>
                <w:sz w:val="22"/>
                <w:szCs w:val="22"/>
              </w:rPr>
              <w:t>.06</w:t>
            </w:r>
            <w:r w:rsidRPr="000F1CF9">
              <w:rPr>
                <w:rFonts w:eastAsia="Calibri"/>
                <w:b/>
                <w:color w:val="000000"/>
                <w:kern w:val="1"/>
                <w:sz w:val="22"/>
                <w:szCs w:val="22"/>
              </w:rPr>
              <w:t>.2024</w:t>
            </w:r>
            <w:r w:rsidRPr="00F25788">
              <w:rPr>
                <w:rFonts w:eastAsia="Calibri"/>
                <w:b/>
                <w:color w:val="000000"/>
                <w:kern w:val="1"/>
                <w:sz w:val="22"/>
                <w:szCs w:val="22"/>
              </w:rPr>
              <w:t>.</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lang w:eastAsia="ru-RU"/>
              </w:rPr>
            </w:pPr>
          </w:p>
        </w:tc>
      </w:tr>
      <w:tr w:rsidR="00F25788" w:rsidRPr="00F25788" w:rsidTr="00100FAA">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15</w:t>
            </w:r>
          </w:p>
        </w:tc>
        <w:tc>
          <w:tcPr>
            <w:tcW w:w="3171" w:type="dxa"/>
            <w:vAlign w:val="center"/>
          </w:tcPr>
          <w:p w:rsidR="00F25788" w:rsidRPr="00F25788" w:rsidRDefault="00F25788" w:rsidP="00397F62">
            <w:pPr>
              <w:shd w:val="clear" w:color="auto" w:fill="FFFFFF" w:themeFill="background1"/>
              <w:spacing w:after="0" w:line="240" w:lineRule="auto"/>
              <w:jc w:val="both"/>
              <w:rPr>
                <w:rFonts w:eastAsia="Times New Roman"/>
                <w:b/>
                <w:sz w:val="24"/>
                <w:szCs w:val="24"/>
                <w:lang w:eastAsia="ru-RU"/>
              </w:rPr>
            </w:pPr>
            <w:r w:rsidRPr="00F25788">
              <w:rPr>
                <w:rFonts w:eastAsia="Times New Roman"/>
                <w:b/>
                <w:sz w:val="22"/>
                <w:szCs w:val="22"/>
                <w:lang w:eastAsia="ru-RU"/>
              </w:rPr>
              <w:t>Порядок, место, дата начала и дата окончания срока подачи заявок на участие в запросе котировок в электронной форме:</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p>
        </w:tc>
        <w:tc>
          <w:tcPr>
            <w:tcW w:w="5975" w:type="dxa"/>
            <w:vAlign w:val="center"/>
          </w:tcPr>
          <w:p w:rsidR="00F25788" w:rsidRPr="00F25788" w:rsidRDefault="00F25788" w:rsidP="00397F62">
            <w:pPr>
              <w:shd w:val="clear" w:color="auto" w:fill="FFFFFF" w:themeFill="background1"/>
              <w:spacing w:after="0" w:line="240" w:lineRule="auto"/>
              <w:jc w:val="both"/>
              <w:rPr>
                <w:rFonts w:eastAsia="Times New Roman"/>
                <w:sz w:val="24"/>
                <w:szCs w:val="24"/>
                <w:lang w:eastAsia="ru-RU"/>
              </w:rPr>
            </w:pPr>
            <w:r w:rsidRPr="00F25788">
              <w:rPr>
                <w:rFonts w:eastAsia="Times New Roman"/>
                <w:bCs/>
                <w:spacing w:val="-2"/>
                <w:sz w:val="22"/>
                <w:szCs w:val="22"/>
                <w:lang w:eastAsia="ru-RU"/>
              </w:rPr>
              <w:t xml:space="preserve">Заявки принимаются </w:t>
            </w:r>
            <w:r w:rsidRPr="00F25788">
              <w:rPr>
                <w:rFonts w:eastAsia="Times New Roman"/>
                <w:b/>
                <w:bCs/>
                <w:spacing w:val="-2"/>
                <w:sz w:val="22"/>
                <w:szCs w:val="22"/>
                <w:lang w:eastAsia="ru-RU"/>
              </w:rPr>
              <w:t xml:space="preserve">с 00 ч. 00 мин. (московского времени) </w:t>
            </w:r>
            <w:r w:rsidR="00984A06">
              <w:rPr>
                <w:rFonts w:eastAsia="Times New Roman"/>
                <w:b/>
                <w:bCs/>
                <w:spacing w:val="-2"/>
                <w:sz w:val="22"/>
                <w:szCs w:val="22"/>
                <w:lang w:eastAsia="ru-RU"/>
              </w:rPr>
              <w:t>24.</w:t>
            </w:r>
            <w:r w:rsidR="005B042A">
              <w:rPr>
                <w:rFonts w:eastAsia="Times New Roman"/>
                <w:b/>
                <w:bCs/>
                <w:spacing w:val="-2"/>
                <w:sz w:val="22"/>
                <w:szCs w:val="22"/>
                <w:lang w:eastAsia="ru-RU"/>
              </w:rPr>
              <w:t>06</w:t>
            </w:r>
            <w:r w:rsidRPr="00F25788">
              <w:rPr>
                <w:rFonts w:eastAsia="Times New Roman"/>
                <w:b/>
                <w:bCs/>
                <w:spacing w:val="-2"/>
                <w:sz w:val="22"/>
                <w:szCs w:val="22"/>
                <w:lang w:eastAsia="ru-RU"/>
              </w:rPr>
              <w:t xml:space="preserve">.2024 до </w:t>
            </w:r>
            <w:r w:rsidR="00690B1B">
              <w:rPr>
                <w:rFonts w:eastAsia="Times New Roman"/>
                <w:b/>
                <w:bCs/>
                <w:spacing w:val="-2"/>
                <w:sz w:val="22"/>
                <w:szCs w:val="22"/>
                <w:lang w:eastAsia="ru-RU"/>
              </w:rPr>
              <w:t>00ч</w:t>
            </w:r>
            <w:r w:rsidRPr="00F25788">
              <w:rPr>
                <w:rFonts w:eastAsia="Times New Roman"/>
                <w:b/>
                <w:bCs/>
                <w:spacing w:val="-2"/>
                <w:sz w:val="22"/>
                <w:szCs w:val="22"/>
                <w:lang w:eastAsia="ru-RU"/>
              </w:rPr>
              <w:t xml:space="preserve">. </w:t>
            </w:r>
            <w:r w:rsidR="000F1CF9">
              <w:rPr>
                <w:rFonts w:eastAsia="Times New Roman"/>
                <w:b/>
                <w:bCs/>
                <w:spacing w:val="-2"/>
                <w:sz w:val="22"/>
                <w:szCs w:val="22"/>
                <w:lang w:eastAsia="ru-RU"/>
              </w:rPr>
              <w:t xml:space="preserve"> </w:t>
            </w:r>
            <w:r w:rsidR="00690B1B">
              <w:rPr>
                <w:rFonts w:eastAsia="Times New Roman"/>
                <w:b/>
                <w:bCs/>
                <w:spacing w:val="-2"/>
                <w:sz w:val="22"/>
                <w:szCs w:val="22"/>
                <w:lang w:eastAsia="ru-RU"/>
              </w:rPr>
              <w:t>00</w:t>
            </w:r>
            <w:r w:rsidRPr="00F25788">
              <w:rPr>
                <w:rFonts w:eastAsia="Times New Roman"/>
                <w:b/>
                <w:bCs/>
                <w:spacing w:val="-2"/>
                <w:sz w:val="22"/>
                <w:szCs w:val="22"/>
                <w:lang w:eastAsia="ru-RU"/>
              </w:rPr>
              <w:t xml:space="preserve"> мин. </w:t>
            </w:r>
            <w:r w:rsidR="00364BA0">
              <w:rPr>
                <w:rFonts w:eastAsia="Times New Roman"/>
                <w:b/>
                <w:bCs/>
                <w:spacing w:val="-2"/>
                <w:sz w:val="22"/>
                <w:szCs w:val="22"/>
                <w:lang w:eastAsia="ru-RU"/>
              </w:rPr>
              <w:t>2</w:t>
            </w:r>
            <w:r w:rsidR="00984A06">
              <w:rPr>
                <w:rFonts w:eastAsia="Times New Roman"/>
                <w:b/>
                <w:bCs/>
                <w:spacing w:val="-2"/>
                <w:sz w:val="22"/>
                <w:szCs w:val="22"/>
                <w:lang w:eastAsia="ru-RU"/>
              </w:rPr>
              <w:t>8</w:t>
            </w:r>
            <w:r w:rsidR="003C353B">
              <w:rPr>
                <w:rFonts w:eastAsia="Times New Roman"/>
                <w:b/>
                <w:bCs/>
                <w:spacing w:val="-2"/>
                <w:sz w:val="22"/>
                <w:szCs w:val="22"/>
                <w:lang w:eastAsia="ru-RU"/>
              </w:rPr>
              <w:t>.</w:t>
            </w:r>
            <w:r w:rsidR="00A57FA5">
              <w:rPr>
                <w:rFonts w:eastAsia="Times New Roman"/>
                <w:b/>
                <w:bCs/>
                <w:spacing w:val="-2"/>
                <w:sz w:val="22"/>
                <w:szCs w:val="22"/>
                <w:lang w:eastAsia="ru-RU"/>
              </w:rPr>
              <w:t>06</w:t>
            </w:r>
            <w:r w:rsidRPr="00F25788">
              <w:rPr>
                <w:rFonts w:eastAsia="Times New Roman"/>
                <w:b/>
                <w:bCs/>
                <w:spacing w:val="-2"/>
                <w:sz w:val="22"/>
                <w:szCs w:val="22"/>
                <w:lang w:eastAsia="ru-RU"/>
              </w:rPr>
              <w:t>.2024</w:t>
            </w:r>
            <w:r w:rsidRPr="00F25788">
              <w:rPr>
                <w:rFonts w:eastAsia="Times New Roman"/>
                <w:bCs/>
                <w:spacing w:val="-2"/>
                <w:sz w:val="22"/>
                <w:szCs w:val="22"/>
                <w:lang w:eastAsia="ru-RU"/>
              </w:rPr>
              <w:t xml:space="preserve">  (московского времени) на сайте электронной площадки </w:t>
            </w:r>
            <w:r w:rsidRPr="00F25788">
              <w:rPr>
                <w:rFonts w:eastAsia="Times New Roman"/>
                <w:b/>
                <w:bCs/>
                <w:i/>
                <w:color w:val="1E2FD0"/>
                <w:spacing w:val="-2"/>
                <w:sz w:val="22"/>
                <w:szCs w:val="22"/>
                <w:u w:val="single"/>
                <w:lang w:eastAsia="ru-RU"/>
              </w:rPr>
              <w:t xml:space="preserve">https://223.rts-tender.ru//  </w:t>
            </w:r>
            <w:r w:rsidRPr="00F25788">
              <w:rPr>
                <w:rFonts w:eastAsia="Times New Roman"/>
                <w:sz w:val="22"/>
                <w:szCs w:val="22"/>
                <w:lang w:eastAsia="ru-RU"/>
              </w:rPr>
              <w:t xml:space="preserve"> </w:t>
            </w:r>
            <w:r w:rsidRPr="00F25788">
              <w:rPr>
                <w:rFonts w:eastAsia="Times New Roman"/>
                <w:bCs/>
                <w:spacing w:val="-2"/>
                <w:sz w:val="22"/>
                <w:szCs w:val="22"/>
                <w:lang w:eastAsia="ru-RU"/>
              </w:rPr>
              <w:t>(далее - электронная площадка).</w:t>
            </w:r>
            <w:r w:rsidRPr="00F25788">
              <w:rPr>
                <w:rFonts w:eastAsia="Times New Roman"/>
                <w:sz w:val="22"/>
                <w:szCs w:val="22"/>
                <w:lang w:eastAsia="ru-RU"/>
              </w:rPr>
              <w:t xml:space="preserve"> </w:t>
            </w:r>
          </w:p>
          <w:p w:rsidR="00F25788" w:rsidRPr="00F25788" w:rsidRDefault="00F25788" w:rsidP="00397F62">
            <w:pPr>
              <w:widowControl w:val="0"/>
              <w:shd w:val="clear" w:color="auto" w:fill="FFFFFF" w:themeFill="background1"/>
              <w:suppressAutoHyphens/>
              <w:spacing w:after="0" w:line="240" w:lineRule="auto"/>
              <w:rPr>
                <w:rFonts w:eastAsia="Andale Sans UI"/>
                <w:color w:val="FF0000"/>
                <w:kern w:val="1"/>
                <w:sz w:val="24"/>
                <w:szCs w:val="24"/>
                <w:lang w:eastAsia="ru-RU"/>
              </w:rPr>
            </w:pPr>
          </w:p>
        </w:tc>
      </w:tr>
      <w:tr w:rsidR="00F25788" w:rsidRPr="00F25788" w:rsidTr="00100FAA">
        <w:tc>
          <w:tcPr>
            <w:tcW w:w="601" w:type="dxa"/>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16</w:t>
            </w:r>
          </w:p>
        </w:tc>
        <w:tc>
          <w:tcPr>
            <w:tcW w:w="3171" w:type="dxa"/>
            <w:vAlign w:val="center"/>
          </w:tcPr>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lang w:eastAsia="ru-RU"/>
              </w:rPr>
            </w:pPr>
            <w:r w:rsidRPr="00F25788">
              <w:rPr>
                <w:rFonts w:eastAsia="Andale Sans UI"/>
                <w:b/>
                <w:bCs/>
                <w:kern w:val="1"/>
                <w:sz w:val="22"/>
                <w:szCs w:val="22"/>
              </w:rPr>
              <w:t xml:space="preserve">Дата </w:t>
            </w:r>
            <w:proofErr w:type="gramStart"/>
            <w:r w:rsidRPr="00F25788">
              <w:rPr>
                <w:rFonts w:eastAsia="Andale Sans UI"/>
                <w:b/>
                <w:bCs/>
                <w:kern w:val="1"/>
                <w:sz w:val="22"/>
                <w:szCs w:val="22"/>
              </w:rPr>
              <w:t>рассмотрения предложений участников запроса котировок</w:t>
            </w:r>
            <w:proofErr w:type="gramEnd"/>
            <w:r w:rsidRPr="00F25788">
              <w:rPr>
                <w:rFonts w:eastAsia="Andale Sans UI"/>
                <w:b/>
                <w:bCs/>
                <w:kern w:val="1"/>
                <w:sz w:val="22"/>
                <w:szCs w:val="22"/>
              </w:rPr>
              <w:t xml:space="preserve"> в электронной форме</w:t>
            </w:r>
            <w:r w:rsidRPr="00F25788">
              <w:rPr>
                <w:rFonts w:eastAsia="Andale Sans UI"/>
                <w:bCs/>
                <w:kern w:val="1"/>
                <w:sz w:val="22"/>
                <w:szCs w:val="22"/>
              </w:rPr>
              <w:t xml:space="preserve"> </w:t>
            </w:r>
            <w:r w:rsidRPr="00F25788">
              <w:rPr>
                <w:rFonts w:eastAsia="Andale Sans UI"/>
                <w:b/>
                <w:bCs/>
                <w:kern w:val="1"/>
                <w:sz w:val="22"/>
                <w:szCs w:val="22"/>
              </w:rPr>
              <w:t>и подведения итогов запроса котировок</w:t>
            </w:r>
            <w:r w:rsidRPr="00F25788">
              <w:rPr>
                <w:rFonts w:eastAsia="Andale Sans UI"/>
                <w:bCs/>
                <w:kern w:val="1"/>
                <w:sz w:val="22"/>
                <w:szCs w:val="22"/>
              </w:rPr>
              <w:t xml:space="preserve"> </w:t>
            </w:r>
            <w:r w:rsidRPr="00F25788">
              <w:rPr>
                <w:rFonts w:eastAsia="Andale Sans UI"/>
                <w:b/>
                <w:bCs/>
                <w:kern w:val="1"/>
                <w:sz w:val="22"/>
                <w:szCs w:val="22"/>
              </w:rPr>
              <w:t>в электронной форме</w:t>
            </w:r>
          </w:p>
        </w:tc>
        <w:tc>
          <w:tcPr>
            <w:tcW w:w="5975" w:type="dxa"/>
            <w:vAlign w:val="center"/>
          </w:tcPr>
          <w:p w:rsidR="00F25788" w:rsidRPr="00F25788" w:rsidRDefault="00984A06" w:rsidP="00364BA0">
            <w:pPr>
              <w:widowControl w:val="0"/>
              <w:shd w:val="clear" w:color="auto" w:fill="FFFFFF" w:themeFill="background1"/>
              <w:tabs>
                <w:tab w:val="left" w:pos="0"/>
                <w:tab w:val="left" w:pos="993"/>
              </w:tabs>
              <w:suppressAutoHyphens/>
              <w:spacing w:after="0" w:line="240" w:lineRule="auto"/>
              <w:rPr>
                <w:rFonts w:eastAsia="Andale Sans UI"/>
                <w:color w:val="FF0000"/>
                <w:kern w:val="1"/>
                <w:sz w:val="24"/>
                <w:szCs w:val="24"/>
                <w:lang w:eastAsia="ru-RU"/>
              </w:rPr>
            </w:pPr>
            <w:r>
              <w:rPr>
                <w:rFonts w:eastAsia="Andale Sans UI"/>
                <w:b/>
                <w:kern w:val="1"/>
                <w:sz w:val="22"/>
                <w:szCs w:val="22"/>
              </w:rPr>
              <w:t>01.07</w:t>
            </w:r>
            <w:r w:rsidR="00F25788" w:rsidRPr="00F25788">
              <w:rPr>
                <w:rFonts w:eastAsia="Andale Sans UI"/>
                <w:b/>
                <w:kern w:val="1"/>
                <w:sz w:val="22"/>
                <w:szCs w:val="22"/>
              </w:rPr>
              <w:t xml:space="preserve">.2024 </w:t>
            </w:r>
            <w:r w:rsidR="00F25788" w:rsidRPr="00F25788">
              <w:rPr>
                <w:rFonts w:eastAsia="Andale Sans UI"/>
                <w:b/>
                <w:spacing w:val="-2"/>
                <w:kern w:val="1"/>
                <w:sz w:val="22"/>
                <w:szCs w:val="22"/>
              </w:rPr>
              <w:t xml:space="preserve"> 10ч.00 мин. (московского времени).</w:t>
            </w:r>
          </w:p>
        </w:tc>
      </w:tr>
      <w:tr w:rsidR="00F25788" w:rsidRPr="00F25788" w:rsidTr="00100FAA">
        <w:tc>
          <w:tcPr>
            <w:tcW w:w="601" w:type="dxa"/>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b/>
                <w:color w:val="000000"/>
                <w:kern w:val="1"/>
                <w:sz w:val="24"/>
                <w:szCs w:val="24"/>
                <w:lang w:eastAsia="ja-JP"/>
              </w:rPr>
            </w:pPr>
            <w:r w:rsidRPr="00F25788">
              <w:rPr>
                <w:rFonts w:eastAsia="MS Mincho"/>
                <w:b/>
                <w:color w:val="000000"/>
                <w:kern w:val="1"/>
                <w:sz w:val="22"/>
                <w:szCs w:val="22"/>
                <w:lang w:eastAsia="ja-JP"/>
              </w:rPr>
              <w:t>17</w:t>
            </w:r>
          </w:p>
        </w:tc>
        <w:tc>
          <w:tcPr>
            <w:tcW w:w="3171" w:type="dxa"/>
          </w:tcPr>
          <w:p w:rsidR="00F25788" w:rsidRPr="00F25788" w:rsidRDefault="00F25788" w:rsidP="00397F62">
            <w:pPr>
              <w:widowControl w:val="0"/>
              <w:shd w:val="clear" w:color="auto" w:fill="FFFFFF" w:themeFill="background1"/>
              <w:suppressAutoHyphens/>
              <w:spacing w:after="0" w:line="240" w:lineRule="auto"/>
              <w:jc w:val="both"/>
              <w:rPr>
                <w:rFonts w:eastAsia="Andale Sans UI"/>
                <w:b/>
                <w:kern w:val="1"/>
                <w:sz w:val="24"/>
                <w:szCs w:val="24"/>
              </w:rPr>
            </w:pPr>
            <w:r w:rsidRPr="00F25788">
              <w:rPr>
                <w:rFonts w:eastAsia="Andale Sans UI"/>
                <w:b/>
                <w:kern w:val="1"/>
                <w:sz w:val="22"/>
                <w:szCs w:val="22"/>
              </w:rPr>
              <w:t>Обеспечение заявки на участие в электронном аукционе</w:t>
            </w:r>
          </w:p>
        </w:tc>
        <w:tc>
          <w:tcPr>
            <w:tcW w:w="5975" w:type="dxa"/>
          </w:tcPr>
          <w:p w:rsidR="00F25788" w:rsidRPr="00F25788" w:rsidRDefault="00F25788" w:rsidP="00397F62">
            <w:pPr>
              <w:widowControl w:val="0"/>
              <w:shd w:val="clear" w:color="auto" w:fill="FFFFFF" w:themeFill="background1"/>
              <w:suppressAutoHyphens/>
              <w:spacing w:after="0" w:line="240" w:lineRule="auto"/>
              <w:jc w:val="both"/>
              <w:rPr>
                <w:rFonts w:eastAsia="Andale Sans UI"/>
                <w:b/>
                <w:kern w:val="1"/>
                <w:sz w:val="24"/>
                <w:szCs w:val="24"/>
              </w:rPr>
            </w:pPr>
            <w:r w:rsidRPr="00F25788">
              <w:rPr>
                <w:rFonts w:eastAsia="Andale Sans UI"/>
                <w:b/>
                <w:kern w:val="1"/>
                <w:sz w:val="22"/>
                <w:szCs w:val="22"/>
              </w:rPr>
              <w:t>Не предусмотрено</w:t>
            </w:r>
          </w:p>
        </w:tc>
      </w:tr>
      <w:tr w:rsidR="00F25788" w:rsidRPr="00F25788" w:rsidTr="00100FAA">
        <w:tc>
          <w:tcPr>
            <w:tcW w:w="601" w:type="dxa"/>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18</w:t>
            </w:r>
          </w:p>
        </w:tc>
        <w:tc>
          <w:tcPr>
            <w:tcW w:w="3171" w:type="dxa"/>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b/>
                <w:color w:val="000000"/>
                <w:kern w:val="1"/>
                <w:sz w:val="24"/>
                <w:szCs w:val="24"/>
                <w:lang w:eastAsia="ja-JP"/>
              </w:rPr>
            </w:pPr>
            <w:r w:rsidRPr="00F25788">
              <w:rPr>
                <w:rFonts w:eastAsia="MS Mincho"/>
                <w:b/>
                <w:color w:val="000000"/>
                <w:kern w:val="1"/>
                <w:sz w:val="22"/>
                <w:szCs w:val="22"/>
                <w:lang w:eastAsia="ja-JP"/>
              </w:rPr>
              <w:t>Перечень документов, предоставляемых с заявкой на участие в закупке</w:t>
            </w:r>
          </w:p>
        </w:tc>
        <w:tc>
          <w:tcPr>
            <w:tcW w:w="5975"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 xml:space="preserve">К заявке на участие в закупке должны быть предоставлены следующие информация и  документы: </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Заявка на участие по форме (Приложение 1);</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Анкета участника размещения заказа по форме (Приложение 2);</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а) индивидуальным предпринимателем, если участником такой закупки является индивидуальный предприниматель;</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части 19.1 ст. 3.4 223-ФЗ;</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 xml:space="preserve">7. </w:t>
            </w:r>
            <w:proofErr w:type="gramStart"/>
            <w:r w:rsidRPr="00F25788">
              <w:rPr>
                <w:rFonts w:eastAsia="MS Mincho"/>
                <w:color w:val="000000"/>
                <w:kern w:val="1"/>
                <w:sz w:val="22"/>
                <w:szCs w:val="22"/>
                <w:lang w:eastAsia="ja-JP"/>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w:t>
            </w:r>
            <w:proofErr w:type="gramEnd"/>
            <w:r w:rsidRPr="00F25788">
              <w:rPr>
                <w:rFonts w:eastAsia="MS Mincho"/>
                <w:color w:val="000000"/>
                <w:kern w:val="1"/>
                <w:sz w:val="22"/>
                <w:szCs w:val="22"/>
                <w:lang w:eastAsia="ja-JP"/>
              </w:rPr>
              <w:t xml:space="preserve">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8. 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 xml:space="preserve">а) </w:t>
            </w:r>
            <w:proofErr w:type="spellStart"/>
            <w:r w:rsidRPr="00F25788">
              <w:rPr>
                <w:rFonts w:eastAsia="MS Mincho"/>
                <w:color w:val="000000"/>
                <w:kern w:val="1"/>
                <w:sz w:val="22"/>
                <w:szCs w:val="22"/>
                <w:lang w:eastAsia="ja-JP"/>
              </w:rPr>
              <w:t>непроведение</w:t>
            </w:r>
            <w:proofErr w:type="spellEnd"/>
            <w:r w:rsidRPr="00F25788">
              <w:rPr>
                <w:rFonts w:eastAsia="MS Mincho"/>
                <w:color w:val="000000"/>
                <w:kern w:val="1"/>
                <w:sz w:val="22"/>
                <w:szCs w:val="22"/>
                <w:lang w:eastAsia="ja-JP"/>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 xml:space="preserve">б) </w:t>
            </w:r>
            <w:proofErr w:type="spellStart"/>
            <w:r w:rsidRPr="00F25788">
              <w:rPr>
                <w:rFonts w:eastAsia="MS Mincho"/>
                <w:color w:val="000000"/>
                <w:kern w:val="1"/>
                <w:sz w:val="22"/>
                <w:szCs w:val="22"/>
                <w:lang w:eastAsia="ja-JP"/>
              </w:rPr>
              <w:t>неприостановление</w:t>
            </w:r>
            <w:proofErr w:type="spellEnd"/>
            <w:r w:rsidRPr="00F25788">
              <w:rPr>
                <w:rFonts w:eastAsia="MS Mincho"/>
                <w:color w:val="000000"/>
                <w:kern w:val="1"/>
                <w:sz w:val="22"/>
                <w:szCs w:val="22"/>
                <w:lang w:eastAsia="ja-JP"/>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proofErr w:type="gramStart"/>
            <w:r w:rsidRPr="00F25788">
              <w:rPr>
                <w:rFonts w:eastAsia="MS Mincho"/>
                <w:color w:val="000000"/>
                <w:kern w:val="1"/>
                <w:sz w:val="22"/>
                <w:szCs w:val="22"/>
                <w:lang w:eastAsia="ja-JP"/>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F25788">
              <w:rPr>
                <w:rFonts w:eastAsia="MS Mincho"/>
                <w:color w:val="000000"/>
                <w:kern w:val="1"/>
                <w:sz w:val="22"/>
                <w:szCs w:val="22"/>
                <w:lang w:eastAsia="ja-JP"/>
              </w:rPr>
              <w:t xml:space="preserve"> вступившее в законную силу решение суда о признании обязанности </w:t>
            </w:r>
            <w:proofErr w:type="gramStart"/>
            <w:r w:rsidRPr="00F25788">
              <w:rPr>
                <w:rFonts w:eastAsia="MS Mincho"/>
                <w:color w:val="000000"/>
                <w:kern w:val="1"/>
                <w:sz w:val="22"/>
                <w:szCs w:val="22"/>
                <w:lang w:eastAsia="ja-JP"/>
              </w:rPr>
              <w:t>заявителя</w:t>
            </w:r>
            <w:proofErr w:type="gramEnd"/>
            <w:r w:rsidRPr="00F25788">
              <w:rPr>
                <w:rFonts w:eastAsia="MS Mincho"/>
                <w:color w:val="000000"/>
                <w:kern w:val="1"/>
                <w:sz w:val="22"/>
                <w:szCs w:val="22"/>
                <w:lang w:eastAsia="ja-JP"/>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proofErr w:type="gramStart"/>
            <w:r w:rsidRPr="00F25788">
              <w:rPr>
                <w:rFonts w:eastAsia="MS Mincho"/>
                <w:color w:val="000000"/>
                <w:kern w:val="1"/>
                <w:sz w:val="22"/>
                <w:szCs w:val="22"/>
                <w:lang w:eastAsia="ja-JP"/>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F25788">
              <w:rPr>
                <w:rFonts w:eastAsia="MS Mincho"/>
                <w:color w:val="000000"/>
                <w:kern w:val="1"/>
                <w:sz w:val="22"/>
                <w:szCs w:val="22"/>
                <w:lang w:eastAsia="ja-JP"/>
              </w:rPr>
              <w:t xml:space="preserve">, </w:t>
            </w:r>
            <w:proofErr w:type="gramStart"/>
            <w:r w:rsidRPr="00F25788">
              <w:rPr>
                <w:rFonts w:eastAsia="MS Mincho"/>
                <w:color w:val="000000"/>
                <w:kern w:val="1"/>
                <w:sz w:val="22"/>
                <w:szCs w:val="22"/>
                <w:lang w:eastAsia="ja-JP"/>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proofErr w:type="gramStart"/>
            <w:r w:rsidRPr="00F25788">
              <w:rPr>
                <w:rFonts w:eastAsia="MS Mincho"/>
                <w:color w:val="000000"/>
                <w:kern w:val="1"/>
                <w:sz w:val="22"/>
                <w:szCs w:val="22"/>
                <w:lang w:eastAsia="ja-JP"/>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Pr="00F25788">
              <w:rPr>
                <w:rFonts w:eastAsia="MS Mincho"/>
                <w:color w:val="000000"/>
                <w:kern w:val="1"/>
                <w:sz w:val="22"/>
                <w:szCs w:val="22"/>
                <w:lang w:eastAsia="ja-JP"/>
              </w:rPr>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9. Предложение участника конкурентной закупки с участием субъектов малого и среднего предпринимательства в отношении предмета такой закупки;</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представление указанных документов не требуется, если в соответствии с законодательством Российской Федерации они передаются вместе с товаром;</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11.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3 223-ФЗ;</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rPr>
                <w:rFonts w:eastAsia="MS Mincho"/>
                <w:color w:val="000000"/>
                <w:kern w:val="1"/>
                <w:sz w:val="24"/>
                <w:szCs w:val="24"/>
                <w:lang w:eastAsia="ja-JP"/>
              </w:rPr>
            </w:pPr>
            <w:r w:rsidRPr="00F25788">
              <w:rPr>
                <w:rFonts w:eastAsia="MS Mincho"/>
                <w:color w:val="000000"/>
                <w:kern w:val="1"/>
                <w:sz w:val="22"/>
                <w:szCs w:val="22"/>
                <w:lang w:eastAsia="ja-JP"/>
              </w:rPr>
              <w:t>12. Предложение о цене договора (единицы товара, работы, услуги).</w:t>
            </w:r>
          </w:p>
          <w:p w:rsidR="00F25788" w:rsidRPr="00F25788" w:rsidRDefault="00F25788" w:rsidP="00397F62">
            <w:pPr>
              <w:widowControl w:val="0"/>
              <w:shd w:val="clear" w:color="auto" w:fill="FFFFFF" w:themeFill="background1"/>
              <w:tabs>
                <w:tab w:val="left" w:pos="0"/>
              </w:tabs>
              <w:suppressAutoHyphens/>
              <w:autoSpaceDE w:val="0"/>
              <w:autoSpaceDN w:val="0"/>
              <w:adjustRightInd w:val="0"/>
              <w:spacing w:after="0" w:line="240" w:lineRule="auto"/>
              <w:jc w:val="both"/>
              <w:rPr>
                <w:rFonts w:eastAsia="MS Mincho"/>
                <w:i/>
                <w:color w:val="000000"/>
                <w:kern w:val="1"/>
                <w:sz w:val="24"/>
                <w:szCs w:val="24"/>
                <w:lang w:eastAsia="ja-JP"/>
              </w:rPr>
            </w:pPr>
          </w:p>
        </w:tc>
      </w:tr>
      <w:tr w:rsidR="00F25788" w:rsidRPr="00F25788" w:rsidTr="00100FAA">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19</w:t>
            </w:r>
          </w:p>
        </w:tc>
        <w:tc>
          <w:tcPr>
            <w:tcW w:w="3171" w:type="dxa"/>
          </w:tcPr>
          <w:p w:rsidR="00F25788" w:rsidRPr="00F25788" w:rsidRDefault="00F25788" w:rsidP="00397F62">
            <w:pPr>
              <w:keepLines/>
              <w:widowControl w:val="0"/>
              <w:suppressLineNumbers/>
              <w:shd w:val="clear" w:color="auto" w:fill="FFFFFF" w:themeFill="background1"/>
              <w:suppressAutoHyphens/>
              <w:autoSpaceDE w:val="0"/>
              <w:spacing w:after="0" w:line="240" w:lineRule="auto"/>
              <w:jc w:val="both"/>
              <w:rPr>
                <w:rFonts w:eastAsia="Andale Sans UI"/>
                <w:kern w:val="1"/>
                <w:sz w:val="24"/>
                <w:szCs w:val="24"/>
              </w:rPr>
            </w:pPr>
            <w:r w:rsidRPr="00F25788">
              <w:rPr>
                <w:rFonts w:eastAsia="Andale Sans UI"/>
                <w:b/>
                <w:kern w:val="1"/>
                <w:sz w:val="22"/>
                <w:szCs w:val="22"/>
              </w:rPr>
              <w:t>Срок, место и порядок предоставления извещения и документации о проведении запроса котировок</w:t>
            </w:r>
            <w:r w:rsidRPr="00F25788">
              <w:rPr>
                <w:rFonts w:eastAsia="Andale Sans UI"/>
                <w:kern w:val="1"/>
                <w:sz w:val="22"/>
                <w:szCs w:val="22"/>
              </w:rPr>
              <w:t xml:space="preserve"> </w:t>
            </w:r>
            <w:r w:rsidRPr="00F25788">
              <w:rPr>
                <w:rFonts w:eastAsia="Andale Sans UI"/>
                <w:b/>
                <w:kern w:val="1"/>
                <w:sz w:val="22"/>
                <w:szCs w:val="22"/>
              </w:rPr>
              <w:t>в электронной форме</w:t>
            </w:r>
          </w:p>
        </w:tc>
        <w:tc>
          <w:tcPr>
            <w:tcW w:w="5975" w:type="dxa"/>
            <w:tcBorders>
              <w:right w:val="single" w:sz="4" w:space="0" w:color="auto"/>
            </w:tcBorders>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outlineLvl w:val="0"/>
              <w:rPr>
                <w:rFonts w:eastAsia="Andale Sans UI"/>
                <w:b/>
                <w:kern w:val="1"/>
                <w:sz w:val="24"/>
                <w:szCs w:val="24"/>
              </w:rPr>
            </w:pPr>
            <w:r w:rsidRPr="00F25788">
              <w:rPr>
                <w:rFonts w:eastAsia="Andale Sans UI"/>
                <w:kern w:val="1"/>
                <w:sz w:val="22"/>
                <w:szCs w:val="22"/>
              </w:rPr>
              <w:t xml:space="preserve">Извещение и документация о проведении запроса котировок в электронной форме размещены и доступны для ознакомления </w:t>
            </w:r>
            <w:r w:rsidRPr="00F25788">
              <w:rPr>
                <w:rFonts w:eastAsia="Andale Sans UI"/>
                <w:bCs/>
                <w:spacing w:val="-2"/>
                <w:kern w:val="1"/>
                <w:sz w:val="22"/>
                <w:szCs w:val="22"/>
              </w:rPr>
              <w:t xml:space="preserve">на сайте электронной площадки </w:t>
            </w:r>
            <w:r w:rsidRPr="00F25788">
              <w:rPr>
                <w:rFonts w:eastAsia="Andale Sans UI"/>
                <w:b/>
                <w:bCs/>
                <w:i/>
                <w:color w:val="1E2FD0"/>
                <w:spacing w:val="-2"/>
                <w:kern w:val="1"/>
                <w:sz w:val="22"/>
                <w:szCs w:val="22"/>
                <w:u w:val="single"/>
              </w:rPr>
              <w:t>https://223.rts-tender.ru//</w:t>
            </w:r>
            <w:r w:rsidRPr="00F25788">
              <w:rPr>
                <w:rFonts w:eastAsia="Andale Sans UI"/>
                <w:kern w:val="1"/>
                <w:sz w:val="22"/>
                <w:szCs w:val="22"/>
              </w:rPr>
              <w:t xml:space="preserve">  </w:t>
            </w:r>
            <w:r w:rsidRPr="00F25788">
              <w:rPr>
                <w:rFonts w:eastAsia="Andale Sans UI"/>
                <w:b/>
                <w:bCs/>
                <w:spacing w:val="-2"/>
                <w:kern w:val="1"/>
                <w:sz w:val="22"/>
                <w:szCs w:val="22"/>
              </w:rPr>
              <w:t>и</w:t>
            </w:r>
            <w:r w:rsidRPr="00F25788">
              <w:rPr>
                <w:rFonts w:eastAsia="Andale Sans UI"/>
                <w:b/>
                <w:kern w:val="1"/>
                <w:sz w:val="22"/>
                <w:szCs w:val="22"/>
              </w:rPr>
              <w:t xml:space="preserve"> ЕИС</w:t>
            </w:r>
            <w:r w:rsidRPr="00F25788">
              <w:rPr>
                <w:rFonts w:eastAsia="Andale Sans UI"/>
                <w:kern w:val="1"/>
                <w:sz w:val="22"/>
                <w:szCs w:val="22"/>
              </w:rPr>
              <w:t xml:space="preserve"> </w:t>
            </w:r>
            <w:r w:rsidRPr="00F25788">
              <w:rPr>
                <w:rFonts w:eastAsia="Andale Sans UI"/>
                <w:b/>
                <w:kern w:val="1"/>
                <w:sz w:val="22"/>
                <w:szCs w:val="22"/>
              </w:rPr>
              <w:t xml:space="preserve">с </w:t>
            </w:r>
            <w:r w:rsidR="00A072E6">
              <w:rPr>
                <w:rFonts w:eastAsia="Andale Sans UI"/>
                <w:b/>
                <w:kern w:val="1"/>
                <w:sz w:val="22"/>
                <w:szCs w:val="22"/>
              </w:rPr>
              <w:t>24</w:t>
            </w:r>
            <w:r w:rsidR="00C76E0E">
              <w:rPr>
                <w:rFonts w:eastAsia="Andale Sans UI"/>
                <w:b/>
                <w:kern w:val="1"/>
                <w:sz w:val="22"/>
                <w:szCs w:val="22"/>
              </w:rPr>
              <w:t>.06</w:t>
            </w:r>
            <w:r w:rsidRPr="00F25788">
              <w:rPr>
                <w:rFonts w:eastAsia="Andale Sans UI"/>
                <w:b/>
                <w:spacing w:val="-2"/>
                <w:kern w:val="1"/>
                <w:sz w:val="22"/>
                <w:szCs w:val="22"/>
              </w:rPr>
              <w:t>.2024</w:t>
            </w:r>
            <w:r w:rsidRPr="00F25788">
              <w:rPr>
                <w:rFonts w:eastAsia="Andale Sans UI"/>
                <w:b/>
                <w:kern w:val="1"/>
                <w:sz w:val="22"/>
                <w:szCs w:val="22"/>
              </w:rPr>
              <w:t>.</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both"/>
              <w:outlineLvl w:val="0"/>
              <w:rPr>
                <w:rFonts w:eastAsia="Andale Sans UI"/>
                <w:kern w:val="1"/>
                <w:sz w:val="24"/>
                <w:szCs w:val="24"/>
              </w:rPr>
            </w:pPr>
            <w:proofErr w:type="gramStart"/>
            <w:r w:rsidRPr="00F25788">
              <w:rPr>
                <w:rFonts w:eastAsia="Andale Sans UI"/>
                <w:kern w:val="1"/>
                <w:sz w:val="22"/>
                <w:szCs w:val="22"/>
              </w:rPr>
              <w:t>В случае возникновения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Федеральным законом от 18.07.2011 № 223-ФЗ «О закупках товаров, работ и услуг отдельными видами юридических лиц» и Положением, размещается Заказчиком на сайте Заказчика с последующим размещением ее в ЕИС в течение одного рабочего дня со</w:t>
            </w:r>
            <w:proofErr w:type="gramEnd"/>
            <w:r w:rsidRPr="00F25788">
              <w:rPr>
                <w:rFonts w:eastAsia="Andale Sans UI"/>
                <w:kern w:val="1"/>
                <w:sz w:val="22"/>
                <w:szCs w:val="22"/>
              </w:rPr>
              <w:t xml:space="preserve"> дня устранения технических или иных неполадок, блокирующих доступ к ЕИС.</w:t>
            </w:r>
          </w:p>
          <w:p w:rsidR="00F25788" w:rsidRPr="00F25788" w:rsidRDefault="00F25788" w:rsidP="00397F62">
            <w:pPr>
              <w:keepLines/>
              <w:widowControl w:val="0"/>
              <w:suppressLineNumbers/>
              <w:shd w:val="clear" w:color="auto" w:fill="FFFFFF" w:themeFill="background1"/>
              <w:suppressAutoHyphens/>
              <w:autoSpaceDE w:val="0"/>
              <w:spacing w:after="0" w:line="240" w:lineRule="auto"/>
              <w:jc w:val="both"/>
              <w:rPr>
                <w:rFonts w:eastAsia="Andale Sans UI"/>
                <w:kern w:val="1"/>
                <w:sz w:val="24"/>
                <w:szCs w:val="24"/>
              </w:rPr>
            </w:pPr>
          </w:p>
        </w:tc>
      </w:tr>
      <w:tr w:rsidR="00F25788" w:rsidRPr="00F25788" w:rsidTr="00100FAA">
        <w:tc>
          <w:tcPr>
            <w:tcW w:w="601" w:type="dxa"/>
          </w:tcPr>
          <w:p w:rsidR="00F25788" w:rsidRPr="00F25788" w:rsidRDefault="00F25788" w:rsidP="00397F62">
            <w:pPr>
              <w:shd w:val="clear" w:color="auto" w:fill="FFFFFF" w:themeFill="background1"/>
              <w:autoSpaceDE w:val="0"/>
              <w:autoSpaceDN w:val="0"/>
              <w:adjustRightInd w:val="0"/>
              <w:spacing w:after="0" w:line="240" w:lineRule="auto"/>
              <w:jc w:val="both"/>
              <w:rPr>
                <w:rFonts w:eastAsia="Times New Roman"/>
                <w:bCs/>
                <w:iCs/>
                <w:sz w:val="22"/>
                <w:szCs w:val="22"/>
                <w:lang w:eastAsia="ru-RU"/>
              </w:rPr>
            </w:pPr>
            <w:r w:rsidRPr="00F25788">
              <w:rPr>
                <w:rFonts w:eastAsia="Times New Roman"/>
                <w:bCs/>
                <w:iCs/>
                <w:sz w:val="22"/>
                <w:szCs w:val="22"/>
                <w:lang w:eastAsia="ru-RU"/>
              </w:rPr>
              <w:t>20</w:t>
            </w:r>
          </w:p>
        </w:tc>
        <w:tc>
          <w:tcPr>
            <w:tcW w:w="3171" w:type="dxa"/>
          </w:tcPr>
          <w:p w:rsidR="00F25788" w:rsidRPr="00F25788" w:rsidRDefault="00F25788" w:rsidP="00397F62">
            <w:pPr>
              <w:widowControl w:val="0"/>
              <w:shd w:val="clear" w:color="auto" w:fill="FFFFFF" w:themeFill="background1"/>
              <w:suppressAutoHyphens/>
              <w:spacing w:after="0" w:line="240" w:lineRule="auto"/>
              <w:contextualSpacing/>
              <w:jc w:val="both"/>
              <w:rPr>
                <w:rFonts w:eastAsia="Andale Sans UI"/>
                <w:kern w:val="1"/>
                <w:sz w:val="24"/>
                <w:szCs w:val="24"/>
              </w:rPr>
            </w:pPr>
            <w:r w:rsidRPr="00F25788">
              <w:rPr>
                <w:rFonts w:eastAsia="Andale Sans UI"/>
                <w:b/>
                <w:color w:val="000000"/>
                <w:kern w:val="1"/>
                <w:sz w:val="22"/>
                <w:szCs w:val="22"/>
              </w:rPr>
              <w:t>Форма, сроки и порядок оплаты товара</w:t>
            </w:r>
          </w:p>
        </w:tc>
        <w:tc>
          <w:tcPr>
            <w:tcW w:w="5975" w:type="dxa"/>
            <w:tcBorders>
              <w:right w:val="single" w:sz="4" w:space="0" w:color="auto"/>
            </w:tcBorders>
          </w:tcPr>
          <w:p w:rsidR="00F25788" w:rsidRPr="00F25788" w:rsidRDefault="00F25788" w:rsidP="00397F62">
            <w:pPr>
              <w:widowControl w:val="0"/>
              <w:shd w:val="clear" w:color="auto" w:fill="FFFFFF" w:themeFill="background1"/>
              <w:suppressAutoHyphens/>
              <w:spacing w:after="0" w:line="240" w:lineRule="auto"/>
              <w:jc w:val="both"/>
              <w:rPr>
                <w:rFonts w:eastAsia="Andale Sans UI"/>
                <w:sz w:val="22"/>
                <w:szCs w:val="22"/>
              </w:rPr>
            </w:pPr>
            <w:r w:rsidRPr="00F25788">
              <w:rPr>
                <w:rFonts w:eastAsia="Andale Sans UI"/>
                <w:kern w:val="1"/>
                <w:sz w:val="22"/>
                <w:szCs w:val="22"/>
              </w:rPr>
              <w:t xml:space="preserve">Оплата </w:t>
            </w:r>
            <w:r w:rsidRPr="00F25788">
              <w:rPr>
                <w:rFonts w:eastAsia="Andale Sans UI"/>
                <w:bCs/>
                <w:kern w:val="1"/>
                <w:sz w:val="22"/>
                <w:szCs w:val="22"/>
              </w:rPr>
              <w:t xml:space="preserve">осуществляется </w:t>
            </w:r>
            <w:r w:rsidRPr="00F25788">
              <w:rPr>
                <w:rFonts w:eastAsia="Andale Sans UI"/>
                <w:color w:val="000000"/>
                <w:kern w:val="1"/>
                <w:sz w:val="22"/>
                <w:szCs w:val="22"/>
              </w:rPr>
              <w:t xml:space="preserve">в виде безналичного перечисления в следующем порядке: </w:t>
            </w:r>
            <w:r w:rsidRPr="00F25788">
              <w:rPr>
                <w:rFonts w:eastAsia="Andale Sans UI"/>
                <w:kern w:val="1"/>
                <w:sz w:val="22"/>
                <w:szCs w:val="22"/>
              </w:rPr>
              <w:t xml:space="preserve">по факту </w:t>
            </w:r>
            <w:r w:rsidRPr="00F25788">
              <w:rPr>
                <w:rFonts w:eastAsia="Andale Sans UI"/>
                <w:color w:val="000000"/>
                <w:kern w:val="1"/>
                <w:sz w:val="22"/>
                <w:szCs w:val="22"/>
              </w:rPr>
              <w:t xml:space="preserve">поставки товара, </w:t>
            </w:r>
            <w:r w:rsidRPr="00F25788">
              <w:rPr>
                <w:rFonts w:eastAsia="Andale Sans UI"/>
                <w:b/>
                <w:color w:val="000000"/>
                <w:kern w:val="1"/>
                <w:sz w:val="22"/>
                <w:szCs w:val="22"/>
              </w:rPr>
              <w:t xml:space="preserve">в течение 7 рабочих дней с момента поставки товара </w:t>
            </w:r>
            <w:r w:rsidRPr="00F25788">
              <w:rPr>
                <w:rFonts w:eastAsia="Andale Sans UI"/>
                <w:color w:val="000000"/>
                <w:kern w:val="1"/>
                <w:sz w:val="22"/>
                <w:szCs w:val="22"/>
              </w:rPr>
              <w:t xml:space="preserve">и подписания </w:t>
            </w:r>
            <w:r w:rsidRPr="00F25788">
              <w:rPr>
                <w:rFonts w:eastAsia="Andale Sans UI"/>
                <w:kern w:val="1"/>
                <w:sz w:val="22"/>
                <w:szCs w:val="22"/>
              </w:rPr>
              <w:t xml:space="preserve">документов о приеме-передаче товара, оформленных в соответствии с действующими нормативно-правовыми актами Российской Федерации </w:t>
            </w:r>
            <w:r w:rsidRPr="00F25788">
              <w:rPr>
                <w:rFonts w:eastAsia="Andale Sans UI"/>
                <w:color w:val="000000"/>
                <w:kern w:val="1"/>
                <w:sz w:val="22"/>
                <w:szCs w:val="22"/>
              </w:rPr>
              <w:t>на основании счета, предоставленного Поставщиком</w:t>
            </w:r>
            <w:r w:rsidRPr="00F25788">
              <w:rPr>
                <w:rFonts w:eastAsia="Andale Sans UI"/>
                <w:kern w:val="1"/>
                <w:sz w:val="22"/>
                <w:szCs w:val="22"/>
              </w:rPr>
              <w:t>. Д</w:t>
            </w:r>
            <w:r w:rsidRPr="00F25788">
              <w:rPr>
                <w:rFonts w:eastAsia="Andale Sans UI"/>
                <w:sz w:val="22"/>
                <w:szCs w:val="22"/>
              </w:rPr>
              <w:t>атой поставки Товара считается дата, указанная в товарной накладной Поставщика.</w:t>
            </w:r>
          </w:p>
          <w:p w:rsidR="00F25788" w:rsidRPr="00F25788" w:rsidRDefault="00F25788" w:rsidP="00397F62">
            <w:pPr>
              <w:widowControl w:val="0"/>
              <w:shd w:val="clear" w:color="auto" w:fill="FFFFFF" w:themeFill="background1"/>
              <w:suppressAutoHyphens/>
              <w:spacing w:after="0" w:line="240" w:lineRule="auto"/>
              <w:jc w:val="both"/>
              <w:rPr>
                <w:rFonts w:eastAsia="Andale Sans UI"/>
                <w:kern w:val="1"/>
                <w:sz w:val="24"/>
                <w:szCs w:val="24"/>
              </w:rPr>
            </w:pPr>
          </w:p>
        </w:tc>
      </w:tr>
      <w:tr w:rsidR="00F25788" w:rsidRPr="00F25788" w:rsidTr="00100FAA">
        <w:trPr>
          <w:trHeight w:val="469"/>
        </w:trPr>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21</w:t>
            </w:r>
          </w:p>
        </w:tc>
        <w:tc>
          <w:tcPr>
            <w:tcW w:w="317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b/>
                <w:color w:val="000000"/>
                <w:kern w:val="1"/>
                <w:sz w:val="24"/>
                <w:szCs w:val="24"/>
                <w:lang w:eastAsia="ja-JP"/>
              </w:rPr>
            </w:pPr>
            <w:r w:rsidRPr="00F25788">
              <w:rPr>
                <w:rFonts w:eastAsia="MS Mincho"/>
                <w:b/>
                <w:color w:val="000000"/>
                <w:kern w:val="1"/>
                <w:sz w:val="22"/>
                <w:szCs w:val="22"/>
                <w:lang w:eastAsia="ja-JP"/>
              </w:rPr>
              <w:t>Язык заявки</w:t>
            </w:r>
          </w:p>
        </w:tc>
        <w:tc>
          <w:tcPr>
            <w:tcW w:w="5975" w:type="dxa"/>
            <w:tcBorders>
              <w:right w:val="single" w:sz="4" w:space="0" w:color="auto"/>
            </w:tcBorders>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2"/>
                <w:szCs w:val="22"/>
                <w:lang w:eastAsia="ja-JP"/>
              </w:rPr>
            </w:pPr>
            <w:r w:rsidRPr="00F25788">
              <w:rPr>
                <w:rFonts w:eastAsia="MS Mincho"/>
                <w:color w:val="000000"/>
                <w:kern w:val="1"/>
                <w:sz w:val="22"/>
                <w:szCs w:val="22"/>
                <w:lang w:eastAsia="ja-JP"/>
              </w:rPr>
              <w:t>Русский</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p>
        </w:tc>
      </w:tr>
      <w:tr w:rsidR="00F25788" w:rsidRPr="00F25788" w:rsidTr="00100FAA">
        <w:trPr>
          <w:trHeight w:val="673"/>
        </w:trPr>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22</w:t>
            </w:r>
          </w:p>
        </w:tc>
        <w:tc>
          <w:tcPr>
            <w:tcW w:w="317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b/>
                <w:color w:val="000000"/>
                <w:kern w:val="1"/>
                <w:sz w:val="24"/>
                <w:szCs w:val="24"/>
                <w:lang w:eastAsia="ja-JP"/>
              </w:rPr>
            </w:pPr>
            <w:r w:rsidRPr="00F25788">
              <w:rPr>
                <w:rFonts w:eastAsia="MS Mincho"/>
                <w:b/>
                <w:color w:val="000000"/>
                <w:kern w:val="1"/>
                <w:sz w:val="22"/>
                <w:szCs w:val="22"/>
                <w:lang w:eastAsia="ja-JP"/>
              </w:rPr>
              <w:t>Валюта ценового предложения</w:t>
            </w:r>
          </w:p>
        </w:tc>
        <w:tc>
          <w:tcPr>
            <w:tcW w:w="5975"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Российский рубль</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p>
        </w:tc>
      </w:tr>
      <w:tr w:rsidR="00F25788" w:rsidRPr="00F25788" w:rsidTr="00100FAA">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23</w:t>
            </w:r>
          </w:p>
        </w:tc>
        <w:tc>
          <w:tcPr>
            <w:tcW w:w="3171" w:type="dxa"/>
          </w:tcPr>
          <w:p w:rsidR="00F25788" w:rsidRPr="00F25788" w:rsidRDefault="00F25788" w:rsidP="00397F62">
            <w:pPr>
              <w:keepNext/>
              <w:keepLines/>
              <w:widowControl w:val="0"/>
              <w:suppressLineNumbers/>
              <w:shd w:val="clear" w:color="auto" w:fill="FFFFFF" w:themeFill="background1"/>
              <w:suppressAutoHyphens/>
              <w:spacing w:after="0" w:line="240" w:lineRule="auto"/>
              <w:rPr>
                <w:rFonts w:eastAsia="Andale Sans UI"/>
                <w:b/>
                <w:kern w:val="1"/>
                <w:sz w:val="24"/>
                <w:szCs w:val="24"/>
                <w:lang w:eastAsia="ru-RU"/>
              </w:rPr>
            </w:pPr>
            <w:r w:rsidRPr="00F25788">
              <w:rPr>
                <w:rFonts w:eastAsia="Andale Sans UI"/>
                <w:b/>
                <w:kern w:val="1"/>
                <w:sz w:val="22"/>
                <w:szCs w:val="22"/>
                <w:lang w:eastAsia="ru-RU"/>
              </w:rPr>
              <w:t>Обеспечение исполнения договора</w:t>
            </w:r>
          </w:p>
        </w:tc>
        <w:tc>
          <w:tcPr>
            <w:tcW w:w="5975" w:type="dxa"/>
          </w:tcPr>
          <w:p w:rsidR="003C353B" w:rsidRPr="002B6F38" w:rsidRDefault="00690B1B" w:rsidP="003C353B">
            <w:pPr>
              <w:tabs>
                <w:tab w:val="center" w:pos="2016"/>
              </w:tabs>
              <w:rPr>
                <w:rFonts w:eastAsia="MS Mincho"/>
                <w:i/>
                <w:kern w:val="2"/>
              </w:rPr>
            </w:pPr>
            <w:r>
              <w:rPr>
                <w:b/>
                <w:sz w:val="22"/>
                <w:szCs w:val="22"/>
              </w:rPr>
              <w:t>Не требуется</w:t>
            </w:r>
          </w:p>
          <w:p w:rsidR="00F25788" w:rsidRPr="00F25788" w:rsidRDefault="00F25788" w:rsidP="00397F62">
            <w:pPr>
              <w:widowControl w:val="0"/>
              <w:shd w:val="clear" w:color="auto" w:fill="FFFFFF" w:themeFill="background1"/>
              <w:suppressAutoHyphens/>
              <w:spacing w:after="0" w:line="240" w:lineRule="auto"/>
              <w:jc w:val="both"/>
              <w:rPr>
                <w:rFonts w:eastAsia="Andale Sans UI"/>
                <w:i/>
                <w:kern w:val="1"/>
                <w:sz w:val="24"/>
                <w:szCs w:val="24"/>
                <w:lang w:eastAsia="ru-RU"/>
              </w:rPr>
            </w:pPr>
          </w:p>
          <w:p w:rsidR="00F25788" w:rsidRPr="00F25788" w:rsidRDefault="00F25788" w:rsidP="00397F62">
            <w:pPr>
              <w:widowControl w:val="0"/>
              <w:shd w:val="clear" w:color="auto" w:fill="FFFFFF" w:themeFill="background1"/>
              <w:suppressAutoHyphens/>
              <w:spacing w:after="0" w:line="240" w:lineRule="auto"/>
              <w:jc w:val="both"/>
              <w:rPr>
                <w:rFonts w:eastAsia="Andale Sans UI"/>
                <w:i/>
                <w:kern w:val="1"/>
                <w:sz w:val="24"/>
                <w:szCs w:val="24"/>
                <w:lang w:eastAsia="ru-RU"/>
              </w:rPr>
            </w:pPr>
          </w:p>
        </w:tc>
      </w:tr>
      <w:tr w:rsidR="00F25788" w:rsidRPr="00F25788" w:rsidTr="00100FAA">
        <w:tc>
          <w:tcPr>
            <w:tcW w:w="601" w:type="dxa"/>
            <w:vAlign w:val="center"/>
          </w:tcPr>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rPr>
                <w:rFonts w:eastAsia="MS Mincho"/>
                <w:color w:val="000000"/>
                <w:kern w:val="1"/>
                <w:sz w:val="24"/>
                <w:szCs w:val="24"/>
                <w:lang w:eastAsia="ja-JP"/>
              </w:rPr>
            </w:pPr>
            <w:r w:rsidRPr="00F25788">
              <w:rPr>
                <w:rFonts w:eastAsia="MS Mincho"/>
                <w:color w:val="000000"/>
                <w:kern w:val="1"/>
                <w:sz w:val="22"/>
                <w:szCs w:val="22"/>
                <w:lang w:eastAsia="ja-JP"/>
              </w:rPr>
              <w:t>24</w:t>
            </w:r>
          </w:p>
        </w:tc>
        <w:tc>
          <w:tcPr>
            <w:tcW w:w="3171" w:type="dxa"/>
          </w:tcPr>
          <w:p w:rsidR="00F25788" w:rsidRPr="00F25788" w:rsidRDefault="00F25788" w:rsidP="00397F62">
            <w:pPr>
              <w:widowControl w:val="0"/>
              <w:shd w:val="clear" w:color="auto" w:fill="FFFFFF" w:themeFill="background1"/>
              <w:autoSpaceDE w:val="0"/>
              <w:autoSpaceDN w:val="0"/>
              <w:spacing w:after="0" w:line="240" w:lineRule="auto"/>
              <w:jc w:val="both"/>
              <w:rPr>
                <w:rFonts w:eastAsia="Times New Roman"/>
                <w:b/>
                <w:sz w:val="24"/>
                <w:szCs w:val="24"/>
                <w:lang w:eastAsia="ru-RU"/>
              </w:rPr>
            </w:pPr>
            <w:r w:rsidRPr="00F25788">
              <w:rPr>
                <w:rFonts w:eastAsia="Times New Roman"/>
                <w:b/>
                <w:sz w:val="24"/>
                <w:szCs w:val="24"/>
                <w:lang w:eastAsia="ru-RU"/>
              </w:rPr>
              <w:t>Антидемпинговые меры</w:t>
            </w:r>
          </w:p>
          <w:p w:rsidR="00F25788" w:rsidRPr="00F25788" w:rsidRDefault="00F25788" w:rsidP="00397F62">
            <w:pPr>
              <w:keepNext/>
              <w:keepLines/>
              <w:widowControl w:val="0"/>
              <w:suppressLineNumbers/>
              <w:shd w:val="clear" w:color="auto" w:fill="FFFFFF" w:themeFill="background1"/>
              <w:suppressAutoHyphens/>
              <w:spacing w:after="0" w:line="240" w:lineRule="auto"/>
              <w:rPr>
                <w:rFonts w:eastAsia="Andale Sans UI"/>
                <w:b/>
                <w:kern w:val="1"/>
                <w:sz w:val="24"/>
                <w:szCs w:val="24"/>
                <w:lang w:eastAsia="ru-RU"/>
              </w:rPr>
            </w:pPr>
          </w:p>
        </w:tc>
        <w:tc>
          <w:tcPr>
            <w:tcW w:w="5975" w:type="dxa"/>
          </w:tcPr>
          <w:p w:rsidR="00F25788" w:rsidRPr="00F25788" w:rsidRDefault="00F25788" w:rsidP="00397F62">
            <w:pPr>
              <w:widowControl w:val="0"/>
              <w:shd w:val="clear" w:color="auto" w:fill="FFFFFF" w:themeFill="background1"/>
              <w:autoSpaceDE w:val="0"/>
              <w:autoSpaceDN w:val="0"/>
              <w:spacing w:after="0" w:line="240" w:lineRule="auto"/>
              <w:jc w:val="both"/>
              <w:rPr>
                <w:rFonts w:eastAsia="Andale Sans UI"/>
                <w:kern w:val="1"/>
                <w:sz w:val="24"/>
                <w:szCs w:val="24"/>
              </w:rPr>
            </w:pPr>
            <w:r w:rsidRPr="00F25788">
              <w:rPr>
                <w:rFonts w:eastAsia="Andale Sans UI"/>
                <w:color w:val="000000"/>
                <w:kern w:val="1"/>
                <w:sz w:val="22"/>
                <w:szCs w:val="22"/>
                <w:shd w:val="clear" w:color="auto" w:fill="FFFFFF"/>
              </w:rPr>
              <w:t>Если участник закупки предлагает в заявке на участие в закупке цену договора, на 25% и более сниженную по отношению к НМЦ,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указанный в документации о закупке.</w:t>
            </w:r>
          </w:p>
          <w:p w:rsidR="00F25788" w:rsidRPr="00F25788" w:rsidRDefault="00F25788" w:rsidP="00397F62">
            <w:pPr>
              <w:widowControl w:val="0"/>
              <w:shd w:val="clear" w:color="auto" w:fill="FFFFFF" w:themeFill="background1"/>
              <w:suppressAutoHyphens/>
              <w:spacing w:after="0" w:line="240" w:lineRule="auto"/>
              <w:rPr>
                <w:rFonts w:eastAsia="Andale Sans UI"/>
                <w:i/>
                <w:kern w:val="1"/>
                <w:sz w:val="24"/>
                <w:szCs w:val="24"/>
                <w:lang w:eastAsia="ru-RU"/>
              </w:rPr>
            </w:pPr>
          </w:p>
        </w:tc>
      </w:tr>
    </w:tbl>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2"/>
          <w:szCs w:val="22"/>
          <w:u w:val="single"/>
        </w:rPr>
      </w:pPr>
    </w:p>
    <w:p w:rsidR="00F25788" w:rsidRPr="00F25788" w:rsidRDefault="00F25788" w:rsidP="00397F62">
      <w:pPr>
        <w:widowControl w:val="0"/>
        <w:shd w:val="clear" w:color="auto" w:fill="FFFFFF" w:themeFill="background1"/>
        <w:suppressAutoHyphens/>
        <w:spacing w:after="0" w:line="240" w:lineRule="auto"/>
        <w:rPr>
          <w:rFonts w:eastAsia="Andale Sans UI"/>
          <w:b/>
          <w:bCs/>
          <w:kern w:val="1"/>
          <w:sz w:val="22"/>
          <w:szCs w:val="22"/>
          <w:u w:val="single"/>
        </w:rPr>
      </w:pPr>
      <w:r w:rsidRPr="00F25788">
        <w:rPr>
          <w:rFonts w:eastAsia="Andale Sans UI"/>
          <w:b/>
          <w:kern w:val="1"/>
          <w:sz w:val="22"/>
          <w:szCs w:val="22"/>
          <w:u w:val="single"/>
        </w:rPr>
        <w:t>Приложения к извещению и документации о проведении запроса котировок</w:t>
      </w:r>
      <w:r w:rsidRPr="00F25788">
        <w:rPr>
          <w:rFonts w:eastAsia="Andale Sans UI"/>
          <w:b/>
          <w:bCs/>
          <w:kern w:val="1"/>
          <w:sz w:val="22"/>
          <w:szCs w:val="22"/>
          <w:u w:val="single"/>
        </w:rPr>
        <w:t xml:space="preserve"> в  электронной   форме</w:t>
      </w:r>
      <w:r w:rsidRPr="00F25788">
        <w:rPr>
          <w:rFonts w:eastAsia="Andale Sans UI"/>
          <w:b/>
          <w:kern w:val="1"/>
          <w:sz w:val="22"/>
          <w:szCs w:val="22"/>
          <w:u w:val="single"/>
        </w:rPr>
        <w:t>:</w:t>
      </w:r>
    </w:p>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2"/>
          <w:szCs w:val="22"/>
        </w:rPr>
      </w:pPr>
      <w:r w:rsidRPr="00F25788">
        <w:rPr>
          <w:rFonts w:eastAsia="Andale Sans UI"/>
          <w:b/>
          <w:kern w:val="1"/>
          <w:sz w:val="22"/>
          <w:szCs w:val="22"/>
        </w:rPr>
        <w:t>-Приложение №1 - Форма котировочной заявки;</w:t>
      </w:r>
    </w:p>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2"/>
          <w:szCs w:val="22"/>
        </w:rPr>
      </w:pPr>
      <w:r w:rsidRPr="00F25788">
        <w:rPr>
          <w:rFonts w:eastAsia="Andale Sans UI"/>
          <w:b/>
          <w:kern w:val="1"/>
          <w:sz w:val="22"/>
          <w:szCs w:val="22"/>
        </w:rPr>
        <w:t>-Приложение № 2 – Анкета поставщика;</w:t>
      </w:r>
    </w:p>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2"/>
          <w:szCs w:val="22"/>
        </w:rPr>
      </w:pPr>
      <w:r w:rsidRPr="00F25788">
        <w:rPr>
          <w:rFonts w:eastAsia="Andale Sans UI"/>
          <w:b/>
          <w:kern w:val="1"/>
          <w:sz w:val="22"/>
          <w:szCs w:val="22"/>
        </w:rPr>
        <w:t>-Приложение № 3 - Проект Договора;</w:t>
      </w:r>
    </w:p>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2"/>
          <w:szCs w:val="22"/>
        </w:rPr>
      </w:pPr>
      <w:r w:rsidRPr="00F25788">
        <w:rPr>
          <w:rFonts w:eastAsia="Andale Sans UI"/>
          <w:b/>
          <w:kern w:val="1"/>
          <w:sz w:val="22"/>
          <w:szCs w:val="22"/>
        </w:rPr>
        <w:t>-Приложение № 4 - Техническое задание;</w:t>
      </w:r>
    </w:p>
    <w:p w:rsidR="00F25788" w:rsidRPr="00F25788" w:rsidRDefault="00F25788" w:rsidP="00397F62">
      <w:pPr>
        <w:widowControl w:val="0"/>
        <w:shd w:val="clear" w:color="auto" w:fill="FFFFFF" w:themeFill="background1"/>
        <w:suppressAutoHyphens/>
        <w:spacing w:after="0" w:line="240" w:lineRule="auto"/>
        <w:rPr>
          <w:rFonts w:eastAsia="Andale Sans UI"/>
          <w:b/>
          <w:bCs/>
          <w:color w:val="000000"/>
          <w:kern w:val="1"/>
          <w:sz w:val="22"/>
          <w:szCs w:val="22"/>
        </w:rPr>
      </w:pPr>
      <w:r w:rsidRPr="00F25788">
        <w:rPr>
          <w:rFonts w:eastAsia="Andale Sans UI"/>
          <w:b/>
          <w:kern w:val="1"/>
          <w:sz w:val="22"/>
          <w:szCs w:val="22"/>
        </w:rPr>
        <w:t xml:space="preserve">-Приложение № 5 - </w:t>
      </w:r>
      <w:r w:rsidRPr="00F25788">
        <w:rPr>
          <w:rFonts w:eastAsia="Andale Sans UI"/>
          <w:b/>
          <w:bCs/>
          <w:kern w:val="1"/>
          <w:sz w:val="22"/>
          <w:szCs w:val="22"/>
        </w:rPr>
        <w:t xml:space="preserve">Расчет начальной (максимальной) цены  </w:t>
      </w:r>
      <w:r w:rsidRPr="00F25788">
        <w:rPr>
          <w:rFonts w:eastAsia="Andale Sans UI"/>
          <w:b/>
          <w:bCs/>
          <w:color w:val="000000"/>
          <w:kern w:val="1"/>
          <w:sz w:val="22"/>
          <w:szCs w:val="22"/>
        </w:rPr>
        <w:t>Договора;</w:t>
      </w:r>
    </w:p>
    <w:p w:rsidR="00F25788" w:rsidRPr="00F25788" w:rsidRDefault="00F25788" w:rsidP="00397F62">
      <w:pPr>
        <w:widowControl w:val="0"/>
        <w:shd w:val="clear" w:color="auto" w:fill="FFFFFF" w:themeFill="background1"/>
        <w:spacing w:after="0" w:line="240" w:lineRule="auto"/>
        <w:rPr>
          <w:rFonts w:eastAsia="Times New Roman"/>
          <w:b/>
          <w:sz w:val="22"/>
          <w:szCs w:val="22"/>
          <w:lang w:eastAsia="ru-RU"/>
        </w:rPr>
      </w:pPr>
      <w:r w:rsidRPr="00F25788">
        <w:rPr>
          <w:rFonts w:eastAsia="Andale Sans UI"/>
          <w:b/>
          <w:kern w:val="1"/>
          <w:sz w:val="22"/>
          <w:szCs w:val="22"/>
        </w:rPr>
        <w:t xml:space="preserve">-Приложение № 6 - </w:t>
      </w:r>
      <w:r w:rsidRPr="00F25788">
        <w:rPr>
          <w:rFonts w:eastAsia="Times New Roman"/>
          <w:b/>
          <w:sz w:val="22"/>
          <w:szCs w:val="22"/>
          <w:lang w:eastAsia="ru-RU"/>
        </w:rPr>
        <w:t>Форма образца заполнения платежного поручения  на перечисление обеспечения исполнения Договора.</w:t>
      </w:r>
    </w:p>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2"/>
          <w:szCs w:val="22"/>
        </w:rPr>
      </w:pP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2"/>
          <w:szCs w:val="22"/>
        </w:rPr>
      </w:pPr>
    </w:p>
    <w:p w:rsidR="00F25788" w:rsidRPr="00F25788" w:rsidRDefault="00F25788" w:rsidP="00397F62">
      <w:pPr>
        <w:widowControl w:val="0"/>
        <w:shd w:val="clear" w:color="auto" w:fill="FFFFFF" w:themeFill="background1"/>
        <w:tabs>
          <w:tab w:val="left" w:pos="0"/>
          <w:tab w:val="left" w:pos="7305"/>
        </w:tabs>
        <w:suppressAutoHyphens/>
        <w:spacing w:after="0" w:line="240" w:lineRule="auto"/>
        <w:jc w:val="both"/>
        <w:rPr>
          <w:rFonts w:eastAsia="Andale Sans UI"/>
          <w:b/>
          <w:bCs/>
          <w:kern w:val="1"/>
          <w:sz w:val="22"/>
          <w:szCs w:val="22"/>
          <w:shd w:val="clear" w:color="auto" w:fill="FFFFFF"/>
        </w:rPr>
      </w:pPr>
      <w:r w:rsidRPr="00F25788">
        <w:rPr>
          <w:rFonts w:eastAsia="Andale Sans UI"/>
          <w:b/>
          <w:bCs/>
          <w:kern w:val="1"/>
          <w:sz w:val="22"/>
          <w:szCs w:val="22"/>
          <w:shd w:val="clear" w:color="auto" w:fill="FFFFFF"/>
        </w:rPr>
        <w:t>Начальник КС                                                                                                  Е.С. Здобнова</w:t>
      </w:r>
    </w:p>
    <w:p w:rsidR="00DB022B" w:rsidRDefault="00DB022B" w:rsidP="00397F62">
      <w:pPr>
        <w:widowControl w:val="0"/>
        <w:shd w:val="clear" w:color="auto" w:fill="FFFFFF" w:themeFill="background1"/>
        <w:tabs>
          <w:tab w:val="left" w:pos="0"/>
          <w:tab w:val="left" w:pos="7305"/>
        </w:tabs>
        <w:suppressAutoHyphens/>
        <w:spacing w:after="0" w:line="240" w:lineRule="auto"/>
        <w:jc w:val="both"/>
        <w:rPr>
          <w:rFonts w:eastAsia="Andale Sans UI"/>
          <w:b/>
          <w:bCs/>
          <w:kern w:val="1"/>
          <w:sz w:val="22"/>
          <w:szCs w:val="22"/>
          <w:shd w:val="clear" w:color="auto" w:fill="FFFFFF"/>
        </w:rPr>
      </w:pPr>
    </w:p>
    <w:p w:rsidR="00F25788" w:rsidRPr="00F25788" w:rsidRDefault="00DB022B" w:rsidP="00397F62">
      <w:pPr>
        <w:widowControl w:val="0"/>
        <w:shd w:val="clear" w:color="auto" w:fill="FFFFFF" w:themeFill="background1"/>
        <w:tabs>
          <w:tab w:val="left" w:pos="0"/>
          <w:tab w:val="left" w:pos="7305"/>
        </w:tabs>
        <w:suppressAutoHyphens/>
        <w:spacing w:after="0" w:line="240" w:lineRule="auto"/>
        <w:jc w:val="both"/>
        <w:rPr>
          <w:rFonts w:eastAsia="Andale Sans UI"/>
          <w:b/>
          <w:bCs/>
          <w:kern w:val="1"/>
          <w:sz w:val="22"/>
          <w:szCs w:val="22"/>
          <w:shd w:val="clear" w:color="auto" w:fill="FFFFFF"/>
        </w:rPr>
      </w:pPr>
      <w:r w:rsidRPr="00DB022B">
        <w:rPr>
          <w:rFonts w:eastAsia="Andale Sans UI"/>
          <w:b/>
          <w:bCs/>
          <w:kern w:val="1"/>
          <w:sz w:val="22"/>
          <w:szCs w:val="22"/>
          <w:shd w:val="clear" w:color="auto" w:fill="FFFFFF"/>
        </w:rPr>
        <w:t xml:space="preserve">Начальник </w:t>
      </w:r>
      <w:r w:rsidR="00B337FD">
        <w:rPr>
          <w:rFonts w:eastAsia="Andale Sans UI"/>
          <w:b/>
          <w:bCs/>
          <w:kern w:val="1"/>
          <w:sz w:val="22"/>
          <w:szCs w:val="22"/>
          <w:shd w:val="clear" w:color="auto" w:fill="FFFFFF"/>
        </w:rPr>
        <w:t xml:space="preserve">ЕСП                                         </w:t>
      </w:r>
      <w:r w:rsidRPr="00DB022B">
        <w:rPr>
          <w:rFonts w:eastAsia="Andale Sans UI"/>
          <w:b/>
          <w:bCs/>
          <w:kern w:val="1"/>
          <w:sz w:val="22"/>
          <w:szCs w:val="22"/>
          <w:shd w:val="clear" w:color="auto" w:fill="FFFFFF"/>
        </w:rPr>
        <w:t xml:space="preserve">                                         </w:t>
      </w:r>
      <w:r w:rsidR="00E11656">
        <w:rPr>
          <w:rFonts w:eastAsia="Andale Sans UI"/>
          <w:b/>
          <w:bCs/>
          <w:kern w:val="1"/>
          <w:sz w:val="22"/>
          <w:szCs w:val="22"/>
          <w:shd w:val="clear" w:color="auto" w:fill="FFFFFF"/>
        </w:rPr>
        <w:t xml:space="preserve">        </w:t>
      </w:r>
      <w:r w:rsidR="004122D3">
        <w:rPr>
          <w:rFonts w:eastAsia="Andale Sans UI"/>
          <w:b/>
          <w:bCs/>
          <w:kern w:val="1"/>
          <w:sz w:val="22"/>
          <w:szCs w:val="22"/>
          <w:shd w:val="clear" w:color="auto" w:fill="FFFFFF"/>
        </w:rPr>
        <w:t xml:space="preserve">  </w:t>
      </w:r>
      <w:r w:rsidR="00E11656">
        <w:rPr>
          <w:rFonts w:eastAsia="Andale Sans UI"/>
          <w:b/>
          <w:bCs/>
          <w:kern w:val="1"/>
          <w:sz w:val="22"/>
          <w:szCs w:val="22"/>
          <w:shd w:val="clear" w:color="auto" w:fill="FFFFFF"/>
        </w:rPr>
        <w:t xml:space="preserve">   </w:t>
      </w:r>
      <w:r w:rsidR="00B337FD">
        <w:rPr>
          <w:rFonts w:eastAsia="Andale Sans UI"/>
          <w:b/>
          <w:bCs/>
          <w:kern w:val="1"/>
          <w:sz w:val="22"/>
          <w:szCs w:val="22"/>
          <w:shd w:val="clear" w:color="auto" w:fill="FFFFFF"/>
        </w:rPr>
        <w:t xml:space="preserve">Е.М. </w:t>
      </w:r>
      <w:proofErr w:type="spellStart"/>
      <w:r w:rsidR="00B337FD">
        <w:rPr>
          <w:rFonts w:eastAsia="Andale Sans UI"/>
          <w:b/>
          <w:bCs/>
          <w:kern w:val="1"/>
          <w:sz w:val="22"/>
          <w:szCs w:val="22"/>
          <w:shd w:val="clear" w:color="auto" w:fill="FFFFFF"/>
        </w:rPr>
        <w:t>Жесткова</w:t>
      </w:r>
      <w:proofErr w:type="spellEnd"/>
      <w:r w:rsidRPr="00DB022B">
        <w:rPr>
          <w:rFonts w:eastAsia="Andale Sans UI"/>
          <w:b/>
          <w:bCs/>
          <w:kern w:val="1"/>
          <w:sz w:val="22"/>
          <w:szCs w:val="22"/>
          <w:shd w:val="clear" w:color="auto" w:fill="FFFFFF"/>
        </w:rPr>
        <w:t xml:space="preserve">        </w:t>
      </w:r>
    </w:p>
    <w:p w:rsidR="00F25788" w:rsidRPr="00F25788" w:rsidRDefault="00F25788" w:rsidP="00397F62">
      <w:pPr>
        <w:pageBreakBefore/>
        <w:widowControl w:val="0"/>
        <w:shd w:val="clear" w:color="auto" w:fill="FFFFFF" w:themeFill="background1"/>
        <w:suppressAutoHyphens/>
        <w:spacing w:after="0" w:line="240" w:lineRule="auto"/>
        <w:rPr>
          <w:rFonts w:eastAsia="Andale Sans UI"/>
          <w:b/>
          <w:kern w:val="1"/>
          <w:sz w:val="22"/>
          <w:szCs w:val="22"/>
        </w:rPr>
      </w:pPr>
      <w:r w:rsidRPr="00F25788">
        <w:rPr>
          <w:rFonts w:eastAsia="Andale Sans UI"/>
          <w:b/>
          <w:kern w:val="1"/>
          <w:sz w:val="22"/>
          <w:szCs w:val="22"/>
        </w:rPr>
        <w:t xml:space="preserve">                                                                                                       Приложение № 1</w:t>
      </w:r>
    </w:p>
    <w:p w:rsidR="00F25788" w:rsidRPr="00F25788" w:rsidRDefault="00F25788" w:rsidP="00397F62">
      <w:pPr>
        <w:widowControl w:val="0"/>
        <w:shd w:val="clear" w:color="auto" w:fill="FFFFFF" w:themeFill="background1"/>
        <w:suppressAutoHyphens/>
        <w:spacing w:after="0" w:line="240" w:lineRule="auto"/>
        <w:ind w:left="5670"/>
        <w:rPr>
          <w:rFonts w:eastAsia="Andale Sans UI"/>
          <w:kern w:val="1"/>
          <w:sz w:val="22"/>
          <w:szCs w:val="22"/>
        </w:rPr>
      </w:pPr>
      <w:r w:rsidRPr="00F25788">
        <w:rPr>
          <w:rFonts w:eastAsia="Andale Sans UI"/>
          <w:b/>
          <w:kern w:val="1"/>
          <w:sz w:val="22"/>
          <w:szCs w:val="22"/>
        </w:rPr>
        <w:t>к Извещению о проведении запроса котировок в электронной форме</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2"/>
          <w:szCs w:val="22"/>
        </w:rPr>
      </w:pPr>
      <w:r w:rsidRPr="00F25788">
        <w:rPr>
          <w:rFonts w:eastAsia="Andale Sans UI"/>
          <w:kern w:val="1"/>
          <w:sz w:val="22"/>
          <w:szCs w:val="22"/>
        </w:rPr>
        <w:t>ФОРМА КОТИРОВОЧНОЙ ЗАЯВКИ</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2"/>
          <w:szCs w:val="22"/>
        </w:rPr>
      </w:pPr>
    </w:p>
    <w:p w:rsidR="00F25788" w:rsidRPr="00F25788" w:rsidRDefault="00F25788" w:rsidP="00397F62">
      <w:pPr>
        <w:widowControl w:val="0"/>
        <w:shd w:val="clear" w:color="auto" w:fill="FFFFFF" w:themeFill="background1"/>
        <w:suppressAutoHyphens/>
        <w:spacing w:after="0" w:line="240" w:lineRule="auto"/>
        <w:jc w:val="right"/>
        <w:rPr>
          <w:rFonts w:eastAsia="Andale Sans UI"/>
          <w:kern w:val="1"/>
          <w:sz w:val="22"/>
          <w:szCs w:val="22"/>
        </w:rPr>
      </w:pP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2"/>
          <w:szCs w:val="22"/>
        </w:rPr>
      </w:pPr>
      <w:r w:rsidRPr="00F25788">
        <w:rPr>
          <w:rFonts w:eastAsia="Andale Sans UI"/>
          <w:kern w:val="1"/>
          <w:sz w:val="22"/>
          <w:szCs w:val="22"/>
        </w:rPr>
        <w:t>Дата заявки,  исх. Номер</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2"/>
          <w:szCs w:val="22"/>
        </w:rPr>
      </w:pPr>
      <w:r w:rsidRPr="00F25788">
        <w:rPr>
          <w:rFonts w:eastAsia="Andale Sans UI"/>
          <w:kern w:val="1"/>
          <w:sz w:val="22"/>
          <w:szCs w:val="22"/>
        </w:rPr>
        <w:tab/>
      </w:r>
      <w:r w:rsidRPr="00F25788">
        <w:rPr>
          <w:rFonts w:eastAsia="Andale Sans UI"/>
          <w:kern w:val="1"/>
          <w:sz w:val="22"/>
          <w:szCs w:val="22"/>
        </w:rPr>
        <w:tab/>
      </w:r>
      <w:r w:rsidRPr="00F25788">
        <w:rPr>
          <w:rFonts w:eastAsia="Andale Sans UI"/>
          <w:kern w:val="1"/>
          <w:sz w:val="22"/>
          <w:szCs w:val="22"/>
        </w:rPr>
        <w:tab/>
      </w:r>
      <w:r w:rsidRPr="00F25788">
        <w:rPr>
          <w:rFonts w:eastAsia="Andale Sans UI"/>
          <w:kern w:val="1"/>
          <w:sz w:val="22"/>
          <w:szCs w:val="22"/>
        </w:rPr>
        <w:tab/>
      </w:r>
      <w:r w:rsidRPr="00F25788">
        <w:rPr>
          <w:rFonts w:eastAsia="Andale Sans UI"/>
          <w:kern w:val="1"/>
          <w:sz w:val="22"/>
          <w:szCs w:val="22"/>
        </w:rPr>
        <w:tab/>
      </w:r>
      <w:r w:rsidRPr="00F25788">
        <w:rPr>
          <w:rFonts w:eastAsia="Andale Sans UI"/>
          <w:kern w:val="1"/>
          <w:sz w:val="22"/>
          <w:szCs w:val="22"/>
        </w:rPr>
        <w:tab/>
      </w:r>
      <w:r w:rsidRPr="00F25788">
        <w:rPr>
          <w:rFonts w:eastAsia="Andale Sans UI"/>
          <w:kern w:val="1"/>
          <w:sz w:val="22"/>
          <w:szCs w:val="22"/>
        </w:rPr>
        <w:tab/>
      </w:r>
      <w:r w:rsidRPr="00F25788">
        <w:rPr>
          <w:rFonts w:eastAsia="Andale Sans UI"/>
          <w:kern w:val="1"/>
          <w:sz w:val="22"/>
          <w:szCs w:val="22"/>
        </w:rPr>
        <w:tab/>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2"/>
          <w:szCs w:val="22"/>
        </w:rPr>
      </w:pPr>
      <w:r w:rsidRPr="00F25788">
        <w:rPr>
          <w:rFonts w:eastAsia="Andale Sans UI"/>
          <w:b/>
          <w:bCs/>
          <w:kern w:val="1"/>
          <w:sz w:val="22"/>
          <w:szCs w:val="22"/>
        </w:rPr>
        <w:t>Заявка</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2"/>
          <w:szCs w:val="22"/>
        </w:rPr>
      </w:pPr>
      <w:r w:rsidRPr="00F25788">
        <w:rPr>
          <w:rFonts w:eastAsia="Andale Sans UI"/>
          <w:b/>
          <w:bCs/>
          <w:kern w:val="1"/>
          <w:sz w:val="22"/>
          <w:szCs w:val="22"/>
        </w:rPr>
        <w:t>на участие в размещении заказа</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2"/>
          <w:szCs w:val="22"/>
        </w:rPr>
      </w:pPr>
      <w:r w:rsidRPr="00F25788">
        <w:rPr>
          <w:rFonts w:eastAsia="Andale Sans UI"/>
          <w:b/>
          <w:bCs/>
          <w:kern w:val="1"/>
          <w:sz w:val="22"/>
          <w:szCs w:val="22"/>
        </w:rPr>
        <w:t>путем запроса котировок в электронной форме</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2"/>
          <w:szCs w:val="22"/>
        </w:rPr>
      </w:pP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jc w:val="center"/>
        <w:rPr>
          <w:rFonts w:eastAsia="MS Mincho"/>
          <w:b/>
          <w:color w:val="000000"/>
          <w:kern w:val="1"/>
          <w:sz w:val="24"/>
          <w:szCs w:val="24"/>
          <w:lang w:eastAsia="ja-JP"/>
        </w:rPr>
      </w:pPr>
    </w:p>
    <w:p w:rsidR="00F25788" w:rsidRPr="00F25788" w:rsidRDefault="00F25788" w:rsidP="00397F62">
      <w:pPr>
        <w:widowControl w:val="0"/>
        <w:shd w:val="clear" w:color="auto" w:fill="FFFFFF" w:themeFill="background1"/>
        <w:tabs>
          <w:tab w:val="num" w:pos="2717"/>
        </w:tabs>
        <w:suppressAutoHyphens/>
        <w:spacing w:after="0" w:line="240" w:lineRule="auto"/>
        <w:ind w:firstLine="570"/>
        <w:jc w:val="both"/>
        <w:rPr>
          <w:rFonts w:eastAsia="Andale Sans UI"/>
          <w:color w:val="000000"/>
          <w:kern w:val="1"/>
          <w:sz w:val="22"/>
          <w:szCs w:val="22"/>
        </w:rPr>
      </w:pPr>
      <w:r w:rsidRPr="00F25788">
        <w:rPr>
          <w:rFonts w:eastAsia="Andale Sans UI"/>
          <w:kern w:val="1"/>
          <w:sz w:val="22"/>
          <w:szCs w:val="22"/>
        </w:rPr>
        <w:t xml:space="preserve">На Ваш запрос котировок </w:t>
      </w:r>
      <w:r w:rsidRPr="00F25788">
        <w:rPr>
          <w:rFonts w:eastAsia="Andale Sans UI"/>
          <w:bCs/>
          <w:kern w:val="1"/>
          <w:sz w:val="22"/>
          <w:szCs w:val="22"/>
        </w:rPr>
        <w:t xml:space="preserve">в электронной форме </w:t>
      </w:r>
      <w:r w:rsidRPr="00F25788">
        <w:rPr>
          <w:rFonts w:eastAsia="Andale Sans UI"/>
          <w:kern w:val="1"/>
          <w:sz w:val="22"/>
          <w:szCs w:val="22"/>
        </w:rPr>
        <w:t>на поставку ____________ для нужд ФГБУ «ОК «Снегири», и</w:t>
      </w:r>
      <w:r w:rsidRPr="00F25788">
        <w:rPr>
          <w:rFonts w:eastAsia="Andale Sans UI"/>
          <w:color w:val="000000"/>
          <w:kern w:val="1"/>
          <w:sz w:val="22"/>
          <w:szCs w:val="22"/>
        </w:rPr>
        <w:t xml:space="preserve">зучив условия и требования Документации </w:t>
      </w:r>
      <w:r w:rsidRPr="00F25788">
        <w:rPr>
          <w:rFonts w:eastAsia="Andale Sans UI"/>
          <w:kern w:val="1"/>
          <w:sz w:val="22"/>
          <w:szCs w:val="22"/>
        </w:rPr>
        <w:t xml:space="preserve">о закупке, а также применимое к данному запросу котировок действующее законодательство </w:t>
      </w:r>
      <w:r w:rsidRPr="00F25788">
        <w:rPr>
          <w:rFonts w:eastAsia="Andale Sans UI"/>
          <w:color w:val="000000"/>
          <w:kern w:val="1"/>
          <w:sz w:val="22"/>
          <w:szCs w:val="22"/>
        </w:rPr>
        <w:t xml:space="preserve">_____________________________________________________________________________________ </w:t>
      </w:r>
    </w:p>
    <w:p w:rsidR="00F25788" w:rsidRPr="00F25788" w:rsidRDefault="00F25788" w:rsidP="00397F62">
      <w:pPr>
        <w:widowControl w:val="0"/>
        <w:shd w:val="clear" w:color="auto" w:fill="FFFFFF" w:themeFill="background1"/>
        <w:tabs>
          <w:tab w:val="num" w:pos="2717"/>
        </w:tabs>
        <w:suppressAutoHyphens/>
        <w:spacing w:after="0" w:line="240" w:lineRule="auto"/>
        <w:jc w:val="center"/>
        <w:rPr>
          <w:rFonts w:eastAsia="Andale Sans UI"/>
          <w:color w:val="000000"/>
          <w:kern w:val="1"/>
          <w:sz w:val="22"/>
          <w:szCs w:val="22"/>
        </w:rPr>
      </w:pPr>
      <w:proofErr w:type="gramStart"/>
      <w:r w:rsidRPr="00F25788">
        <w:rPr>
          <w:rFonts w:eastAsia="Andale Sans UI"/>
          <w:i/>
          <w:iCs/>
          <w:color w:val="000000"/>
          <w:kern w:val="1"/>
          <w:sz w:val="22"/>
          <w:szCs w:val="22"/>
        </w:rPr>
        <w:t>(указывается полное и сокращенное наименование (для юридического лица)/ФИО (для физического лица, индивидуального предпринимателя (с указанием статуса предпринимателя) участника)</w:t>
      </w:r>
      <w:proofErr w:type="gramEnd"/>
    </w:p>
    <w:p w:rsidR="00F25788" w:rsidRPr="00F25788" w:rsidRDefault="00F25788" w:rsidP="00397F62">
      <w:pPr>
        <w:widowControl w:val="0"/>
        <w:shd w:val="clear" w:color="auto" w:fill="FFFFFF" w:themeFill="background1"/>
        <w:suppressAutoHyphens/>
        <w:spacing w:after="0" w:line="240" w:lineRule="auto"/>
        <w:jc w:val="both"/>
        <w:rPr>
          <w:rFonts w:eastAsia="Arial Unicode MS"/>
          <w:kern w:val="1"/>
          <w:sz w:val="22"/>
          <w:szCs w:val="22"/>
        </w:rPr>
      </w:pPr>
      <w:r w:rsidRPr="00F25788">
        <w:rPr>
          <w:rFonts w:eastAsia="Arial Unicode MS"/>
          <w:kern w:val="1"/>
          <w:sz w:val="22"/>
          <w:szCs w:val="22"/>
        </w:rPr>
        <w:t>в лице _______________________________________________________________________________</w:t>
      </w:r>
    </w:p>
    <w:p w:rsidR="00F25788" w:rsidRPr="00F25788" w:rsidRDefault="00F25788" w:rsidP="00397F62">
      <w:pPr>
        <w:widowControl w:val="0"/>
        <w:shd w:val="clear" w:color="auto" w:fill="FFFFFF" w:themeFill="background1"/>
        <w:suppressAutoHyphens/>
        <w:spacing w:after="0" w:line="240" w:lineRule="auto"/>
        <w:ind w:firstLine="1000"/>
        <w:jc w:val="center"/>
        <w:rPr>
          <w:rFonts w:eastAsia="Arial Unicode MS"/>
          <w:i/>
          <w:kern w:val="1"/>
          <w:sz w:val="22"/>
          <w:szCs w:val="22"/>
        </w:rPr>
      </w:pPr>
      <w:r w:rsidRPr="00F25788">
        <w:rPr>
          <w:rFonts w:eastAsia="Arial Unicode MS"/>
          <w:i/>
          <w:kern w:val="1"/>
          <w:sz w:val="22"/>
          <w:szCs w:val="22"/>
        </w:rPr>
        <w:t>(наименование должности руководителя и его Ф.И.О.)</w:t>
      </w:r>
    </w:p>
    <w:p w:rsidR="00F25788" w:rsidRPr="00F25788" w:rsidRDefault="00F25788" w:rsidP="00397F62">
      <w:pPr>
        <w:widowControl w:val="0"/>
        <w:shd w:val="clear" w:color="auto" w:fill="FFFFFF" w:themeFill="background1"/>
        <w:suppressAutoHyphens/>
        <w:spacing w:after="0" w:line="240" w:lineRule="auto"/>
        <w:jc w:val="both"/>
        <w:rPr>
          <w:rFonts w:eastAsia="Andale Sans UI"/>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i/>
          <w:kern w:val="1"/>
          <w:sz w:val="22"/>
          <w:szCs w:val="22"/>
        </w:rPr>
      </w:pPr>
      <w:r w:rsidRPr="00F25788">
        <w:rPr>
          <w:rFonts w:eastAsia="Andale Sans UI"/>
          <w:kern w:val="1"/>
          <w:sz w:val="22"/>
          <w:szCs w:val="22"/>
        </w:rPr>
        <w:t>подтверждаем, что согласны принять участие в Запросе котировок в электронной форме на _____________________________________________________________________________________</w:t>
      </w:r>
      <w:r w:rsidRPr="00F25788">
        <w:rPr>
          <w:rFonts w:eastAsia="Andale Sans UI"/>
          <w:i/>
          <w:kern w:val="1"/>
          <w:sz w:val="22"/>
          <w:szCs w:val="22"/>
        </w:rPr>
        <w:t>(указывается наименование закупки)</w:t>
      </w:r>
    </w:p>
    <w:p w:rsidR="00F25788" w:rsidRPr="00F25788" w:rsidRDefault="00F25788" w:rsidP="00397F62">
      <w:pPr>
        <w:widowControl w:val="0"/>
        <w:shd w:val="clear" w:color="auto" w:fill="FFFFFF" w:themeFill="background1"/>
        <w:suppressAutoHyphens/>
        <w:spacing w:after="0" w:line="240" w:lineRule="auto"/>
        <w:jc w:val="both"/>
        <w:rPr>
          <w:rFonts w:eastAsia="Andale Sans UI"/>
          <w:kern w:val="1"/>
          <w:sz w:val="22"/>
          <w:szCs w:val="22"/>
        </w:rPr>
      </w:pPr>
      <w:r w:rsidRPr="00F25788">
        <w:rPr>
          <w:rFonts w:eastAsia="Andale Sans UI"/>
          <w:kern w:val="1"/>
          <w:sz w:val="22"/>
          <w:szCs w:val="22"/>
        </w:rPr>
        <w:t xml:space="preserve"> на условиях, установленных в Извещении и Документации о закупке и предложенных нами в настоящей заявке на участие в Запросе котировок в электронной форме:</w:t>
      </w:r>
    </w:p>
    <w:p w:rsidR="00F25788" w:rsidRPr="00F25788" w:rsidRDefault="00F25788" w:rsidP="00397F62">
      <w:pPr>
        <w:widowControl w:val="0"/>
        <w:shd w:val="clear" w:color="auto" w:fill="FFFFFF" w:themeFill="background1"/>
        <w:suppressAutoHyphens/>
        <w:spacing w:after="0" w:line="240" w:lineRule="auto"/>
        <w:rPr>
          <w:rFonts w:eastAsia="Andale Sans UI"/>
          <w:b/>
          <w:bCs/>
          <w:kern w:val="28"/>
          <w:sz w:val="22"/>
          <w:szCs w:val="22"/>
        </w:rPr>
      </w:pPr>
    </w:p>
    <w:p w:rsidR="00F25788" w:rsidRPr="00F25788" w:rsidRDefault="00F25788" w:rsidP="00397F62">
      <w:pPr>
        <w:shd w:val="clear" w:color="auto" w:fill="FFFFFF" w:themeFill="background1"/>
        <w:tabs>
          <w:tab w:val="left" w:pos="-426"/>
        </w:tabs>
        <w:autoSpaceDE w:val="0"/>
        <w:autoSpaceDN w:val="0"/>
        <w:adjustRightInd w:val="0"/>
        <w:spacing w:after="0" w:line="240" w:lineRule="auto"/>
        <w:jc w:val="both"/>
        <w:rPr>
          <w:rFonts w:eastAsia="Times New Roman"/>
          <w:color w:val="FF0000"/>
          <w:sz w:val="22"/>
          <w:szCs w:val="22"/>
          <w:lang w:eastAsia="ru-RU"/>
        </w:rPr>
      </w:pPr>
      <w:r w:rsidRPr="00F25788">
        <w:rPr>
          <w:rFonts w:eastAsia="Times New Roman"/>
          <w:sz w:val="22"/>
          <w:szCs w:val="22"/>
          <w:lang w:eastAsia="ru-RU"/>
        </w:rPr>
        <w:t xml:space="preserve">Мы согласны исполнить условия договора, указанные в извещении о проведении запроса котировок в электронной форме, по цене договора, предложенной нами в результате проведения запроса котировок в электронной форме </w:t>
      </w:r>
      <w:r w:rsidRPr="00F25788">
        <w:rPr>
          <w:rFonts w:eastAsia="Times New Roman" w:cs="Courier New"/>
          <w:sz w:val="22"/>
          <w:szCs w:val="22"/>
          <w:lang w:eastAsia="ru-RU"/>
        </w:rPr>
        <w:t xml:space="preserve"> </w:t>
      </w:r>
      <w:r w:rsidRPr="00F25788">
        <w:rPr>
          <w:rFonts w:eastAsia="Times New Roman" w:cs="Courier New"/>
          <w:b/>
          <w:sz w:val="22"/>
          <w:szCs w:val="22"/>
          <w:lang w:eastAsia="ru-RU"/>
        </w:rPr>
        <w:t>согласно следующим условиям:</w:t>
      </w:r>
    </w:p>
    <w:p w:rsidR="00F25788" w:rsidRPr="00F25788" w:rsidRDefault="00F25788" w:rsidP="00397F62">
      <w:pPr>
        <w:widowControl w:val="0"/>
        <w:shd w:val="clear" w:color="auto" w:fill="FFFFFF" w:themeFill="background1"/>
        <w:suppressAutoHyphens/>
        <w:spacing w:after="0" w:line="240" w:lineRule="auto"/>
        <w:ind w:firstLine="567"/>
        <w:jc w:val="both"/>
        <w:rPr>
          <w:rFonts w:eastAsia="Arial Unicode MS"/>
          <w:kern w:val="1"/>
          <w:sz w:val="22"/>
          <w:szCs w:val="22"/>
        </w:rPr>
      </w:pPr>
    </w:p>
    <w:p w:rsidR="00F25788" w:rsidRPr="00F25788" w:rsidRDefault="00F25788" w:rsidP="00397F62">
      <w:pPr>
        <w:widowControl w:val="0"/>
        <w:shd w:val="clear" w:color="auto" w:fill="FFFFFF" w:themeFill="background1"/>
        <w:suppressAutoHyphens/>
        <w:spacing w:after="0" w:line="240" w:lineRule="auto"/>
        <w:ind w:firstLine="567"/>
        <w:rPr>
          <w:rFonts w:eastAsia="Arial Unicode MS"/>
          <w:kern w:val="1"/>
          <w:sz w:val="22"/>
          <w:szCs w:val="22"/>
        </w:rPr>
      </w:pPr>
      <w:r w:rsidRPr="00F25788">
        <w:rPr>
          <w:rFonts w:eastAsia="Arial Unicode MS"/>
          <w:kern w:val="1"/>
          <w:sz w:val="22"/>
          <w:szCs w:val="22"/>
        </w:rPr>
        <w:t xml:space="preserve">1. </w:t>
      </w:r>
      <w:r w:rsidRPr="00F25788">
        <w:rPr>
          <w:rFonts w:eastAsia="Arial Unicode MS"/>
          <w:b/>
          <w:kern w:val="1"/>
          <w:sz w:val="22"/>
          <w:szCs w:val="22"/>
        </w:rPr>
        <w:t>Место поставки товаров</w:t>
      </w:r>
      <w:r w:rsidRPr="00F25788">
        <w:rPr>
          <w:rFonts w:eastAsia="Arial Unicode MS"/>
          <w:kern w:val="1"/>
          <w:sz w:val="22"/>
          <w:szCs w:val="22"/>
        </w:rPr>
        <w:t>: ____________________.</w:t>
      </w:r>
    </w:p>
    <w:p w:rsidR="00F25788" w:rsidRPr="00F25788" w:rsidRDefault="00F25788" w:rsidP="00397F62">
      <w:pPr>
        <w:widowControl w:val="0"/>
        <w:shd w:val="clear" w:color="auto" w:fill="FFFFFF" w:themeFill="background1"/>
        <w:suppressAutoHyphens/>
        <w:spacing w:after="0" w:line="240" w:lineRule="auto"/>
        <w:ind w:firstLine="567"/>
        <w:rPr>
          <w:rFonts w:eastAsia="Arial Unicode MS"/>
          <w:kern w:val="1"/>
          <w:sz w:val="22"/>
          <w:szCs w:val="22"/>
        </w:rPr>
      </w:pPr>
      <w:r w:rsidRPr="00F25788">
        <w:rPr>
          <w:rFonts w:eastAsia="Arial Unicode MS"/>
          <w:kern w:val="1"/>
          <w:sz w:val="22"/>
          <w:szCs w:val="22"/>
        </w:rPr>
        <w:t xml:space="preserve">2. </w:t>
      </w:r>
      <w:r w:rsidRPr="00F25788">
        <w:rPr>
          <w:rFonts w:eastAsia="Arial Unicode MS"/>
          <w:b/>
          <w:kern w:val="1"/>
          <w:sz w:val="22"/>
          <w:szCs w:val="22"/>
        </w:rPr>
        <w:t>Срок поставки товаров</w:t>
      </w:r>
      <w:r w:rsidRPr="00F25788">
        <w:rPr>
          <w:rFonts w:eastAsia="Arial Unicode MS"/>
          <w:kern w:val="1"/>
          <w:sz w:val="22"/>
          <w:szCs w:val="22"/>
        </w:rPr>
        <w:t xml:space="preserve"> ______________________.</w:t>
      </w:r>
    </w:p>
    <w:p w:rsidR="00F25788" w:rsidRPr="00F25788" w:rsidRDefault="00F25788" w:rsidP="00397F62">
      <w:pPr>
        <w:widowControl w:val="0"/>
        <w:shd w:val="clear" w:color="auto" w:fill="FFFFFF" w:themeFill="background1"/>
        <w:suppressAutoHyphens/>
        <w:spacing w:after="0" w:line="240" w:lineRule="auto"/>
        <w:ind w:firstLine="567"/>
        <w:rPr>
          <w:rFonts w:eastAsia="Arial Unicode MS"/>
          <w:b/>
          <w:kern w:val="1"/>
          <w:sz w:val="22"/>
          <w:szCs w:val="22"/>
        </w:rPr>
      </w:pPr>
      <w:r w:rsidRPr="00F25788">
        <w:rPr>
          <w:rFonts w:eastAsia="Arial Unicode MS"/>
          <w:kern w:val="1"/>
          <w:sz w:val="22"/>
          <w:szCs w:val="22"/>
        </w:rPr>
        <w:t xml:space="preserve">3. </w:t>
      </w:r>
      <w:r w:rsidRPr="00F25788">
        <w:rPr>
          <w:rFonts w:eastAsia="Arial Unicode MS"/>
          <w:b/>
          <w:kern w:val="1"/>
          <w:sz w:val="22"/>
          <w:szCs w:val="22"/>
        </w:rPr>
        <w:t>Наименование и краткие характеристики товаров:</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2"/>
          <w:szCs w:val="22"/>
        </w:rPr>
      </w:pPr>
    </w:p>
    <w:tbl>
      <w:tblPr>
        <w:tblW w:w="9853"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
        <w:gridCol w:w="1697"/>
        <w:gridCol w:w="1559"/>
        <w:gridCol w:w="1595"/>
        <w:gridCol w:w="1382"/>
        <w:gridCol w:w="1275"/>
        <w:gridCol w:w="958"/>
        <w:gridCol w:w="837"/>
      </w:tblGrid>
      <w:tr w:rsidR="00F25788" w:rsidRPr="00F25788" w:rsidTr="00100FAA">
        <w:trPr>
          <w:trHeight w:val="302"/>
        </w:trPr>
        <w:tc>
          <w:tcPr>
            <w:tcW w:w="550"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4"/>
                <w:szCs w:val="24"/>
              </w:rPr>
            </w:pPr>
            <w:r w:rsidRPr="00F25788">
              <w:rPr>
                <w:rFonts w:eastAsia="Andale Sans UI"/>
                <w:b/>
                <w:kern w:val="1"/>
                <w:sz w:val="24"/>
                <w:szCs w:val="24"/>
              </w:rPr>
              <w:t>№ п/п</w:t>
            </w:r>
          </w:p>
        </w:tc>
        <w:tc>
          <w:tcPr>
            <w:tcW w:w="1697" w:type="dxa"/>
            <w:shd w:val="clear" w:color="auto" w:fill="auto"/>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4"/>
                <w:szCs w:val="24"/>
              </w:rPr>
            </w:pPr>
            <w:r w:rsidRPr="00F25788">
              <w:rPr>
                <w:rFonts w:eastAsia="Andale Sans UI"/>
                <w:b/>
                <w:kern w:val="1"/>
                <w:sz w:val="24"/>
                <w:szCs w:val="24"/>
              </w:rPr>
              <w:t xml:space="preserve">Наименование </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4"/>
                <w:szCs w:val="24"/>
              </w:rPr>
            </w:pPr>
            <w:r w:rsidRPr="00F25788">
              <w:rPr>
                <w:rFonts w:eastAsia="Andale Sans UI"/>
                <w:b/>
                <w:kern w:val="1"/>
                <w:sz w:val="24"/>
                <w:szCs w:val="24"/>
              </w:rPr>
              <w:t>и характеристики</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r w:rsidRPr="00F25788">
              <w:rPr>
                <w:rFonts w:eastAsia="Andale Sans UI"/>
                <w:b/>
                <w:kern w:val="1"/>
                <w:sz w:val="24"/>
                <w:szCs w:val="24"/>
              </w:rPr>
              <w:t>поставляемых товаров</w:t>
            </w:r>
          </w:p>
        </w:tc>
        <w:tc>
          <w:tcPr>
            <w:tcW w:w="1559" w:type="dxa"/>
            <w:shd w:val="clear" w:color="auto" w:fill="auto"/>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r w:rsidRPr="00F25788">
              <w:rPr>
                <w:rFonts w:eastAsia="Andale Sans UI"/>
                <w:b/>
                <w:bCs/>
                <w:kern w:val="1"/>
                <w:sz w:val="24"/>
                <w:szCs w:val="24"/>
              </w:rPr>
              <w:t>Наименование изготовителя</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r w:rsidRPr="00F25788">
              <w:rPr>
                <w:rFonts w:eastAsia="Andale Sans UI"/>
                <w:b/>
                <w:kern w:val="1"/>
                <w:sz w:val="24"/>
                <w:szCs w:val="24"/>
              </w:rPr>
              <w:t xml:space="preserve">поставляемых </w:t>
            </w:r>
            <w:r w:rsidRPr="00F25788">
              <w:rPr>
                <w:rFonts w:eastAsia="Andale Sans UI"/>
                <w:b/>
                <w:bCs/>
                <w:kern w:val="1"/>
                <w:sz w:val="24"/>
                <w:szCs w:val="24"/>
              </w:rPr>
              <w:t>товаров</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p>
        </w:tc>
        <w:tc>
          <w:tcPr>
            <w:tcW w:w="1595"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r w:rsidRPr="00F25788">
              <w:rPr>
                <w:rFonts w:eastAsia="Andale Sans UI"/>
                <w:b/>
                <w:bCs/>
                <w:kern w:val="1"/>
                <w:sz w:val="24"/>
                <w:szCs w:val="24"/>
              </w:rPr>
              <w:t>Наименование страны происхождения товаров</w:t>
            </w:r>
          </w:p>
        </w:tc>
        <w:tc>
          <w:tcPr>
            <w:tcW w:w="1382" w:type="dxa"/>
            <w:shd w:val="clear" w:color="auto" w:fill="auto"/>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4"/>
                <w:szCs w:val="24"/>
              </w:rPr>
            </w:pPr>
            <w:r w:rsidRPr="00F25788">
              <w:rPr>
                <w:rFonts w:eastAsia="Andale Sans UI"/>
                <w:b/>
                <w:bCs/>
                <w:kern w:val="1"/>
                <w:sz w:val="24"/>
                <w:szCs w:val="24"/>
              </w:rPr>
              <w:t>Количество</w:t>
            </w:r>
            <w:r w:rsidRPr="00F25788">
              <w:rPr>
                <w:rFonts w:eastAsia="Andale Sans UI"/>
                <w:b/>
                <w:kern w:val="1"/>
                <w:sz w:val="24"/>
                <w:szCs w:val="24"/>
              </w:rPr>
              <w:t xml:space="preserve"> поставляемых товаров</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p>
        </w:tc>
        <w:tc>
          <w:tcPr>
            <w:tcW w:w="1275" w:type="dxa"/>
            <w:shd w:val="clear" w:color="auto" w:fill="auto"/>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r w:rsidRPr="00F25788">
              <w:rPr>
                <w:rFonts w:eastAsia="Andale Sans UI"/>
                <w:b/>
                <w:kern w:val="1"/>
                <w:sz w:val="24"/>
                <w:szCs w:val="24"/>
              </w:rPr>
              <w:t>Единицы измерения поставляемых товаров</w:t>
            </w:r>
          </w:p>
        </w:tc>
        <w:tc>
          <w:tcPr>
            <w:tcW w:w="958"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4"/>
                <w:szCs w:val="24"/>
              </w:rPr>
            </w:pPr>
            <w:r w:rsidRPr="00F25788">
              <w:rPr>
                <w:rFonts w:eastAsia="Andale Sans UI"/>
                <w:b/>
                <w:kern w:val="1"/>
                <w:sz w:val="24"/>
                <w:szCs w:val="24"/>
              </w:rPr>
              <w:t>Цена за единицу, (руб.)</w:t>
            </w:r>
          </w:p>
        </w:tc>
        <w:tc>
          <w:tcPr>
            <w:tcW w:w="837"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4"/>
                <w:szCs w:val="24"/>
              </w:rPr>
            </w:pPr>
            <w:r w:rsidRPr="00F25788">
              <w:rPr>
                <w:rFonts w:eastAsia="Andale Sans UI"/>
                <w:b/>
                <w:kern w:val="1"/>
                <w:sz w:val="24"/>
                <w:szCs w:val="24"/>
              </w:rPr>
              <w:t>Сумма, (руб.)</w:t>
            </w:r>
          </w:p>
        </w:tc>
      </w:tr>
      <w:tr w:rsidR="00F25788" w:rsidRPr="00F25788" w:rsidTr="00100FAA">
        <w:trPr>
          <w:trHeight w:val="223"/>
        </w:trPr>
        <w:tc>
          <w:tcPr>
            <w:tcW w:w="550"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4"/>
                <w:szCs w:val="24"/>
              </w:rPr>
            </w:pPr>
            <w:r w:rsidRPr="00F25788">
              <w:rPr>
                <w:rFonts w:eastAsia="Andale Sans UI"/>
                <w:b/>
                <w:kern w:val="1"/>
                <w:sz w:val="24"/>
                <w:szCs w:val="24"/>
              </w:rPr>
              <w:t>1</w:t>
            </w:r>
          </w:p>
        </w:tc>
        <w:tc>
          <w:tcPr>
            <w:tcW w:w="1697" w:type="dxa"/>
            <w:shd w:val="clear" w:color="auto" w:fill="auto"/>
            <w:vAlign w:val="bottom"/>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r w:rsidRPr="00F25788">
              <w:rPr>
                <w:rFonts w:eastAsia="Andale Sans UI"/>
                <w:b/>
                <w:kern w:val="1"/>
                <w:sz w:val="24"/>
                <w:szCs w:val="24"/>
              </w:rPr>
              <w:t>2</w:t>
            </w:r>
          </w:p>
        </w:tc>
        <w:tc>
          <w:tcPr>
            <w:tcW w:w="1559" w:type="dxa"/>
            <w:shd w:val="clear" w:color="auto" w:fill="auto"/>
            <w:vAlign w:val="bottom"/>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r w:rsidRPr="00F25788">
              <w:rPr>
                <w:rFonts w:eastAsia="Andale Sans UI"/>
                <w:b/>
                <w:bCs/>
                <w:kern w:val="1"/>
                <w:sz w:val="24"/>
                <w:szCs w:val="24"/>
              </w:rPr>
              <w:t>3</w:t>
            </w:r>
          </w:p>
        </w:tc>
        <w:tc>
          <w:tcPr>
            <w:tcW w:w="1595"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r w:rsidRPr="00F25788">
              <w:rPr>
                <w:rFonts w:eastAsia="Andale Sans UI"/>
                <w:b/>
                <w:bCs/>
                <w:kern w:val="1"/>
                <w:sz w:val="24"/>
                <w:szCs w:val="24"/>
              </w:rPr>
              <w:t>4</w:t>
            </w:r>
          </w:p>
        </w:tc>
        <w:tc>
          <w:tcPr>
            <w:tcW w:w="1382" w:type="dxa"/>
            <w:shd w:val="clear" w:color="auto" w:fill="auto"/>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r w:rsidRPr="00F25788">
              <w:rPr>
                <w:rFonts w:eastAsia="Andale Sans UI"/>
                <w:b/>
                <w:bCs/>
                <w:kern w:val="1"/>
                <w:sz w:val="24"/>
                <w:szCs w:val="24"/>
              </w:rPr>
              <w:t>5</w:t>
            </w:r>
          </w:p>
        </w:tc>
        <w:tc>
          <w:tcPr>
            <w:tcW w:w="1275" w:type="dxa"/>
            <w:shd w:val="clear" w:color="auto" w:fill="auto"/>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r w:rsidRPr="00F25788">
              <w:rPr>
                <w:rFonts w:eastAsia="Andale Sans UI"/>
                <w:b/>
                <w:bCs/>
                <w:kern w:val="1"/>
                <w:sz w:val="24"/>
                <w:szCs w:val="24"/>
              </w:rPr>
              <w:t>6</w:t>
            </w:r>
          </w:p>
        </w:tc>
        <w:tc>
          <w:tcPr>
            <w:tcW w:w="958"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r w:rsidRPr="00F25788">
              <w:rPr>
                <w:rFonts w:eastAsia="Andale Sans UI"/>
                <w:b/>
                <w:bCs/>
                <w:kern w:val="1"/>
                <w:sz w:val="24"/>
                <w:szCs w:val="24"/>
              </w:rPr>
              <w:t>7</w:t>
            </w:r>
          </w:p>
        </w:tc>
        <w:tc>
          <w:tcPr>
            <w:tcW w:w="837"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
                <w:bCs/>
                <w:kern w:val="1"/>
                <w:sz w:val="24"/>
                <w:szCs w:val="24"/>
              </w:rPr>
            </w:pPr>
            <w:r w:rsidRPr="00F25788">
              <w:rPr>
                <w:rFonts w:eastAsia="Andale Sans UI"/>
                <w:b/>
                <w:bCs/>
                <w:kern w:val="1"/>
                <w:sz w:val="24"/>
                <w:szCs w:val="24"/>
              </w:rPr>
              <w:t>8</w:t>
            </w:r>
          </w:p>
        </w:tc>
      </w:tr>
      <w:tr w:rsidR="00F25788" w:rsidRPr="00F25788" w:rsidTr="00100FAA">
        <w:trPr>
          <w:trHeight w:val="160"/>
        </w:trPr>
        <w:tc>
          <w:tcPr>
            <w:tcW w:w="550" w:type="dxa"/>
            <w:vAlign w:val="center"/>
          </w:tcPr>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p>
        </w:tc>
        <w:tc>
          <w:tcPr>
            <w:tcW w:w="1697" w:type="dxa"/>
            <w:shd w:val="clear" w:color="auto" w:fill="auto"/>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p>
        </w:tc>
        <w:tc>
          <w:tcPr>
            <w:tcW w:w="1559" w:type="dxa"/>
            <w:shd w:val="clear" w:color="auto" w:fill="auto"/>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p>
        </w:tc>
        <w:tc>
          <w:tcPr>
            <w:tcW w:w="1595"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p>
        </w:tc>
        <w:tc>
          <w:tcPr>
            <w:tcW w:w="1382" w:type="dxa"/>
            <w:shd w:val="clear" w:color="auto" w:fill="auto"/>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p>
        </w:tc>
        <w:tc>
          <w:tcPr>
            <w:tcW w:w="1275" w:type="dxa"/>
            <w:shd w:val="clear" w:color="auto" w:fill="auto"/>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c>
          <w:tcPr>
            <w:tcW w:w="958" w:type="dxa"/>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c>
          <w:tcPr>
            <w:tcW w:w="837" w:type="dxa"/>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r>
      <w:tr w:rsidR="00F25788" w:rsidRPr="00F25788" w:rsidTr="00100FAA">
        <w:tblPrEx>
          <w:tblLook w:val="01E0" w:firstRow="1" w:lastRow="1" w:firstColumn="1" w:lastColumn="1" w:noHBand="0" w:noVBand="0"/>
        </w:tblPrEx>
        <w:trPr>
          <w:trHeight w:val="153"/>
        </w:trPr>
        <w:tc>
          <w:tcPr>
            <w:tcW w:w="9853" w:type="dxa"/>
            <w:gridSpan w:val="8"/>
          </w:tcPr>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4"/>
                <w:szCs w:val="24"/>
              </w:rPr>
            </w:pPr>
            <w:r w:rsidRPr="00F25788">
              <w:rPr>
                <w:rFonts w:eastAsia="Andale Sans UI"/>
                <w:b/>
                <w:kern w:val="1"/>
                <w:sz w:val="24"/>
                <w:szCs w:val="24"/>
              </w:rPr>
              <w:t>ИТОГО:</w:t>
            </w:r>
          </w:p>
        </w:tc>
      </w:tr>
      <w:tr w:rsidR="00F25788" w:rsidRPr="00F25788" w:rsidTr="00100FAA">
        <w:tblPrEx>
          <w:tblLook w:val="01E0" w:firstRow="1" w:lastRow="1" w:firstColumn="1" w:lastColumn="1" w:noHBand="0" w:noVBand="0"/>
        </w:tblPrEx>
        <w:trPr>
          <w:trHeight w:val="186"/>
        </w:trPr>
        <w:tc>
          <w:tcPr>
            <w:tcW w:w="9853" w:type="dxa"/>
            <w:gridSpan w:val="8"/>
          </w:tcPr>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4"/>
                <w:szCs w:val="24"/>
              </w:rPr>
            </w:pPr>
            <w:r w:rsidRPr="00F25788">
              <w:rPr>
                <w:rFonts w:eastAsia="Andale Sans UI"/>
                <w:b/>
                <w:kern w:val="1"/>
                <w:sz w:val="24"/>
                <w:szCs w:val="24"/>
              </w:rPr>
              <w:t xml:space="preserve">В </w:t>
            </w:r>
            <w:proofErr w:type="spellStart"/>
            <w:r w:rsidRPr="00F25788">
              <w:rPr>
                <w:rFonts w:eastAsia="Andale Sans UI"/>
                <w:b/>
                <w:kern w:val="1"/>
                <w:sz w:val="24"/>
                <w:szCs w:val="24"/>
              </w:rPr>
              <w:t>т.ч</w:t>
            </w:r>
            <w:proofErr w:type="spellEnd"/>
            <w:r w:rsidRPr="00F25788">
              <w:rPr>
                <w:rFonts w:eastAsia="Andale Sans UI"/>
                <w:b/>
                <w:kern w:val="1"/>
                <w:sz w:val="24"/>
                <w:szCs w:val="24"/>
              </w:rPr>
              <w:t xml:space="preserve">. НДС / </w:t>
            </w:r>
            <w:proofErr w:type="gramStart"/>
            <w:r w:rsidRPr="00F25788">
              <w:rPr>
                <w:rFonts w:eastAsia="Andale Sans UI"/>
                <w:b/>
                <w:kern w:val="1"/>
                <w:sz w:val="24"/>
                <w:szCs w:val="24"/>
              </w:rPr>
              <w:t>НДС</w:t>
            </w:r>
            <w:proofErr w:type="gramEnd"/>
            <w:r w:rsidRPr="00F25788">
              <w:rPr>
                <w:rFonts w:eastAsia="Andale Sans UI"/>
                <w:b/>
                <w:kern w:val="1"/>
                <w:sz w:val="24"/>
                <w:szCs w:val="24"/>
              </w:rPr>
              <w:t xml:space="preserve"> не облагается</w:t>
            </w:r>
          </w:p>
        </w:tc>
      </w:tr>
    </w:tbl>
    <w:p w:rsidR="00F25788" w:rsidRPr="00F25788" w:rsidRDefault="00F25788" w:rsidP="00397F62">
      <w:pPr>
        <w:widowControl w:val="0"/>
        <w:shd w:val="clear" w:color="auto" w:fill="FFFFFF" w:themeFill="background1"/>
        <w:suppressAutoHyphens/>
        <w:spacing w:after="0" w:line="240" w:lineRule="auto"/>
        <w:ind w:firstLine="709"/>
        <w:jc w:val="both"/>
        <w:rPr>
          <w:rFonts w:eastAsia="Andale Sans UI"/>
          <w:b/>
          <w:kern w:val="1"/>
          <w:sz w:val="24"/>
          <w:szCs w:val="24"/>
        </w:rPr>
      </w:pPr>
    </w:p>
    <w:p w:rsidR="00F25788" w:rsidRPr="00F25788" w:rsidRDefault="00F25788"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F25788">
        <w:rPr>
          <w:rFonts w:eastAsia="Andale Sans UI"/>
          <w:kern w:val="1"/>
          <w:sz w:val="24"/>
          <w:szCs w:val="24"/>
        </w:rPr>
        <w:t>4.</w:t>
      </w:r>
      <w:r w:rsidRPr="00F25788">
        <w:rPr>
          <w:rFonts w:eastAsia="Andale Sans UI"/>
          <w:b/>
          <w:kern w:val="1"/>
          <w:sz w:val="24"/>
          <w:szCs w:val="24"/>
        </w:rPr>
        <w:t xml:space="preserve"> Цена товара</w:t>
      </w:r>
      <w:r w:rsidRPr="00F25788">
        <w:rPr>
          <w:rFonts w:eastAsia="Andale Sans UI"/>
          <w:kern w:val="1"/>
          <w:sz w:val="24"/>
          <w:szCs w:val="24"/>
        </w:rPr>
        <w:t xml:space="preserve"> – ___________________ (____________________________________) рублей, в том числе НДС /</w:t>
      </w:r>
      <w:proofErr w:type="gramStart"/>
      <w:r w:rsidRPr="00F25788">
        <w:rPr>
          <w:rFonts w:eastAsia="Andale Sans UI"/>
          <w:kern w:val="1"/>
          <w:sz w:val="24"/>
          <w:szCs w:val="24"/>
        </w:rPr>
        <w:t>НДС</w:t>
      </w:r>
      <w:proofErr w:type="gramEnd"/>
      <w:r w:rsidRPr="00F25788">
        <w:rPr>
          <w:rFonts w:eastAsia="Andale Sans UI"/>
          <w:kern w:val="1"/>
          <w:sz w:val="24"/>
          <w:szCs w:val="24"/>
        </w:rPr>
        <w:t xml:space="preserve"> не облагается.</w:t>
      </w:r>
    </w:p>
    <w:p w:rsidR="00F25788" w:rsidRPr="00F25788" w:rsidRDefault="00F25788" w:rsidP="00397F62">
      <w:pPr>
        <w:widowControl w:val="0"/>
        <w:shd w:val="clear" w:color="auto" w:fill="FFFFFF" w:themeFill="background1"/>
        <w:suppressAutoHyphens/>
        <w:spacing w:after="0" w:line="240" w:lineRule="auto"/>
        <w:ind w:firstLine="709"/>
        <w:jc w:val="both"/>
        <w:rPr>
          <w:rFonts w:eastAsia="Calibri"/>
          <w:bCs/>
          <w:sz w:val="22"/>
          <w:szCs w:val="22"/>
        </w:rPr>
      </w:pPr>
      <w:r w:rsidRPr="00F25788">
        <w:rPr>
          <w:rFonts w:eastAsia="Andale Sans UI"/>
          <w:kern w:val="1"/>
          <w:sz w:val="24"/>
          <w:szCs w:val="24"/>
        </w:rPr>
        <w:t>Цена договора  указана</w:t>
      </w:r>
      <w:r w:rsidRPr="00F25788">
        <w:rPr>
          <w:rFonts w:eastAsia="Andale Sans UI"/>
          <w:kern w:val="1"/>
          <w:sz w:val="22"/>
          <w:szCs w:val="22"/>
        </w:rPr>
        <w:t xml:space="preserve"> </w:t>
      </w:r>
      <w:r w:rsidRPr="00F25788">
        <w:rPr>
          <w:rFonts w:eastAsia="Calibri"/>
          <w:bCs/>
          <w:sz w:val="22"/>
          <w:szCs w:val="22"/>
        </w:rPr>
        <w:t xml:space="preserve">с учётом стоимости Товара, тары, расходов на перевозку, доставку, погрузку, разгрузку, </w:t>
      </w:r>
      <w:r w:rsidR="004122D3">
        <w:rPr>
          <w:rFonts w:eastAsia="Calibri"/>
          <w:bCs/>
          <w:sz w:val="22"/>
          <w:szCs w:val="22"/>
        </w:rPr>
        <w:t>занос</w:t>
      </w:r>
      <w:r w:rsidR="00B36B78">
        <w:rPr>
          <w:rFonts w:eastAsia="Calibri"/>
          <w:bCs/>
          <w:sz w:val="22"/>
          <w:szCs w:val="22"/>
        </w:rPr>
        <w:t xml:space="preserve">,  </w:t>
      </w:r>
      <w:r w:rsidRPr="00F25788">
        <w:rPr>
          <w:rFonts w:eastAsia="Calibri"/>
          <w:bCs/>
          <w:sz w:val="22"/>
          <w:szCs w:val="22"/>
        </w:rPr>
        <w:t>страхование, уплату таможенных пошлин, всех налогов, сборов и других обязательных платежей, взимаемых и уплачиваемых на территории РФ.</w:t>
      </w:r>
    </w:p>
    <w:p w:rsidR="00F25788" w:rsidRPr="00F25788" w:rsidRDefault="00F25788" w:rsidP="00397F62">
      <w:pPr>
        <w:widowControl w:val="0"/>
        <w:shd w:val="clear" w:color="auto" w:fill="FFFFFF" w:themeFill="background1"/>
        <w:suppressAutoHyphens/>
        <w:spacing w:after="0" w:line="240" w:lineRule="auto"/>
        <w:ind w:firstLine="709"/>
        <w:jc w:val="both"/>
        <w:rPr>
          <w:rFonts w:eastAsia="Andale Sans UI"/>
          <w:kern w:val="1"/>
          <w:sz w:val="22"/>
          <w:szCs w:val="22"/>
        </w:rPr>
      </w:pPr>
    </w:p>
    <w:p w:rsidR="00F25788" w:rsidRPr="00F25788" w:rsidRDefault="00F25788" w:rsidP="00397F62">
      <w:pPr>
        <w:widowControl w:val="0"/>
        <w:shd w:val="clear" w:color="auto" w:fill="FFFFFF" w:themeFill="background1"/>
        <w:suppressAutoHyphens/>
        <w:spacing w:after="0" w:line="240" w:lineRule="auto"/>
        <w:ind w:firstLine="567"/>
        <w:rPr>
          <w:rFonts w:eastAsia="Arial Unicode MS"/>
          <w:kern w:val="1"/>
          <w:sz w:val="22"/>
          <w:szCs w:val="22"/>
        </w:rPr>
      </w:pPr>
      <w:r w:rsidRPr="00F25788">
        <w:rPr>
          <w:rFonts w:eastAsia="Arial Unicode MS"/>
          <w:kern w:val="1"/>
          <w:sz w:val="22"/>
          <w:szCs w:val="22"/>
        </w:rPr>
        <w:t xml:space="preserve">5. </w:t>
      </w:r>
      <w:r w:rsidRPr="00F25788">
        <w:rPr>
          <w:rFonts w:eastAsia="Arial Unicode MS"/>
          <w:b/>
          <w:kern w:val="1"/>
          <w:sz w:val="22"/>
          <w:szCs w:val="22"/>
        </w:rPr>
        <w:t xml:space="preserve">Сроки и условия оплаты: </w:t>
      </w:r>
      <w:r w:rsidRPr="00F25788">
        <w:rPr>
          <w:rFonts w:eastAsia="Arial Unicode MS"/>
          <w:kern w:val="1"/>
          <w:sz w:val="22"/>
          <w:szCs w:val="22"/>
        </w:rPr>
        <w:t>___________________________.</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709"/>
        <w:jc w:val="both"/>
        <w:rPr>
          <w:rFonts w:eastAsia="Calibri"/>
          <w:sz w:val="22"/>
          <w:szCs w:val="22"/>
          <w:lang w:eastAsia="ru-RU"/>
        </w:rPr>
      </w:pPr>
    </w:p>
    <w:p w:rsidR="00F25788" w:rsidRPr="00F25788" w:rsidRDefault="00F25788" w:rsidP="00397F62">
      <w:pPr>
        <w:widowControl w:val="0"/>
        <w:shd w:val="clear" w:color="auto" w:fill="FFFFFF" w:themeFill="background1"/>
        <w:tabs>
          <w:tab w:val="num" w:pos="2717"/>
        </w:tabs>
        <w:suppressAutoHyphens/>
        <w:spacing w:after="0" w:line="240" w:lineRule="auto"/>
        <w:ind w:firstLine="540"/>
        <w:jc w:val="both"/>
        <w:rPr>
          <w:rFonts w:eastAsia="Andale Sans UI"/>
          <w:kern w:val="1"/>
          <w:sz w:val="22"/>
          <w:szCs w:val="22"/>
        </w:rPr>
      </w:pPr>
      <w:r w:rsidRPr="00F25788">
        <w:rPr>
          <w:rFonts w:eastAsia="Andale Sans UI"/>
          <w:kern w:val="1"/>
          <w:sz w:val="22"/>
          <w:szCs w:val="22"/>
        </w:rPr>
        <w:t xml:space="preserve">Настоящей заявкой ___________________________ </w:t>
      </w:r>
      <w:r w:rsidRPr="00F25788">
        <w:rPr>
          <w:rFonts w:eastAsia="Andale Sans UI"/>
          <w:i/>
          <w:iCs/>
          <w:kern w:val="1"/>
          <w:sz w:val="22"/>
          <w:szCs w:val="22"/>
        </w:rPr>
        <w:t>(указывается полное наименование юридического лица - участника закупки / ФИО полностью физического лица – участника закупки)</w:t>
      </w:r>
      <w:r w:rsidRPr="00F25788">
        <w:rPr>
          <w:rFonts w:eastAsia="Andale Sans UI"/>
          <w:kern w:val="1"/>
          <w:sz w:val="22"/>
          <w:szCs w:val="22"/>
        </w:rPr>
        <w:t xml:space="preserve"> гарантируем достоверность предоставленной информации и подтверждаем, что на момент подписания настоящей заявки в отношении нас:</w:t>
      </w:r>
    </w:p>
    <w:p w:rsidR="00F25788" w:rsidRPr="00F25788" w:rsidRDefault="00F25788" w:rsidP="00397F62">
      <w:pPr>
        <w:widowControl w:val="0"/>
        <w:shd w:val="clear" w:color="auto" w:fill="FFFFFF" w:themeFill="background1"/>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540"/>
        <w:jc w:val="both"/>
        <w:rPr>
          <w:rFonts w:eastAsia="Andale Sans UI"/>
          <w:color w:val="000000"/>
          <w:kern w:val="1"/>
          <w:sz w:val="22"/>
          <w:szCs w:val="22"/>
        </w:rPr>
      </w:pPr>
      <w:r w:rsidRPr="00F25788">
        <w:rPr>
          <w:rFonts w:eastAsia="Andale Sans UI"/>
          <w:color w:val="000000"/>
          <w:kern w:val="1"/>
          <w:sz w:val="22"/>
          <w:szCs w:val="22"/>
        </w:rPr>
        <w:t xml:space="preserve">- отсутствует решение арбитражного суда о признании участника размещения заказа банкротом и об открытии конкурсного производства, </w:t>
      </w:r>
      <w:r w:rsidRPr="00F25788">
        <w:rPr>
          <w:rFonts w:eastAsia="Andale Sans UI"/>
          <w:kern w:val="1"/>
          <w:sz w:val="22"/>
          <w:szCs w:val="22"/>
        </w:rPr>
        <w:t>а также отсутствие признаков банкротства, предусмотренных федеральным законом о несостоятельности (банкротстве)</w:t>
      </w:r>
      <w:r w:rsidRPr="00F25788">
        <w:rPr>
          <w:rFonts w:eastAsia="Andale Sans UI"/>
          <w:color w:val="000000"/>
          <w:kern w:val="1"/>
          <w:sz w:val="22"/>
          <w:szCs w:val="22"/>
        </w:rPr>
        <w:t>;</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540"/>
        <w:rPr>
          <w:rFonts w:eastAsia="Andale Sans UI"/>
          <w:kern w:val="1"/>
          <w:sz w:val="22"/>
          <w:szCs w:val="22"/>
        </w:rPr>
      </w:pPr>
      <w:r w:rsidRPr="00F25788">
        <w:rPr>
          <w:rFonts w:eastAsia="MS Mincho"/>
          <w:color w:val="000000"/>
          <w:kern w:val="1"/>
          <w:sz w:val="22"/>
          <w:szCs w:val="22"/>
          <w:lang w:eastAsia="ja-JP"/>
        </w:rPr>
        <w:t>- не приостановлена деятельность в порядке, предусмотренном Кодексом Российской Федерации об административных правонарушениях;</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540"/>
        <w:jc w:val="both"/>
        <w:rPr>
          <w:rFonts w:eastAsia="Andale Sans UI"/>
          <w:kern w:val="1"/>
          <w:sz w:val="22"/>
          <w:szCs w:val="22"/>
        </w:rPr>
      </w:pPr>
      <w:r w:rsidRPr="00F25788">
        <w:rPr>
          <w:rFonts w:eastAsia="Andale Sans UI"/>
          <w:kern w:val="1"/>
          <w:sz w:val="22"/>
          <w:szCs w:val="22"/>
        </w:rPr>
        <w:t xml:space="preserve">-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40"/>
        <w:jc w:val="both"/>
        <w:rPr>
          <w:rFonts w:eastAsia="Calibri" w:cs="Arial"/>
          <w:sz w:val="22"/>
          <w:szCs w:val="22"/>
          <w:lang w:eastAsia="ru-RU"/>
        </w:rPr>
      </w:pPr>
      <w:r w:rsidRPr="00F25788">
        <w:rPr>
          <w:rFonts w:eastAsia="MS Mincho"/>
          <w:color w:val="000000"/>
          <w:sz w:val="22"/>
          <w:szCs w:val="22"/>
          <w:lang w:eastAsia="ja-JP"/>
        </w:rPr>
        <w:t>-</w:t>
      </w:r>
      <w:r w:rsidRPr="00F25788">
        <w:rPr>
          <w:rFonts w:eastAsia="Calibri"/>
          <w:sz w:val="22"/>
          <w:szCs w:val="22"/>
          <w:lang w:eastAsia="ru-RU"/>
        </w:rPr>
        <w:t xml:space="preserve"> отсутствие сведений об участнике закупки в реестре недобросовестных поставщиков (подрядчиков, исполнителей), предусмотренном статьей 5 Федерального закона от 18.07.2011 г. № 223-ФЗ,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540"/>
        <w:jc w:val="both"/>
        <w:rPr>
          <w:rFonts w:eastAsia="Calibri" w:cs="Arial"/>
          <w:sz w:val="22"/>
          <w:szCs w:val="22"/>
          <w:lang w:eastAsia="ru-RU"/>
        </w:rPr>
      </w:pP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540"/>
        <w:jc w:val="both"/>
        <w:rPr>
          <w:rFonts w:eastAsia="Andale Sans UI"/>
          <w:color w:val="000000"/>
          <w:kern w:val="1"/>
          <w:sz w:val="22"/>
          <w:szCs w:val="22"/>
        </w:rPr>
      </w:pPr>
      <w:r w:rsidRPr="00F25788">
        <w:rPr>
          <w:rFonts w:eastAsia="Andale Sans UI"/>
          <w:kern w:val="1"/>
          <w:sz w:val="22"/>
          <w:szCs w:val="22"/>
        </w:rPr>
        <w:t>В случае, если наше предложение будут признано лучшим, мы берем на себя обязательство подписать со своей стороны договор в соответствии с требованиями Документацией о закупке и на условиях, указанных в настоящей заявке, в установленный срок.</w:t>
      </w:r>
    </w:p>
    <w:p w:rsidR="00F25788" w:rsidRPr="00F25788" w:rsidRDefault="00F25788" w:rsidP="00397F62">
      <w:pPr>
        <w:widowControl w:val="0"/>
        <w:shd w:val="clear" w:color="auto" w:fill="FFFFFF" w:themeFill="background1"/>
        <w:tabs>
          <w:tab w:val="num" w:pos="2717"/>
        </w:tabs>
        <w:suppressAutoHyphens/>
        <w:spacing w:after="0" w:line="240" w:lineRule="auto"/>
        <w:ind w:firstLine="540"/>
        <w:jc w:val="both"/>
        <w:rPr>
          <w:rFonts w:eastAsia="Andale Sans UI"/>
          <w:kern w:val="1"/>
          <w:sz w:val="22"/>
          <w:szCs w:val="22"/>
        </w:rPr>
      </w:pPr>
      <w:r w:rsidRPr="00F25788">
        <w:rPr>
          <w:rFonts w:eastAsia="Andale Sans UI"/>
          <w:kern w:val="1"/>
          <w:sz w:val="22"/>
          <w:szCs w:val="22"/>
        </w:rPr>
        <w:t>В случае, если нашей заявке на участие в закупке будет присвоен второй номер, а победитель закупки будет признан уклонившимся от заключения договора, мы обязуемся подписать договор в соответствии с требованиями закупочной документации и на условиях, указанных в настоящей заявке.</w:t>
      </w:r>
    </w:p>
    <w:p w:rsidR="00F25788" w:rsidRPr="00F25788" w:rsidRDefault="00F25788" w:rsidP="00397F62">
      <w:pPr>
        <w:widowControl w:val="0"/>
        <w:shd w:val="clear" w:color="auto" w:fill="FFFFFF" w:themeFill="background1"/>
        <w:autoSpaceDE w:val="0"/>
        <w:autoSpaceDN w:val="0"/>
        <w:adjustRightInd w:val="0"/>
        <w:spacing w:after="0" w:line="240" w:lineRule="auto"/>
        <w:ind w:firstLine="709"/>
        <w:jc w:val="both"/>
        <w:rPr>
          <w:rFonts w:eastAsia="Calibri"/>
          <w:sz w:val="22"/>
          <w:szCs w:val="22"/>
          <w:lang w:eastAsia="ru-RU"/>
        </w:rPr>
      </w:pPr>
    </w:p>
    <w:p w:rsidR="00F25788" w:rsidRPr="00F25788" w:rsidRDefault="00F25788" w:rsidP="00397F62">
      <w:pPr>
        <w:widowControl w:val="0"/>
        <w:shd w:val="clear" w:color="auto" w:fill="FFFFFF" w:themeFill="background1"/>
        <w:suppressAutoHyphens/>
        <w:spacing w:after="0" w:line="240" w:lineRule="auto"/>
        <w:ind w:firstLine="709"/>
        <w:jc w:val="both"/>
        <w:rPr>
          <w:rFonts w:eastAsia="Andale Sans UI"/>
          <w:kern w:val="1"/>
          <w:sz w:val="22"/>
          <w:szCs w:val="22"/>
        </w:rPr>
      </w:pPr>
      <w:r w:rsidRPr="00F25788">
        <w:rPr>
          <w:rFonts w:eastAsia="Andale Sans UI"/>
          <w:kern w:val="1"/>
          <w:sz w:val="22"/>
          <w:szCs w:val="22"/>
        </w:rPr>
        <w:t xml:space="preserve">Подача настоящей котировочной заявки означает, что участник закупки изучил извещение и документацию о проведении запроса котировок </w:t>
      </w:r>
      <w:r w:rsidRPr="00F25788">
        <w:rPr>
          <w:rFonts w:eastAsia="Andale Sans UI"/>
          <w:bCs/>
          <w:kern w:val="1"/>
          <w:sz w:val="22"/>
          <w:szCs w:val="22"/>
        </w:rPr>
        <w:t xml:space="preserve">в электронной форме, </w:t>
      </w:r>
      <w:r w:rsidRPr="00F25788">
        <w:rPr>
          <w:rFonts w:eastAsia="Andale Sans UI"/>
          <w:kern w:val="1"/>
          <w:sz w:val="22"/>
          <w:szCs w:val="22"/>
        </w:rPr>
        <w:t>включая все приложения к ним.</w:t>
      </w:r>
    </w:p>
    <w:p w:rsidR="00F25788" w:rsidRPr="00F25788" w:rsidRDefault="00F25788" w:rsidP="00397F62">
      <w:pPr>
        <w:widowControl w:val="0"/>
        <w:shd w:val="clear" w:color="auto" w:fill="FFFFFF" w:themeFill="background1"/>
        <w:suppressAutoHyphens/>
        <w:spacing w:after="0" w:line="240" w:lineRule="auto"/>
        <w:ind w:firstLine="720"/>
        <w:jc w:val="both"/>
        <w:rPr>
          <w:rFonts w:eastAsia="Andale Sans UI"/>
          <w:b/>
          <w:i/>
          <w:kern w:val="1"/>
          <w:sz w:val="22"/>
          <w:szCs w:val="22"/>
          <w:vertAlign w:val="superscript"/>
        </w:rPr>
      </w:pPr>
      <w:r w:rsidRPr="00F25788">
        <w:rPr>
          <w:rFonts w:eastAsia="Arial Unicode MS"/>
          <w:kern w:val="1"/>
          <w:sz w:val="22"/>
          <w:szCs w:val="22"/>
        </w:rPr>
        <w:t xml:space="preserve">Для оперативного уведомления нас по вопросам организационного характера и взаимодействия с Заказчиком нами уполномочен ___________________________ _________________________________________________ </w:t>
      </w:r>
      <w:r w:rsidRPr="00F25788">
        <w:rPr>
          <w:rFonts w:eastAsia="Andale Sans UI"/>
          <w:i/>
          <w:kern w:val="1"/>
          <w:sz w:val="22"/>
          <w:szCs w:val="22"/>
        </w:rPr>
        <w:t>(указывается Ф.И.О., телефон работника Участника размещения заказа)</w:t>
      </w:r>
    </w:p>
    <w:p w:rsidR="00F25788" w:rsidRPr="00F25788" w:rsidRDefault="00F25788" w:rsidP="00397F62">
      <w:pPr>
        <w:widowControl w:val="0"/>
        <w:shd w:val="clear" w:color="auto" w:fill="FFFFFF" w:themeFill="background1"/>
        <w:tabs>
          <w:tab w:val="left" w:pos="708"/>
        </w:tabs>
        <w:suppressAutoHyphens/>
        <w:spacing w:after="0" w:line="240" w:lineRule="auto"/>
        <w:jc w:val="both"/>
        <w:rPr>
          <w:rFonts w:eastAsia="Andale Sans UI"/>
          <w:kern w:val="1"/>
          <w:sz w:val="22"/>
          <w:szCs w:val="22"/>
        </w:rPr>
      </w:pPr>
    </w:p>
    <w:p w:rsidR="00F25788" w:rsidRPr="00F25788" w:rsidRDefault="00F25788" w:rsidP="00397F62">
      <w:pPr>
        <w:widowControl w:val="0"/>
        <w:shd w:val="clear" w:color="auto" w:fill="FFFFFF" w:themeFill="background1"/>
        <w:tabs>
          <w:tab w:val="left" w:pos="708"/>
        </w:tabs>
        <w:suppressAutoHyphens/>
        <w:spacing w:after="0" w:line="240" w:lineRule="auto"/>
        <w:jc w:val="both"/>
        <w:rPr>
          <w:rFonts w:eastAsia="Andale Sans UI"/>
          <w:color w:val="000000"/>
          <w:kern w:val="1"/>
          <w:sz w:val="22"/>
          <w:szCs w:val="22"/>
        </w:rPr>
      </w:pPr>
      <w:r w:rsidRPr="00F25788">
        <w:rPr>
          <w:rFonts w:eastAsia="Andale Sans UI"/>
          <w:color w:val="000000"/>
          <w:kern w:val="1"/>
          <w:sz w:val="22"/>
          <w:szCs w:val="22"/>
        </w:rPr>
        <w:t>Неотъемлемой частью настоящей заявки являются документы согласно прилагаемой описи.</w:t>
      </w:r>
    </w:p>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kern w:val="1"/>
          <w:sz w:val="22"/>
          <w:szCs w:val="22"/>
        </w:rPr>
      </w:pPr>
    </w:p>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2"/>
          <w:szCs w:val="22"/>
        </w:rPr>
      </w:pPr>
      <w:r w:rsidRPr="00F25788">
        <w:rPr>
          <w:rFonts w:eastAsia="Andale Sans UI"/>
          <w:color w:val="000000"/>
          <w:kern w:val="1"/>
          <w:sz w:val="22"/>
          <w:szCs w:val="22"/>
        </w:rPr>
        <w:t>___________________</w:t>
      </w:r>
      <w:r w:rsidRPr="00F25788">
        <w:rPr>
          <w:rFonts w:eastAsia="Andale Sans UI"/>
          <w:color w:val="000000"/>
          <w:kern w:val="1"/>
          <w:sz w:val="22"/>
          <w:szCs w:val="22"/>
        </w:rPr>
        <w:tab/>
      </w:r>
      <w:r w:rsidRPr="00F25788">
        <w:rPr>
          <w:rFonts w:eastAsia="Andale Sans UI"/>
          <w:color w:val="000000"/>
          <w:kern w:val="1"/>
          <w:sz w:val="22"/>
          <w:szCs w:val="22"/>
        </w:rPr>
        <w:tab/>
        <w:t>___________________</w:t>
      </w:r>
      <w:r w:rsidRPr="00F25788">
        <w:rPr>
          <w:rFonts w:eastAsia="Andale Sans UI"/>
          <w:color w:val="000000"/>
          <w:kern w:val="1"/>
          <w:sz w:val="22"/>
          <w:szCs w:val="22"/>
        </w:rPr>
        <w:tab/>
      </w:r>
      <w:r w:rsidRPr="00F25788">
        <w:rPr>
          <w:rFonts w:eastAsia="Andale Sans UI"/>
          <w:color w:val="000000"/>
          <w:kern w:val="1"/>
          <w:sz w:val="22"/>
          <w:szCs w:val="22"/>
        </w:rPr>
        <w:tab/>
      </w:r>
      <w:r w:rsidRPr="00F25788">
        <w:rPr>
          <w:rFonts w:eastAsia="Andale Sans UI"/>
          <w:color w:val="000000"/>
          <w:kern w:val="1"/>
          <w:sz w:val="22"/>
          <w:szCs w:val="22"/>
        </w:rPr>
        <w:tab/>
        <w:t>_____________________</w:t>
      </w:r>
    </w:p>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i/>
          <w:kern w:val="1"/>
          <w:sz w:val="22"/>
          <w:szCs w:val="22"/>
        </w:rPr>
      </w:pPr>
      <w:r w:rsidRPr="00F25788">
        <w:rPr>
          <w:rFonts w:eastAsia="Andale Sans UI"/>
          <w:i/>
          <w:color w:val="000000"/>
          <w:kern w:val="1"/>
          <w:sz w:val="22"/>
          <w:szCs w:val="22"/>
        </w:rPr>
        <w:t>(должность)                             (подпись)                                                  (расшифровка подписи)</w:t>
      </w:r>
    </w:p>
    <w:p w:rsidR="00F25788" w:rsidRPr="00F25788" w:rsidRDefault="00F25788" w:rsidP="00397F62">
      <w:pPr>
        <w:widowControl w:val="0"/>
        <w:shd w:val="clear" w:color="auto" w:fill="FFFFFF" w:themeFill="background1"/>
        <w:tabs>
          <w:tab w:val="left" w:pos="708"/>
        </w:tabs>
        <w:suppressAutoHyphens/>
        <w:spacing w:after="0" w:line="240" w:lineRule="auto"/>
        <w:rPr>
          <w:rFonts w:eastAsia="Andale Sans UI"/>
          <w:color w:val="000000"/>
          <w:kern w:val="1"/>
          <w:sz w:val="22"/>
          <w:szCs w:val="22"/>
        </w:rPr>
      </w:pPr>
      <w:r w:rsidRPr="00F25788">
        <w:rPr>
          <w:rFonts w:eastAsia="Andale Sans UI"/>
          <w:color w:val="000000"/>
          <w:kern w:val="1"/>
          <w:sz w:val="22"/>
          <w:szCs w:val="22"/>
        </w:rPr>
        <w:t>М.П.</w:t>
      </w:r>
    </w:p>
    <w:p w:rsidR="00F25788" w:rsidRPr="00F25788" w:rsidRDefault="00F25788" w:rsidP="00397F62">
      <w:pPr>
        <w:pageBreakBefore/>
        <w:widowControl w:val="0"/>
        <w:shd w:val="clear" w:color="auto" w:fill="FFFFFF" w:themeFill="background1"/>
        <w:suppressAutoHyphens/>
        <w:spacing w:after="0" w:line="240" w:lineRule="auto"/>
        <w:rPr>
          <w:rFonts w:eastAsia="Andale Sans UI"/>
          <w:b/>
          <w:kern w:val="1"/>
          <w:sz w:val="22"/>
          <w:szCs w:val="22"/>
        </w:rPr>
      </w:pPr>
      <w:r w:rsidRPr="00F25788">
        <w:rPr>
          <w:rFonts w:eastAsia="Andale Sans UI"/>
          <w:b/>
          <w:kern w:val="1"/>
          <w:sz w:val="22"/>
          <w:szCs w:val="22"/>
        </w:rPr>
        <w:t xml:space="preserve">                                                                                                                                        Приложение № 2</w:t>
      </w:r>
    </w:p>
    <w:p w:rsidR="00F25788" w:rsidRPr="00F25788" w:rsidRDefault="00F25788" w:rsidP="00397F62">
      <w:pPr>
        <w:widowControl w:val="0"/>
        <w:shd w:val="clear" w:color="auto" w:fill="FFFFFF" w:themeFill="background1"/>
        <w:suppressAutoHyphens/>
        <w:spacing w:after="0" w:line="240" w:lineRule="auto"/>
        <w:ind w:left="5670"/>
        <w:rPr>
          <w:rFonts w:eastAsia="Andale Sans UI"/>
          <w:kern w:val="1"/>
          <w:sz w:val="22"/>
          <w:szCs w:val="22"/>
        </w:rPr>
      </w:pPr>
      <w:r w:rsidRPr="00F25788">
        <w:rPr>
          <w:rFonts w:eastAsia="Andale Sans UI"/>
          <w:b/>
          <w:kern w:val="1"/>
          <w:sz w:val="22"/>
          <w:szCs w:val="22"/>
        </w:rPr>
        <w:t>к Извещению о проведении запроса котировок в электронной форме</w:t>
      </w:r>
    </w:p>
    <w:p w:rsidR="00F25788" w:rsidRPr="00F25788" w:rsidRDefault="00F25788" w:rsidP="00397F62">
      <w:pPr>
        <w:widowControl w:val="0"/>
        <w:shd w:val="clear" w:color="auto" w:fill="FFFFFF" w:themeFill="background1"/>
        <w:suppressAutoHyphens/>
        <w:spacing w:after="0" w:line="240" w:lineRule="auto"/>
        <w:rPr>
          <w:rFonts w:eastAsia="Arial Unicode MS"/>
          <w:kern w:val="1"/>
          <w:sz w:val="22"/>
          <w:szCs w:val="22"/>
        </w:rPr>
      </w:pPr>
    </w:p>
    <w:p w:rsidR="00F25788" w:rsidRPr="00F25788" w:rsidRDefault="00F25788" w:rsidP="00397F62">
      <w:pPr>
        <w:widowControl w:val="0"/>
        <w:shd w:val="clear" w:color="auto" w:fill="FFFFFF" w:themeFill="background1"/>
        <w:suppressAutoHyphens/>
        <w:spacing w:after="0" w:line="240" w:lineRule="auto"/>
        <w:ind w:firstLine="567"/>
        <w:rPr>
          <w:rFonts w:eastAsia="Arial Unicode MS"/>
          <w:kern w:val="1"/>
          <w:sz w:val="22"/>
          <w:szCs w:val="22"/>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caps/>
          <w:color w:val="000000"/>
          <w:kern w:val="1"/>
          <w:sz w:val="24"/>
          <w:szCs w:val="24"/>
        </w:rPr>
      </w:pPr>
      <w:r w:rsidRPr="00F25788">
        <w:rPr>
          <w:rFonts w:eastAsia="Andale Sans UI"/>
          <w:b/>
          <w:caps/>
          <w:color w:val="000000"/>
          <w:kern w:val="1"/>
          <w:sz w:val="24"/>
          <w:szCs w:val="24"/>
        </w:rPr>
        <w:t>Анкета</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r w:rsidRPr="00F25788">
        <w:rPr>
          <w:rFonts w:eastAsia="Andale Sans UI"/>
          <w:b/>
          <w:caps/>
          <w:color w:val="000000"/>
          <w:kern w:val="1"/>
          <w:sz w:val="24"/>
          <w:szCs w:val="24"/>
        </w:rPr>
        <w:t>участника закупки</w:t>
      </w:r>
    </w:p>
    <w:p w:rsidR="00F25788" w:rsidRPr="00F25788" w:rsidRDefault="00F25788" w:rsidP="00397F62">
      <w:pPr>
        <w:widowControl w:val="0"/>
        <w:shd w:val="clear" w:color="auto" w:fill="FFFFFF" w:themeFill="background1"/>
        <w:tabs>
          <w:tab w:val="num" w:pos="2717"/>
        </w:tabs>
        <w:suppressAutoHyphens/>
        <w:spacing w:after="0" w:line="240" w:lineRule="auto"/>
        <w:jc w:val="both"/>
        <w:rPr>
          <w:rFonts w:eastAsia="Andale Sans UI"/>
          <w:bCs/>
          <w:i/>
          <w:color w:val="000000"/>
          <w:kern w:val="1"/>
          <w:sz w:val="22"/>
          <w:szCs w:val="22"/>
        </w:rPr>
      </w:pPr>
    </w:p>
    <w:tbl>
      <w:tblPr>
        <w:tblW w:w="4858" w:type="pct"/>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408"/>
        <w:gridCol w:w="4418"/>
        <w:gridCol w:w="4553"/>
      </w:tblGrid>
      <w:tr w:rsidR="00F25788" w:rsidRPr="00F25788" w:rsidTr="00100FAA">
        <w:trPr>
          <w:trHeight w:val="240"/>
        </w:trPr>
        <w:tc>
          <w:tcPr>
            <w:tcW w:w="218" w:type="pct"/>
            <w:tcBorders>
              <w:top w:val="single" w:sz="6" w:space="0" w:color="000000"/>
              <w:left w:val="single" w:sz="6" w:space="0" w:color="000000"/>
              <w:bottom w:val="single" w:sz="6" w:space="0" w:color="000000"/>
              <w:right w:val="single" w:sz="6" w:space="0" w:color="000000"/>
            </w:tcBorders>
            <w:shd w:val="clear" w:color="auto" w:fill="E0E0E0"/>
            <w:hideMark/>
          </w:tcPr>
          <w:p w:rsidR="00F25788" w:rsidRPr="00F25788" w:rsidRDefault="00F25788" w:rsidP="00397F62">
            <w:pPr>
              <w:widowControl w:val="0"/>
              <w:shd w:val="clear" w:color="auto" w:fill="FFFFFF" w:themeFill="background1"/>
              <w:tabs>
                <w:tab w:val="num" w:pos="2717"/>
              </w:tabs>
              <w:suppressAutoHyphens/>
              <w:spacing w:after="0" w:line="240" w:lineRule="auto"/>
              <w:jc w:val="center"/>
              <w:rPr>
                <w:rFonts w:eastAsia="Andale Sans UI"/>
                <w:b/>
                <w:color w:val="000000"/>
                <w:kern w:val="1"/>
                <w:sz w:val="24"/>
                <w:szCs w:val="24"/>
              </w:rPr>
            </w:pPr>
            <w:r w:rsidRPr="00F25788">
              <w:rPr>
                <w:rFonts w:eastAsia="Andale Sans UI"/>
                <w:b/>
                <w:color w:val="000000"/>
                <w:kern w:val="1"/>
                <w:sz w:val="22"/>
                <w:szCs w:val="22"/>
              </w:rPr>
              <w:t xml:space="preserve">№ </w:t>
            </w:r>
            <w:proofErr w:type="gramStart"/>
            <w:r w:rsidRPr="00F25788">
              <w:rPr>
                <w:rFonts w:eastAsia="Andale Sans UI"/>
                <w:b/>
                <w:color w:val="000000"/>
                <w:kern w:val="1"/>
                <w:sz w:val="22"/>
                <w:szCs w:val="22"/>
              </w:rPr>
              <w:t>п</w:t>
            </w:r>
            <w:proofErr w:type="gramEnd"/>
            <w:r w:rsidRPr="00F25788">
              <w:rPr>
                <w:rFonts w:eastAsia="Andale Sans UI"/>
                <w:b/>
                <w:color w:val="000000"/>
                <w:kern w:val="1"/>
                <w:sz w:val="22"/>
                <w:szCs w:val="22"/>
              </w:rPr>
              <w:t>/п</w:t>
            </w:r>
          </w:p>
        </w:tc>
        <w:tc>
          <w:tcPr>
            <w:tcW w:w="2355" w:type="pct"/>
            <w:tcBorders>
              <w:top w:val="single" w:sz="6" w:space="0" w:color="000000"/>
              <w:left w:val="single" w:sz="6" w:space="0" w:color="000000"/>
              <w:bottom w:val="single" w:sz="6" w:space="0" w:color="000000"/>
              <w:right w:val="single" w:sz="6" w:space="0" w:color="000000"/>
            </w:tcBorders>
            <w:shd w:val="clear" w:color="auto" w:fill="E0E0E0"/>
            <w:vAlign w:val="center"/>
            <w:hideMark/>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b/>
                <w:color w:val="000000"/>
                <w:kern w:val="1"/>
                <w:sz w:val="24"/>
                <w:szCs w:val="24"/>
              </w:rPr>
            </w:pPr>
            <w:r w:rsidRPr="00F25788">
              <w:rPr>
                <w:rFonts w:eastAsia="Andale Sans UI"/>
                <w:b/>
                <w:color w:val="000000"/>
                <w:kern w:val="1"/>
                <w:sz w:val="22"/>
                <w:szCs w:val="22"/>
              </w:rPr>
              <w:t>Наименование</w:t>
            </w:r>
          </w:p>
        </w:tc>
        <w:tc>
          <w:tcPr>
            <w:tcW w:w="2427" w:type="pct"/>
            <w:tcBorders>
              <w:top w:val="single" w:sz="6" w:space="0" w:color="000000"/>
              <w:left w:val="single" w:sz="6" w:space="0" w:color="000000"/>
              <w:bottom w:val="single" w:sz="6" w:space="0" w:color="000000"/>
              <w:right w:val="single" w:sz="6" w:space="0" w:color="000000"/>
            </w:tcBorders>
            <w:shd w:val="clear" w:color="auto" w:fill="E0E0E0"/>
            <w:vAlign w:val="center"/>
            <w:hideMark/>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b/>
                <w:color w:val="000000"/>
                <w:kern w:val="1"/>
                <w:sz w:val="24"/>
                <w:szCs w:val="24"/>
              </w:rPr>
            </w:pPr>
            <w:r w:rsidRPr="00F25788">
              <w:rPr>
                <w:rFonts w:eastAsia="Andale Sans UI"/>
                <w:b/>
                <w:color w:val="000000"/>
                <w:kern w:val="1"/>
                <w:sz w:val="22"/>
                <w:szCs w:val="22"/>
              </w:rPr>
              <w:t>Сведения об участнике закупки</w:t>
            </w:r>
          </w:p>
        </w:tc>
      </w:tr>
      <w:tr w:rsidR="00F25788" w:rsidRPr="00F25788" w:rsidTr="00100FAA">
        <w:trPr>
          <w:trHeight w:val="465"/>
        </w:trPr>
        <w:tc>
          <w:tcPr>
            <w:tcW w:w="218" w:type="pct"/>
            <w:tcBorders>
              <w:top w:val="single" w:sz="6" w:space="0" w:color="000000"/>
              <w:left w:val="single" w:sz="6" w:space="0" w:color="000000"/>
              <w:bottom w:val="single" w:sz="6" w:space="0" w:color="000000"/>
              <w:right w:val="single" w:sz="6" w:space="0" w:color="000000"/>
            </w:tcBorders>
            <w:hideMark/>
          </w:tcPr>
          <w:p w:rsidR="00F25788" w:rsidRPr="00F25788" w:rsidRDefault="00F25788" w:rsidP="00397F62">
            <w:pPr>
              <w:widowControl w:val="0"/>
              <w:shd w:val="clear" w:color="auto" w:fill="FFFFFF" w:themeFill="background1"/>
              <w:tabs>
                <w:tab w:val="num" w:pos="2717"/>
              </w:tabs>
              <w:suppressAutoHyphens/>
              <w:spacing w:after="0" w:line="240" w:lineRule="auto"/>
              <w:jc w:val="both"/>
              <w:rPr>
                <w:rFonts w:eastAsia="Andale Sans UI"/>
                <w:color w:val="000000"/>
                <w:kern w:val="1"/>
                <w:sz w:val="24"/>
                <w:szCs w:val="24"/>
              </w:rPr>
            </w:pPr>
            <w:r w:rsidRPr="00F25788">
              <w:rPr>
                <w:rFonts w:eastAsia="Andale Sans UI"/>
                <w:color w:val="000000"/>
                <w:kern w:val="1"/>
                <w:sz w:val="22"/>
                <w:szCs w:val="22"/>
              </w:rPr>
              <w:t>1</w:t>
            </w:r>
          </w:p>
        </w:tc>
        <w:tc>
          <w:tcPr>
            <w:tcW w:w="2355" w:type="pct"/>
            <w:tcBorders>
              <w:top w:val="single" w:sz="6" w:space="0" w:color="000000"/>
              <w:left w:val="single" w:sz="6" w:space="0" w:color="000000"/>
              <w:bottom w:val="single" w:sz="6" w:space="0" w:color="000000"/>
              <w:right w:val="single" w:sz="6" w:space="0" w:color="000000"/>
            </w:tcBorders>
            <w:vAlign w:val="center"/>
            <w:hideMark/>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r w:rsidRPr="00F25788">
              <w:rPr>
                <w:rFonts w:eastAsia="Andale Sans UI"/>
                <w:kern w:val="1"/>
                <w:sz w:val="22"/>
                <w:szCs w:val="22"/>
              </w:rPr>
              <w:t>Полное и сокращенное фирменное наименование (наименование) участника размещения заказа его организационно-правовая форма (для юридического лица), фамилия, имя, отчество, паспортные данные (для физического лица)</w:t>
            </w:r>
          </w:p>
        </w:tc>
        <w:tc>
          <w:tcPr>
            <w:tcW w:w="2427" w:type="pct"/>
            <w:tcBorders>
              <w:top w:val="single" w:sz="6" w:space="0" w:color="000000"/>
              <w:left w:val="single" w:sz="6" w:space="0" w:color="000000"/>
              <w:bottom w:val="single" w:sz="6" w:space="0" w:color="000000"/>
              <w:right w:val="single" w:sz="6" w:space="0" w:color="000000"/>
            </w:tcBorders>
            <w:vAlign w:val="center"/>
          </w:tcPr>
          <w:p w:rsidR="00F25788" w:rsidRPr="00F25788" w:rsidRDefault="00F25788" w:rsidP="00397F62">
            <w:pPr>
              <w:widowControl w:val="0"/>
              <w:shd w:val="clear" w:color="auto" w:fill="FFFFFF" w:themeFill="background1"/>
              <w:suppressAutoHyphens/>
              <w:spacing w:after="0" w:line="240" w:lineRule="auto"/>
              <w:ind w:firstLine="567"/>
              <w:jc w:val="both"/>
              <w:rPr>
                <w:rFonts w:eastAsia="Arial Unicode MS" w:cs="Arial"/>
                <w:color w:val="000000"/>
                <w:kern w:val="1"/>
                <w:sz w:val="22"/>
                <w:szCs w:val="22"/>
              </w:rPr>
            </w:pPr>
          </w:p>
        </w:tc>
      </w:tr>
      <w:tr w:rsidR="00F25788" w:rsidRPr="00F25788" w:rsidTr="00100FAA">
        <w:tc>
          <w:tcPr>
            <w:tcW w:w="218" w:type="pct"/>
            <w:tcBorders>
              <w:top w:val="single" w:sz="6" w:space="0" w:color="000000"/>
              <w:left w:val="single" w:sz="6" w:space="0" w:color="000000"/>
              <w:bottom w:val="single" w:sz="6" w:space="0" w:color="000000"/>
              <w:right w:val="single" w:sz="6" w:space="0" w:color="000000"/>
            </w:tcBorders>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r w:rsidRPr="00F25788">
              <w:rPr>
                <w:rFonts w:eastAsia="Andale Sans UI"/>
                <w:color w:val="000000"/>
                <w:kern w:val="1"/>
                <w:sz w:val="22"/>
                <w:szCs w:val="22"/>
              </w:rPr>
              <w:t>2</w:t>
            </w:r>
          </w:p>
        </w:tc>
        <w:tc>
          <w:tcPr>
            <w:tcW w:w="2355" w:type="pct"/>
            <w:tcBorders>
              <w:top w:val="single" w:sz="6" w:space="0" w:color="000000"/>
              <w:left w:val="single" w:sz="6" w:space="0" w:color="000000"/>
              <w:bottom w:val="single" w:sz="6" w:space="0" w:color="000000"/>
              <w:right w:val="single" w:sz="6" w:space="0" w:color="000000"/>
            </w:tcBorders>
            <w:vAlign w:val="center"/>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r w:rsidRPr="00F25788">
              <w:rPr>
                <w:rFonts w:eastAsia="Andale Sans UI"/>
                <w:kern w:val="1"/>
                <w:sz w:val="22"/>
                <w:szCs w:val="22"/>
              </w:rPr>
              <w:t>Место нахождения участника размещения заказа (для юридического лица)/ Место жительства (для физического лица)</w:t>
            </w:r>
          </w:p>
        </w:tc>
        <w:tc>
          <w:tcPr>
            <w:tcW w:w="2427" w:type="pct"/>
            <w:tcBorders>
              <w:top w:val="single" w:sz="6" w:space="0" w:color="000000"/>
              <w:left w:val="single" w:sz="6" w:space="0" w:color="000000"/>
              <w:bottom w:val="single" w:sz="6" w:space="0" w:color="000000"/>
              <w:right w:val="single" w:sz="6" w:space="0" w:color="000000"/>
            </w:tcBorders>
            <w:vAlign w:val="center"/>
          </w:tcPr>
          <w:p w:rsidR="00F25788" w:rsidRPr="00F25788" w:rsidRDefault="00F25788" w:rsidP="00397F62">
            <w:pPr>
              <w:widowControl w:val="0"/>
              <w:shd w:val="clear" w:color="auto" w:fill="FFFFFF" w:themeFill="background1"/>
              <w:tabs>
                <w:tab w:val="num" w:pos="2717"/>
              </w:tabs>
              <w:suppressAutoHyphens/>
              <w:spacing w:after="0" w:line="240" w:lineRule="auto"/>
              <w:jc w:val="center"/>
              <w:rPr>
                <w:rFonts w:eastAsia="Andale Sans UI"/>
                <w:color w:val="000000"/>
                <w:kern w:val="1"/>
                <w:sz w:val="24"/>
                <w:szCs w:val="24"/>
              </w:rPr>
            </w:pPr>
          </w:p>
        </w:tc>
      </w:tr>
      <w:tr w:rsidR="00F25788" w:rsidRPr="00F25788" w:rsidTr="00100FAA">
        <w:tc>
          <w:tcPr>
            <w:tcW w:w="218" w:type="pct"/>
            <w:tcBorders>
              <w:top w:val="single" w:sz="6" w:space="0" w:color="000000"/>
              <w:left w:val="single" w:sz="6" w:space="0" w:color="000000"/>
              <w:bottom w:val="single" w:sz="6" w:space="0" w:color="000000"/>
              <w:right w:val="single" w:sz="6" w:space="0" w:color="000000"/>
            </w:tcBorders>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r w:rsidRPr="00F25788">
              <w:rPr>
                <w:rFonts w:eastAsia="Andale Sans UI"/>
                <w:color w:val="000000"/>
                <w:kern w:val="1"/>
                <w:sz w:val="22"/>
                <w:szCs w:val="22"/>
              </w:rPr>
              <w:t>3</w:t>
            </w:r>
          </w:p>
        </w:tc>
        <w:tc>
          <w:tcPr>
            <w:tcW w:w="2355" w:type="pct"/>
            <w:tcBorders>
              <w:top w:val="single" w:sz="6" w:space="0" w:color="000000"/>
              <w:left w:val="single" w:sz="6" w:space="0" w:color="000000"/>
              <w:bottom w:val="single" w:sz="6" w:space="0" w:color="000000"/>
              <w:right w:val="single" w:sz="6" w:space="0" w:color="000000"/>
            </w:tcBorders>
            <w:vAlign w:val="center"/>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kern w:val="1"/>
                <w:sz w:val="24"/>
                <w:szCs w:val="24"/>
              </w:rPr>
            </w:pPr>
            <w:r w:rsidRPr="00F25788">
              <w:rPr>
                <w:rFonts w:eastAsia="Andale Sans UI"/>
                <w:kern w:val="1"/>
                <w:sz w:val="22"/>
                <w:szCs w:val="22"/>
              </w:rPr>
              <w:t>Почтовый адрес участника размещения заказа (для юридического лица) с указанием контактного телефона, адреса электронной почты</w:t>
            </w:r>
          </w:p>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p>
        </w:tc>
        <w:tc>
          <w:tcPr>
            <w:tcW w:w="2427" w:type="pct"/>
            <w:tcBorders>
              <w:top w:val="single" w:sz="6" w:space="0" w:color="000000"/>
              <w:left w:val="single" w:sz="6" w:space="0" w:color="000000"/>
              <w:bottom w:val="single" w:sz="6" w:space="0" w:color="000000"/>
              <w:right w:val="single" w:sz="6" w:space="0" w:color="000000"/>
            </w:tcBorders>
            <w:vAlign w:val="center"/>
          </w:tcPr>
          <w:p w:rsidR="00F25788" w:rsidRPr="00F25788" w:rsidRDefault="00F25788" w:rsidP="00397F62">
            <w:pPr>
              <w:widowControl w:val="0"/>
              <w:shd w:val="clear" w:color="auto" w:fill="FFFFFF" w:themeFill="background1"/>
              <w:tabs>
                <w:tab w:val="num" w:pos="2717"/>
              </w:tabs>
              <w:suppressAutoHyphens/>
              <w:spacing w:after="0" w:line="240" w:lineRule="auto"/>
              <w:jc w:val="center"/>
              <w:rPr>
                <w:rFonts w:eastAsia="Andale Sans UI"/>
                <w:color w:val="000000"/>
                <w:kern w:val="1"/>
                <w:sz w:val="24"/>
                <w:szCs w:val="24"/>
              </w:rPr>
            </w:pPr>
          </w:p>
        </w:tc>
      </w:tr>
      <w:tr w:rsidR="00F25788" w:rsidRPr="00F25788" w:rsidTr="00100FAA">
        <w:tc>
          <w:tcPr>
            <w:tcW w:w="218" w:type="pct"/>
            <w:tcBorders>
              <w:top w:val="single" w:sz="6" w:space="0" w:color="000000"/>
              <w:left w:val="single" w:sz="6" w:space="0" w:color="000000"/>
              <w:bottom w:val="single" w:sz="6" w:space="0" w:color="000000"/>
              <w:right w:val="single" w:sz="6" w:space="0" w:color="000000"/>
            </w:tcBorders>
            <w:hideMark/>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r w:rsidRPr="00F25788">
              <w:rPr>
                <w:rFonts w:eastAsia="Andale Sans UI"/>
                <w:color w:val="000000"/>
                <w:kern w:val="1"/>
                <w:sz w:val="22"/>
                <w:szCs w:val="22"/>
              </w:rPr>
              <w:t>4</w:t>
            </w:r>
          </w:p>
        </w:tc>
        <w:tc>
          <w:tcPr>
            <w:tcW w:w="2355" w:type="pct"/>
            <w:tcBorders>
              <w:top w:val="single" w:sz="6" w:space="0" w:color="000000"/>
              <w:left w:val="single" w:sz="6" w:space="0" w:color="000000"/>
              <w:bottom w:val="single" w:sz="6" w:space="0" w:color="000000"/>
              <w:right w:val="single" w:sz="6" w:space="0" w:color="000000"/>
            </w:tcBorders>
            <w:vAlign w:val="center"/>
          </w:tcPr>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 xml:space="preserve">Фамилия, имя, отчество (полностью) руководителя </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Наименование учредительного документа, на основании которого действует участник размещения заказа</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Регистрационные данные:</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ОГРН</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ОКТМО</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Дата, место и орган регистрации</w:t>
            </w:r>
          </w:p>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kern w:val="1"/>
                <w:sz w:val="24"/>
                <w:szCs w:val="24"/>
              </w:rPr>
            </w:pPr>
            <w:r w:rsidRPr="00F25788">
              <w:rPr>
                <w:rFonts w:eastAsia="Andale Sans UI"/>
                <w:kern w:val="1"/>
                <w:sz w:val="22"/>
                <w:szCs w:val="22"/>
              </w:rPr>
              <w:t>ИНН</w:t>
            </w:r>
          </w:p>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kern w:val="1"/>
                <w:sz w:val="24"/>
                <w:szCs w:val="24"/>
              </w:rPr>
            </w:pPr>
            <w:r w:rsidRPr="00F25788">
              <w:rPr>
                <w:rFonts w:eastAsia="Andale Sans UI"/>
                <w:kern w:val="1"/>
                <w:sz w:val="22"/>
                <w:szCs w:val="22"/>
              </w:rPr>
              <w:t xml:space="preserve">КПП </w:t>
            </w:r>
          </w:p>
        </w:tc>
        <w:tc>
          <w:tcPr>
            <w:tcW w:w="2427" w:type="pct"/>
            <w:tcBorders>
              <w:top w:val="single" w:sz="6" w:space="0" w:color="000000"/>
              <w:left w:val="single" w:sz="6" w:space="0" w:color="000000"/>
              <w:bottom w:val="single" w:sz="6" w:space="0" w:color="000000"/>
              <w:right w:val="single" w:sz="6" w:space="0" w:color="000000"/>
            </w:tcBorders>
            <w:vAlign w:val="center"/>
          </w:tcPr>
          <w:p w:rsidR="00F25788" w:rsidRPr="00F25788" w:rsidRDefault="00F25788" w:rsidP="00397F62">
            <w:pPr>
              <w:widowControl w:val="0"/>
              <w:shd w:val="clear" w:color="auto" w:fill="FFFFFF" w:themeFill="background1"/>
              <w:tabs>
                <w:tab w:val="num" w:pos="2717"/>
              </w:tabs>
              <w:suppressAutoHyphens/>
              <w:spacing w:after="0" w:line="240" w:lineRule="auto"/>
              <w:jc w:val="center"/>
              <w:rPr>
                <w:rFonts w:eastAsia="Andale Sans UI"/>
                <w:color w:val="000000"/>
                <w:kern w:val="1"/>
                <w:sz w:val="24"/>
                <w:szCs w:val="24"/>
              </w:rPr>
            </w:pPr>
          </w:p>
        </w:tc>
      </w:tr>
      <w:tr w:rsidR="00F25788" w:rsidRPr="00F25788" w:rsidTr="00100FAA">
        <w:tc>
          <w:tcPr>
            <w:tcW w:w="218" w:type="pct"/>
            <w:tcBorders>
              <w:top w:val="single" w:sz="6" w:space="0" w:color="000000"/>
              <w:left w:val="single" w:sz="6" w:space="0" w:color="000000"/>
              <w:bottom w:val="single" w:sz="6" w:space="0" w:color="000000"/>
              <w:right w:val="single" w:sz="6" w:space="0" w:color="000000"/>
            </w:tcBorders>
            <w:hideMark/>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r w:rsidRPr="00F25788">
              <w:rPr>
                <w:rFonts w:eastAsia="Andale Sans UI"/>
                <w:color w:val="000000"/>
                <w:kern w:val="1"/>
                <w:sz w:val="22"/>
                <w:szCs w:val="22"/>
              </w:rPr>
              <w:t>5</w:t>
            </w:r>
          </w:p>
        </w:tc>
        <w:tc>
          <w:tcPr>
            <w:tcW w:w="2355" w:type="pct"/>
            <w:tcBorders>
              <w:top w:val="single" w:sz="6" w:space="0" w:color="000000"/>
              <w:left w:val="single" w:sz="6" w:space="0" w:color="000000"/>
              <w:bottom w:val="single" w:sz="6" w:space="0" w:color="000000"/>
              <w:right w:val="single" w:sz="6" w:space="0" w:color="000000"/>
            </w:tcBorders>
            <w:vAlign w:val="center"/>
            <w:hideMark/>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r w:rsidRPr="00F25788">
              <w:rPr>
                <w:rFonts w:eastAsia="Andale Sans UI"/>
                <w:color w:val="000000"/>
                <w:kern w:val="1"/>
                <w:sz w:val="22"/>
                <w:szCs w:val="22"/>
              </w:rPr>
              <w:t>паспортные данные для участника закупки – физического лица</w:t>
            </w:r>
          </w:p>
        </w:tc>
        <w:tc>
          <w:tcPr>
            <w:tcW w:w="2427" w:type="pct"/>
            <w:tcBorders>
              <w:top w:val="single" w:sz="6" w:space="0" w:color="000000"/>
              <w:left w:val="single" w:sz="6" w:space="0" w:color="000000"/>
              <w:bottom w:val="single" w:sz="6" w:space="0" w:color="000000"/>
              <w:right w:val="single" w:sz="6" w:space="0" w:color="000000"/>
            </w:tcBorders>
            <w:vAlign w:val="center"/>
          </w:tcPr>
          <w:p w:rsidR="00F25788" w:rsidRPr="00F25788" w:rsidRDefault="00F25788" w:rsidP="00397F62">
            <w:pPr>
              <w:widowControl w:val="0"/>
              <w:shd w:val="clear" w:color="auto" w:fill="FFFFFF" w:themeFill="background1"/>
              <w:tabs>
                <w:tab w:val="num" w:pos="2717"/>
              </w:tabs>
              <w:suppressAutoHyphens/>
              <w:spacing w:after="0" w:line="240" w:lineRule="auto"/>
              <w:jc w:val="center"/>
              <w:rPr>
                <w:rFonts w:eastAsia="Andale Sans UI"/>
                <w:color w:val="000000"/>
                <w:kern w:val="1"/>
                <w:sz w:val="24"/>
                <w:szCs w:val="24"/>
              </w:rPr>
            </w:pPr>
          </w:p>
        </w:tc>
      </w:tr>
      <w:tr w:rsidR="00F25788" w:rsidRPr="00F25788" w:rsidTr="00100FAA">
        <w:trPr>
          <w:trHeight w:val="285"/>
        </w:trPr>
        <w:tc>
          <w:tcPr>
            <w:tcW w:w="218" w:type="pct"/>
            <w:tcBorders>
              <w:top w:val="single" w:sz="6" w:space="0" w:color="000000"/>
              <w:left w:val="single" w:sz="6" w:space="0" w:color="000000"/>
              <w:bottom w:val="single" w:sz="6" w:space="0" w:color="000000"/>
              <w:right w:val="single" w:sz="6" w:space="0" w:color="000000"/>
            </w:tcBorders>
            <w:hideMark/>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r w:rsidRPr="00F25788">
              <w:rPr>
                <w:rFonts w:eastAsia="Andale Sans UI"/>
                <w:color w:val="000000"/>
                <w:kern w:val="1"/>
                <w:sz w:val="22"/>
                <w:szCs w:val="22"/>
              </w:rPr>
              <w:t>6</w:t>
            </w:r>
          </w:p>
        </w:tc>
        <w:tc>
          <w:tcPr>
            <w:tcW w:w="2355" w:type="pct"/>
            <w:tcBorders>
              <w:top w:val="single" w:sz="6" w:space="0" w:color="000000"/>
              <w:left w:val="single" w:sz="6" w:space="0" w:color="000000"/>
              <w:bottom w:val="single" w:sz="6" w:space="0" w:color="000000"/>
              <w:right w:val="single" w:sz="6" w:space="0" w:color="000000"/>
            </w:tcBorders>
            <w:vAlign w:val="center"/>
            <w:hideMark/>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r w:rsidRPr="00F25788">
              <w:rPr>
                <w:rFonts w:eastAsia="Andale Sans UI"/>
                <w:color w:val="000000"/>
                <w:kern w:val="1"/>
                <w:sz w:val="22"/>
                <w:szCs w:val="22"/>
                <w:lang w:eastAsia="ru-RU"/>
              </w:rPr>
              <w:t>Виды деятельности (согласно сведениям Госкомстата РФ), с указанием кодов ОКВЭД,</w:t>
            </w:r>
            <w:r w:rsidRPr="00F25788">
              <w:rPr>
                <w:rFonts w:eastAsia="Andale Sans UI"/>
                <w:b/>
                <w:bCs/>
                <w:kern w:val="1"/>
                <w:sz w:val="22"/>
                <w:szCs w:val="22"/>
              </w:rPr>
              <w:t xml:space="preserve"> ОКПО.</w:t>
            </w:r>
          </w:p>
        </w:tc>
        <w:tc>
          <w:tcPr>
            <w:tcW w:w="2427" w:type="pct"/>
            <w:tcBorders>
              <w:top w:val="single" w:sz="6" w:space="0" w:color="000000"/>
              <w:left w:val="single" w:sz="6" w:space="0" w:color="000000"/>
              <w:bottom w:val="single" w:sz="6" w:space="0" w:color="000000"/>
              <w:right w:val="single" w:sz="6" w:space="0" w:color="000000"/>
            </w:tcBorders>
            <w:vAlign w:val="center"/>
          </w:tcPr>
          <w:p w:rsidR="00F25788" w:rsidRPr="00F25788" w:rsidRDefault="00F25788" w:rsidP="00397F62">
            <w:pPr>
              <w:widowControl w:val="0"/>
              <w:shd w:val="clear" w:color="auto" w:fill="FFFFFF" w:themeFill="background1"/>
              <w:tabs>
                <w:tab w:val="num" w:pos="2717"/>
              </w:tabs>
              <w:suppressAutoHyphens/>
              <w:spacing w:after="0" w:line="240" w:lineRule="auto"/>
              <w:jc w:val="center"/>
              <w:rPr>
                <w:rFonts w:eastAsia="Andale Sans UI"/>
                <w:color w:val="000000"/>
                <w:kern w:val="1"/>
                <w:sz w:val="24"/>
                <w:szCs w:val="24"/>
              </w:rPr>
            </w:pPr>
          </w:p>
        </w:tc>
      </w:tr>
      <w:tr w:rsidR="00F25788" w:rsidRPr="00F25788" w:rsidTr="00100FAA">
        <w:tc>
          <w:tcPr>
            <w:tcW w:w="218" w:type="pct"/>
            <w:tcBorders>
              <w:top w:val="single" w:sz="6" w:space="0" w:color="000000"/>
              <w:left w:val="single" w:sz="6" w:space="0" w:color="000000"/>
              <w:bottom w:val="single" w:sz="6" w:space="0" w:color="000000"/>
              <w:right w:val="single" w:sz="6" w:space="0" w:color="000000"/>
            </w:tcBorders>
            <w:hideMark/>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r w:rsidRPr="00F25788">
              <w:rPr>
                <w:rFonts w:eastAsia="Andale Sans UI"/>
                <w:color w:val="000000"/>
                <w:kern w:val="1"/>
                <w:sz w:val="22"/>
                <w:szCs w:val="22"/>
              </w:rPr>
              <w:t>7</w:t>
            </w:r>
          </w:p>
        </w:tc>
        <w:tc>
          <w:tcPr>
            <w:tcW w:w="2355" w:type="pct"/>
            <w:tcBorders>
              <w:top w:val="single" w:sz="6" w:space="0" w:color="000000"/>
              <w:left w:val="single" w:sz="6" w:space="0" w:color="000000"/>
              <w:bottom w:val="single" w:sz="6" w:space="0" w:color="000000"/>
              <w:right w:val="single" w:sz="6" w:space="0" w:color="000000"/>
            </w:tcBorders>
            <w:vAlign w:val="center"/>
            <w:hideMark/>
          </w:tcPr>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r w:rsidRPr="00F25788">
              <w:rPr>
                <w:rFonts w:eastAsia="Andale Sans UI"/>
                <w:color w:val="000000"/>
                <w:kern w:val="1"/>
                <w:sz w:val="22"/>
                <w:szCs w:val="22"/>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2427" w:type="pct"/>
            <w:tcBorders>
              <w:top w:val="single" w:sz="6" w:space="0" w:color="000000"/>
              <w:left w:val="single" w:sz="6" w:space="0" w:color="000000"/>
              <w:bottom w:val="single" w:sz="6" w:space="0" w:color="000000"/>
              <w:right w:val="single" w:sz="6" w:space="0" w:color="000000"/>
            </w:tcBorders>
            <w:vAlign w:val="center"/>
          </w:tcPr>
          <w:p w:rsidR="00F25788" w:rsidRPr="00F25788" w:rsidRDefault="00F25788" w:rsidP="00397F62">
            <w:pPr>
              <w:widowControl w:val="0"/>
              <w:shd w:val="clear" w:color="auto" w:fill="FFFFFF" w:themeFill="background1"/>
              <w:tabs>
                <w:tab w:val="num" w:pos="2717"/>
              </w:tabs>
              <w:suppressAutoHyphens/>
              <w:spacing w:after="0" w:line="240" w:lineRule="auto"/>
              <w:jc w:val="center"/>
              <w:rPr>
                <w:rFonts w:eastAsia="Andale Sans UI"/>
                <w:color w:val="000000"/>
                <w:kern w:val="1"/>
                <w:sz w:val="24"/>
                <w:szCs w:val="24"/>
              </w:rPr>
            </w:pPr>
          </w:p>
        </w:tc>
      </w:tr>
    </w:tbl>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2"/>
          <w:szCs w:val="22"/>
        </w:rPr>
      </w:pPr>
    </w:p>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r w:rsidRPr="00F25788">
        <w:rPr>
          <w:rFonts w:eastAsia="Andale Sans UI"/>
          <w:color w:val="000000"/>
          <w:kern w:val="1"/>
          <w:sz w:val="24"/>
          <w:szCs w:val="24"/>
        </w:rPr>
        <w:t>«____» ______________________ _______ года</w:t>
      </w:r>
    </w:p>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p>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color w:val="000000"/>
          <w:kern w:val="1"/>
          <w:sz w:val="24"/>
          <w:szCs w:val="24"/>
        </w:rPr>
      </w:pPr>
      <w:r w:rsidRPr="00F25788">
        <w:rPr>
          <w:rFonts w:eastAsia="Andale Sans UI"/>
          <w:color w:val="000000"/>
          <w:kern w:val="1"/>
          <w:sz w:val="24"/>
          <w:szCs w:val="24"/>
        </w:rPr>
        <w:t>___________________</w:t>
      </w:r>
      <w:r w:rsidRPr="00F25788">
        <w:rPr>
          <w:rFonts w:eastAsia="Andale Sans UI"/>
          <w:color w:val="000000"/>
          <w:kern w:val="1"/>
          <w:sz w:val="24"/>
          <w:szCs w:val="24"/>
        </w:rPr>
        <w:tab/>
      </w:r>
      <w:r w:rsidRPr="00F25788">
        <w:rPr>
          <w:rFonts w:eastAsia="Andale Sans UI"/>
          <w:color w:val="000000"/>
          <w:kern w:val="1"/>
          <w:sz w:val="24"/>
          <w:szCs w:val="24"/>
        </w:rPr>
        <w:tab/>
        <w:t>___________________</w:t>
      </w:r>
      <w:r w:rsidRPr="00F25788">
        <w:rPr>
          <w:rFonts w:eastAsia="Andale Sans UI"/>
          <w:color w:val="000000"/>
          <w:kern w:val="1"/>
          <w:sz w:val="24"/>
          <w:szCs w:val="24"/>
        </w:rPr>
        <w:tab/>
        <w:t>_____________________</w:t>
      </w:r>
    </w:p>
    <w:p w:rsidR="00F25788" w:rsidRPr="00F25788" w:rsidRDefault="00F25788" w:rsidP="00397F62">
      <w:pPr>
        <w:widowControl w:val="0"/>
        <w:shd w:val="clear" w:color="auto" w:fill="FFFFFF" w:themeFill="background1"/>
        <w:tabs>
          <w:tab w:val="num" w:pos="2717"/>
        </w:tabs>
        <w:suppressAutoHyphens/>
        <w:spacing w:after="0" w:line="240" w:lineRule="auto"/>
        <w:rPr>
          <w:rFonts w:eastAsia="Andale Sans UI"/>
          <w:i/>
          <w:kern w:val="1"/>
          <w:sz w:val="24"/>
          <w:szCs w:val="24"/>
        </w:rPr>
      </w:pPr>
      <w:r w:rsidRPr="00F25788">
        <w:rPr>
          <w:rFonts w:eastAsia="Andale Sans UI"/>
          <w:i/>
          <w:color w:val="000000"/>
          <w:kern w:val="1"/>
          <w:sz w:val="24"/>
          <w:szCs w:val="24"/>
        </w:rPr>
        <w:t>(должность)                             (подпись)                            (расшифровка подписи)</w:t>
      </w:r>
    </w:p>
    <w:p w:rsidR="00F25788" w:rsidRPr="00F25788" w:rsidRDefault="00F25788" w:rsidP="00397F62">
      <w:pPr>
        <w:widowControl w:val="0"/>
        <w:shd w:val="clear" w:color="auto" w:fill="FFFFFF" w:themeFill="background1"/>
        <w:tabs>
          <w:tab w:val="left" w:pos="708"/>
        </w:tabs>
        <w:suppressAutoHyphens/>
        <w:spacing w:after="0" w:line="240" w:lineRule="auto"/>
        <w:rPr>
          <w:rFonts w:eastAsia="Andale Sans UI"/>
          <w:color w:val="000000"/>
          <w:kern w:val="1"/>
          <w:sz w:val="24"/>
          <w:szCs w:val="24"/>
        </w:rPr>
      </w:pPr>
      <w:r w:rsidRPr="00F25788">
        <w:rPr>
          <w:rFonts w:eastAsia="Andale Sans UI"/>
          <w:color w:val="000000"/>
          <w:kern w:val="1"/>
          <w:sz w:val="24"/>
          <w:szCs w:val="24"/>
        </w:rPr>
        <w:t>М.П.</w:t>
      </w:r>
    </w:p>
    <w:p w:rsidR="00F25788" w:rsidRPr="00F25788" w:rsidRDefault="00F25788" w:rsidP="00397F62">
      <w:pPr>
        <w:pageBreakBefore/>
        <w:widowControl w:val="0"/>
        <w:shd w:val="clear" w:color="auto" w:fill="FFFFFF" w:themeFill="background1"/>
        <w:suppressAutoHyphens/>
        <w:spacing w:after="0" w:line="240" w:lineRule="auto"/>
        <w:ind w:left="5670"/>
        <w:rPr>
          <w:rFonts w:eastAsia="Andale Sans UI"/>
          <w:b/>
          <w:color w:val="000000"/>
          <w:kern w:val="2"/>
          <w:sz w:val="24"/>
          <w:szCs w:val="24"/>
        </w:rPr>
      </w:pPr>
      <w:r w:rsidRPr="00F25788">
        <w:rPr>
          <w:rFonts w:eastAsia="Andale Sans UI"/>
          <w:b/>
          <w:color w:val="000000"/>
          <w:kern w:val="2"/>
          <w:sz w:val="24"/>
          <w:szCs w:val="24"/>
        </w:rPr>
        <w:t>Приложение № 3</w:t>
      </w:r>
    </w:p>
    <w:p w:rsidR="00F25788" w:rsidRPr="00F25788" w:rsidRDefault="00F25788" w:rsidP="00397F62">
      <w:pPr>
        <w:widowControl w:val="0"/>
        <w:shd w:val="clear" w:color="auto" w:fill="FFFFFF" w:themeFill="background1"/>
        <w:suppressAutoHyphens/>
        <w:spacing w:after="0" w:line="240" w:lineRule="auto"/>
        <w:ind w:left="5670"/>
        <w:rPr>
          <w:rFonts w:eastAsia="Andale Sans UI"/>
          <w:b/>
          <w:i/>
          <w:color w:val="FF0000"/>
          <w:kern w:val="2"/>
          <w:sz w:val="24"/>
          <w:szCs w:val="24"/>
        </w:rPr>
      </w:pPr>
      <w:r w:rsidRPr="00F25788">
        <w:rPr>
          <w:rFonts w:eastAsia="Andale Sans UI"/>
          <w:b/>
          <w:color w:val="000000"/>
          <w:kern w:val="2"/>
          <w:sz w:val="24"/>
          <w:szCs w:val="24"/>
        </w:rPr>
        <w:t>к Извещению о проведении запроса котировок в электронной форме</w:t>
      </w:r>
    </w:p>
    <w:p w:rsidR="00F25788" w:rsidRPr="00F25788" w:rsidRDefault="00F25788" w:rsidP="00397F62">
      <w:pPr>
        <w:widowControl w:val="0"/>
        <w:shd w:val="clear" w:color="auto" w:fill="FFFFFF" w:themeFill="background1"/>
        <w:suppressAutoHyphens/>
        <w:spacing w:after="0" w:line="240" w:lineRule="auto"/>
        <w:ind w:firstLine="567"/>
        <w:jc w:val="right"/>
        <w:rPr>
          <w:rFonts w:eastAsia="Andale Sans UI"/>
          <w:b/>
          <w:i/>
          <w:color w:val="FF0000"/>
          <w:kern w:val="2"/>
          <w:sz w:val="24"/>
          <w:szCs w:val="24"/>
        </w:rPr>
      </w:pPr>
    </w:p>
    <w:p w:rsidR="00F25788" w:rsidRPr="00F25788" w:rsidRDefault="00F25788" w:rsidP="00397F62">
      <w:pPr>
        <w:widowControl w:val="0"/>
        <w:shd w:val="clear" w:color="auto" w:fill="FFFFFF" w:themeFill="background1"/>
        <w:suppressAutoHyphens/>
        <w:spacing w:after="0" w:line="240" w:lineRule="auto"/>
        <w:jc w:val="right"/>
        <w:rPr>
          <w:rFonts w:eastAsia="Andale Sans UI"/>
          <w:b/>
          <w:kern w:val="1"/>
          <w:sz w:val="24"/>
          <w:szCs w:val="24"/>
        </w:rPr>
      </w:pPr>
      <w:r w:rsidRPr="00F25788">
        <w:rPr>
          <w:rFonts w:eastAsia="Times New Roman"/>
          <w:b/>
          <w:i/>
          <w:kern w:val="2"/>
          <w:sz w:val="24"/>
          <w:szCs w:val="24"/>
        </w:rPr>
        <w:t>Проект</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4"/>
          <w:szCs w:val="24"/>
        </w:rPr>
      </w:pPr>
      <w:r w:rsidRPr="00F25788">
        <w:rPr>
          <w:rFonts w:eastAsia="Andale Sans UI"/>
          <w:b/>
          <w:kern w:val="1"/>
          <w:sz w:val="24"/>
          <w:szCs w:val="24"/>
        </w:rPr>
        <w:t>ДОГОВОР №___</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4"/>
          <w:szCs w:val="24"/>
        </w:rPr>
      </w:pPr>
      <w:r w:rsidRPr="00F25788">
        <w:rPr>
          <w:rFonts w:eastAsia="Andale Sans UI"/>
          <w:b/>
          <w:kern w:val="1"/>
          <w:sz w:val="24"/>
          <w:szCs w:val="24"/>
        </w:rPr>
        <w:t xml:space="preserve">на </w:t>
      </w:r>
      <w:r w:rsidR="00B337FD" w:rsidRPr="00B337FD">
        <w:rPr>
          <w:rFonts w:eastAsia="Andale Sans UI"/>
          <w:b/>
          <w:kern w:val="1"/>
          <w:sz w:val="24"/>
          <w:szCs w:val="24"/>
        </w:rPr>
        <w:t xml:space="preserve">поставку </w:t>
      </w:r>
      <w:r w:rsidR="00E90772" w:rsidRPr="00E90772">
        <w:rPr>
          <w:rFonts w:eastAsia="Andale Sans UI"/>
          <w:b/>
          <w:kern w:val="1"/>
          <w:sz w:val="24"/>
          <w:szCs w:val="24"/>
        </w:rPr>
        <w:t>оборудования для кухни</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kern w:val="1"/>
          <w:sz w:val="24"/>
          <w:szCs w:val="24"/>
        </w:rPr>
      </w:pPr>
    </w:p>
    <w:p w:rsidR="00F25788" w:rsidRPr="00F25788" w:rsidRDefault="00F25788" w:rsidP="00397F62">
      <w:pPr>
        <w:widowControl w:val="0"/>
        <w:shd w:val="clear" w:color="auto" w:fill="FFFFFF" w:themeFill="background1"/>
        <w:tabs>
          <w:tab w:val="left" w:pos="6663"/>
        </w:tabs>
        <w:suppressAutoHyphens/>
        <w:spacing w:after="0" w:line="240" w:lineRule="auto"/>
        <w:jc w:val="both"/>
        <w:rPr>
          <w:rFonts w:eastAsia="Andale Sans UI"/>
          <w:kern w:val="1"/>
          <w:sz w:val="24"/>
          <w:szCs w:val="24"/>
        </w:rPr>
      </w:pPr>
      <w:r w:rsidRPr="00F25788">
        <w:rPr>
          <w:kern w:val="1"/>
          <w:sz w:val="24"/>
          <w:szCs w:val="24"/>
        </w:rPr>
        <w:t>с. Рождествено Московской области</w:t>
      </w:r>
      <w:r w:rsidRPr="00F25788">
        <w:rPr>
          <w:rFonts w:eastAsia="Andale Sans UI"/>
          <w:kern w:val="1"/>
          <w:sz w:val="24"/>
          <w:szCs w:val="24"/>
        </w:rPr>
        <w:tab/>
        <w:t>«___» ____________2024 г.</w:t>
      </w:r>
    </w:p>
    <w:p w:rsidR="00F25788" w:rsidRPr="00F25788" w:rsidRDefault="00F25788" w:rsidP="00397F62">
      <w:pPr>
        <w:widowControl w:val="0"/>
        <w:shd w:val="clear" w:color="auto" w:fill="FFFFFF" w:themeFill="background1"/>
        <w:suppressAutoHyphens/>
        <w:spacing w:after="0" w:line="240" w:lineRule="auto"/>
        <w:jc w:val="both"/>
        <w:rPr>
          <w:rFonts w:eastAsia="Andale Sans UI"/>
          <w:kern w:val="1"/>
          <w:sz w:val="24"/>
          <w:szCs w:val="24"/>
        </w:rPr>
      </w:pPr>
    </w:p>
    <w:p w:rsidR="00675354" w:rsidRPr="00675354" w:rsidRDefault="00675354" w:rsidP="00397F62">
      <w:pPr>
        <w:widowControl w:val="0"/>
        <w:shd w:val="clear" w:color="auto" w:fill="FFFFFF" w:themeFill="background1"/>
        <w:tabs>
          <w:tab w:val="left" w:pos="624"/>
        </w:tabs>
        <w:suppressAutoHyphens/>
        <w:spacing w:after="0" w:line="240" w:lineRule="auto"/>
        <w:ind w:left="57" w:right="57" w:firstLine="510"/>
        <w:jc w:val="both"/>
        <w:rPr>
          <w:rFonts w:eastAsia="Andale Sans UI"/>
          <w:color w:val="000000"/>
          <w:kern w:val="1"/>
          <w:sz w:val="24"/>
          <w:szCs w:val="24"/>
          <w:lang w:eastAsia="ar-SA"/>
        </w:rPr>
      </w:pPr>
      <w:r w:rsidRPr="00675354">
        <w:rPr>
          <w:rFonts w:eastAsia="Andale Sans UI"/>
          <w:b/>
          <w:color w:val="000000"/>
          <w:kern w:val="1"/>
          <w:sz w:val="24"/>
          <w:szCs w:val="24"/>
          <w:lang w:eastAsia="ar-SA"/>
        </w:rPr>
        <w:t>Федеральное государственное бюджетное учреждение «Оздоровительный комплекс «Снегири» Управления делами Президента Российской Федерации</w:t>
      </w:r>
      <w:r w:rsidRPr="00675354">
        <w:rPr>
          <w:rFonts w:eastAsia="Andale Sans UI"/>
          <w:color w:val="000000"/>
          <w:kern w:val="1"/>
          <w:sz w:val="24"/>
          <w:szCs w:val="24"/>
          <w:lang w:eastAsia="ar-SA"/>
        </w:rPr>
        <w:t xml:space="preserve">, именуемое в дальнейшем </w:t>
      </w:r>
      <w:r w:rsidRPr="00675354">
        <w:rPr>
          <w:rFonts w:eastAsia="Andale Sans UI"/>
          <w:b/>
          <w:color w:val="000000"/>
          <w:kern w:val="1"/>
          <w:sz w:val="24"/>
          <w:szCs w:val="24"/>
          <w:lang w:eastAsia="ar-SA"/>
        </w:rPr>
        <w:t>Заказчик</w:t>
      </w:r>
      <w:r w:rsidRPr="00675354">
        <w:rPr>
          <w:rFonts w:eastAsia="Andale Sans UI"/>
          <w:color w:val="000000"/>
          <w:kern w:val="1"/>
          <w:sz w:val="24"/>
          <w:szCs w:val="24"/>
          <w:lang w:eastAsia="ar-SA"/>
        </w:rPr>
        <w:t xml:space="preserve">, в лице Генерального директора Шмойлова Михаила Алексеевича, действующего на основании  Устава, с одной стороны, и </w:t>
      </w:r>
    </w:p>
    <w:p w:rsidR="00675354" w:rsidRPr="00675354" w:rsidRDefault="00675354" w:rsidP="00397F62">
      <w:pPr>
        <w:widowControl w:val="0"/>
        <w:shd w:val="clear" w:color="auto" w:fill="FFFFFF" w:themeFill="background1"/>
        <w:tabs>
          <w:tab w:val="left" w:pos="624"/>
        </w:tabs>
        <w:suppressAutoHyphens/>
        <w:spacing w:after="0" w:line="240" w:lineRule="auto"/>
        <w:ind w:left="57" w:right="57"/>
        <w:jc w:val="both"/>
        <w:rPr>
          <w:rFonts w:eastAsia="Andale Sans UI"/>
          <w:color w:val="000000"/>
          <w:kern w:val="1"/>
          <w:sz w:val="24"/>
          <w:szCs w:val="24"/>
          <w:lang w:eastAsia="ar-SA"/>
        </w:rPr>
      </w:pPr>
      <w:proofErr w:type="gramStart"/>
      <w:r w:rsidRPr="00675354">
        <w:rPr>
          <w:rFonts w:eastAsia="Andale Sans UI"/>
          <w:b/>
          <w:color w:val="000000"/>
          <w:kern w:val="1"/>
          <w:sz w:val="24"/>
          <w:szCs w:val="24"/>
          <w:lang w:eastAsia="ar-SA"/>
        </w:rPr>
        <w:t>_______________________________</w:t>
      </w:r>
      <w:r w:rsidRPr="00675354">
        <w:rPr>
          <w:rFonts w:eastAsia="Andale Sans UI"/>
          <w:color w:val="000000"/>
          <w:kern w:val="1"/>
          <w:sz w:val="24"/>
          <w:szCs w:val="24"/>
          <w:lang w:eastAsia="ar-SA"/>
        </w:rPr>
        <w:t xml:space="preserve">, именуемое в дальнейшем </w:t>
      </w:r>
      <w:r w:rsidRPr="00675354">
        <w:rPr>
          <w:rFonts w:eastAsia="Andale Sans UI"/>
          <w:b/>
          <w:color w:val="000000"/>
          <w:kern w:val="1"/>
          <w:sz w:val="24"/>
          <w:szCs w:val="24"/>
          <w:lang w:eastAsia="ar-SA"/>
        </w:rPr>
        <w:t>Поставщик</w:t>
      </w:r>
      <w:r w:rsidRPr="00675354">
        <w:rPr>
          <w:rFonts w:eastAsia="Andale Sans UI"/>
          <w:color w:val="000000"/>
          <w:kern w:val="1"/>
          <w:sz w:val="24"/>
          <w:szCs w:val="24"/>
          <w:lang w:eastAsia="ar-SA"/>
        </w:rPr>
        <w:t xml:space="preserve">, в лице генерального директора __________________ действующего на основании Устава, с другой стороны, совместно именуемые Стороны, на основании Федерального закона от 18.07.2011г. №223-ФЗ «О закупках товаров, работ, услуг отдельными видами юридических лиц» и </w:t>
      </w:r>
      <w:r w:rsidRPr="00675354">
        <w:rPr>
          <w:rFonts w:eastAsia="Andale Sans UI"/>
          <w:spacing w:val="2"/>
          <w:kern w:val="1"/>
          <w:sz w:val="24"/>
          <w:szCs w:val="24"/>
        </w:rPr>
        <w:t xml:space="preserve">«Положения </w:t>
      </w:r>
      <w:r w:rsidRPr="00675354">
        <w:rPr>
          <w:rFonts w:eastAsia="Andale Sans UI"/>
          <w:kern w:val="1"/>
          <w:sz w:val="24"/>
          <w:szCs w:val="24"/>
        </w:rPr>
        <w:t>о закупке товаров, работ, услуг федеральным государственным бюджетным учреждением «Оздоровительный комплекс «Снегири» Управления делами Президента Российской Федерации</w:t>
      </w:r>
      <w:r w:rsidRPr="00675354">
        <w:rPr>
          <w:rFonts w:eastAsia="Andale Sans UI"/>
          <w:spacing w:val="2"/>
          <w:kern w:val="1"/>
          <w:sz w:val="24"/>
          <w:szCs w:val="24"/>
        </w:rPr>
        <w:t xml:space="preserve">», утвержденного приказом </w:t>
      </w:r>
      <w:r w:rsidRPr="00675354">
        <w:rPr>
          <w:rFonts w:eastAsia="Andale Sans UI"/>
          <w:kern w:val="1"/>
          <w:sz w:val="24"/>
          <w:szCs w:val="24"/>
        </w:rPr>
        <w:t>Управления делами Президента Российской</w:t>
      </w:r>
      <w:proofErr w:type="gramEnd"/>
      <w:r w:rsidRPr="00675354">
        <w:rPr>
          <w:rFonts w:eastAsia="Andale Sans UI"/>
          <w:kern w:val="1"/>
          <w:sz w:val="24"/>
          <w:szCs w:val="24"/>
        </w:rPr>
        <w:t xml:space="preserve"> Федерации</w:t>
      </w:r>
      <w:r w:rsidRPr="00675354">
        <w:rPr>
          <w:rFonts w:eastAsia="Andale Sans UI"/>
          <w:spacing w:val="2"/>
          <w:kern w:val="1"/>
          <w:sz w:val="24"/>
          <w:szCs w:val="24"/>
        </w:rPr>
        <w:t xml:space="preserve"> от 29.09.</w:t>
      </w:r>
      <w:r w:rsidR="005D1B31">
        <w:rPr>
          <w:rFonts w:eastAsia="Andale Sans UI"/>
          <w:spacing w:val="2"/>
          <w:kern w:val="1"/>
          <w:sz w:val="24"/>
          <w:szCs w:val="24"/>
        </w:rPr>
        <w:t>20</w:t>
      </w:r>
      <w:r w:rsidRPr="00675354">
        <w:rPr>
          <w:rFonts w:eastAsia="Andale Sans UI"/>
          <w:spacing w:val="2"/>
          <w:kern w:val="1"/>
          <w:sz w:val="24"/>
          <w:szCs w:val="24"/>
        </w:rPr>
        <w:t xml:space="preserve">22 г. № 488  по итогам проведения </w:t>
      </w:r>
      <w:r w:rsidRPr="00675354">
        <w:rPr>
          <w:rFonts w:eastAsia="Andale Sans UI"/>
          <w:kern w:val="1"/>
          <w:sz w:val="24"/>
          <w:szCs w:val="24"/>
        </w:rPr>
        <w:t xml:space="preserve">запроса котировок в электронной форме </w:t>
      </w:r>
      <w:r w:rsidRPr="00675354">
        <w:rPr>
          <w:rFonts w:eastAsia="Andale Sans UI"/>
          <w:spacing w:val="2"/>
          <w:kern w:val="1"/>
          <w:sz w:val="24"/>
          <w:szCs w:val="24"/>
        </w:rPr>
        <w:t xml:space="preserve">(Итоговый протокол  от «___» ________ 20__ года), </w:t>
      </w:r>
      <w:r w:rsidRPr="00675354">
        <w:rPr>
          <w:rFonts w:eastAsia="Andale Sans UI"/>
          <w:color w:val="000000"/>
          <w:kern w:val="1"/>
          <w:sz w:val="24"/>
          <w:szCs w:val="24"/>
          <w:lang w:eastAsia="ar-SA"/>
        </w:rPr>
        <w:t xml:space="preserve">с соблюдением требований Гражданского кодекса Российской Федерации </w:t>
      </w:r>
      <w:r w:rsidRPr="00675354">
        <w:rPr>
          <w:rFonts w:eastAsia="Andale Sans UI"/>
          <w:spacing w:val="2"/>
          <w:kern w:val="1"/>
          <w:sz w:val="24"/>
          <w:szCs w:val="24"/>
        </w:rPr>
        <w:t>заключили настоящий договор (далее – Договор),</w:t>
      </w:r>
      <w:r w:rsidRPr="00675354">
        <w:rPr>
          <w:rFonts w:eastAsia="Andale Sans UI"/>
          <w:spacing w:val="-2"/>
          <w:kern w:val="1"/>
          <w:sz w:val="24"/>
          <w:szCs w:val="24"/>
        </w:rPr>
        <w:t xml:space="preserve"> о нижеследующем:</w:t>
      </w:r>
    </w:p>
    <w:p w:rsidR="00675354" w:rsidRPr="00675354" w:rsidRDefault="00675354" w:rsidP="00397F62">
      <w:pPr>
        <w:widowControl w:val="0"/>
        <w:shd w:val="clear" w:color="auto" w:fill="FFFFFF" w:themeFill="background1"/>
        <w:tabs>
          <w:tab w:val="left" w:pos="624"/>
        </w:tabs>
        <w:suppressAutoHyphens/>
        <w:spacing w:after="0" w:line="240" w:lineRule="auto"/>
        <w:ind w:left="57" w:right="57"/>
        <w:jc w:val="both"/>
        <w:rPr>
          <w:rFonts w:eastAsia="Andale Sans UI"/>
          <w:color w:val="000000"/>
          <w:kern w:val="1"/>
          <w:sz w:val="24"/>
          <w:szCs w:val="24"/>
          <w:lang w:eastAsia="ar-SA"/>
        </w:rPr>
      </w:pPr>
    </w:p>
    <w:p w:rsidR="00675354" w:rsidRPr="00675354" w:rsidRDefault="00675354" w:rsidP="00397F62">
      <w:pPr>
        <w:widowControl w:val="0"/>
        <w:numPr>
          <w:ilvl w:val="0"/>
          <w:numId w:val="2"/>
        </w:numPr>
        <w:shd w:val="clear" w:color="auto" w:fill="FFFFFF" w:themeFill="background1"/>
        <w:suppressAutoHyphens/>
        <w:spacing w:after="0" w:line="240" w:lineRule="auto"/>
        <w:jc w:val="center"/>
        <w:rPr>
          <w:rFonts w:eastAsia="Andale Sans UI"/>
          <w:b/>
          <w:kern w:val="1"/>
          <w:sz w:val="24"/>
          <w:szCs w:val="24"/>
        </w:rPr>
      </w:pPr>
      <w:r w:rsidRPr="00675354">
        <w:rPr>
          <w:rFonts w:eastAsia="Andale Sans UI"/>
          <w:b/>
          <w:kern w:val="1"/>
          <w:sz w:val="24"/>
          <w:szCs w:val="24"/>
        </w:rPr>
        <w:t>Предмет договора</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709"/>
        <w:jc w:val="both"/>
        <w:rPr>
          <w:rFonts w:eastAsia="Times New Roman"/>
          <w:kern w:val="2"/>
          <w:sz w:val="24"/>
          <w:szCs w:val="24"/>
        </w:rPr>
      </w:pP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709"/>
        <w:jc w:val="both"/>
        <w:rPr>
          <w:rFonts w:eastAsia="Times New Roman"/>
          <w:kern w:val="2"/>
          <w:sz w:val="24"/>
          <w:szCs w:val="24"/>
        </w:rPr>
      </w:pPr>
      <w:r w:rsidRPr="00675354">
        <w:rPr>
          <w:rFonts w:eastAsia="Times New Roman"/>
          <w:kern w:val="2"/>
          <w:sz w:val="24"/>
          <w:szCs w:val="24"/>
        </w:rPr>
        <w:t xml:space="preserve">1.1. Поставщик обязуется по заданию Заказчика поставить в обусловленный Договором срок </w:t>
      </w:r>
      <w:r w:rsidR="00E90772" w:rsidRPr="00E90772">
        <w:rPr>
          <w:rFonts w:eastAsia="Times New Roman"/>
          <w:b/>
          <w:bCs/>
          <w:color w:val="000000"/>
          <w:kern w:val="1"/>
          <w:sz w:val="22"/>
          <w:szCs w:val="22"/>
          <w:lang w:eastAsia="ru-RU"/>
        </w:rPr>
        <w:t>оборудовани</w:t>
      </w:r>
      <w:r w:rsidR="00E90772">
        <w:rPr>
          <w:rFonts w:eastAsia="Times New Roman"/>
          <w:b/>
          <w:bCs/>
          <w:color w:val="000000"/>
          <w:kern w:val="1"/>
          <w:sz w:val="22"/>
          <w:szCs w:val="22"/>
          <w:lang w:eastAsia="ru-RU"/>
        </w:rPr>
        <w:t>е</w:t>
      </w:r>
      <w:r w:rsidR="00E90772" w:rsidRPr="00E90772">
        <w:rPr>
          <w:rFonts w:eastAsia="Times New Roman"/>
          <w:b/>
          <w:bCs/>
          <w:color w:val="000000"/>
          <w:kern w:val="1"/>
          <w:sz w:val="22"/>
          <w:szCs w:val="22"/>
          <w:lang w:eastAsia="ru-RU"/>
        </w:rPr>
        <w:t xml:space="preserve"> для кухни </w:t>
      </w:r>
      <w:r w:rsidRPr="00675354">
        <w:rPr>
          <w:rFonts w:eastAsia="Times New Roman"/>
          <w:kern w:val="2"/>
          <w:sz w:val="24"/>
          <w:szCs w:val="24"/>
        </w:rPr>
        <w:t xml:space="preserve">(далее – Товар), а Заказчик обязуется принять и оплатить поставленный Товар в порядке и сроки, предусмотренные в настоящем Договоре. </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709"/>
        <w:jc w:val="both"/>
        <w:rPr>
          <w:rFonts w:eastAsia="Andale Sans UI"/>
          <w:kern w:val="1"/>
          <w:sz w:val="24"/>
          <w:szCs w:val="24"/>
        </w:rPr>
      </w:pPr>
      <w:r w:rsidRPr="00675354">
        <w:rPr>
          <w:rFonts w:eastAsia="Andale Sans UI"/>
          <w:kern w:val="1"/>
          <w:sz w:val="24"/>
          <w:szCs w:val="24"/>
        </w:rPr>
        <w:t>1.2. Наименование, характеристики и количество поставляемого товара указываются в Приложении №1 (Техническое задание), в Приложении №2 (Спецификация) к настоящему Договору, являющимися его неотъемлемыми частями.</w:t>
      </w:r>
    </w:p>
    <w:p w:rsidR="00675354" w:rsidRPr="00675354" w:rsidRDefault="00675354" w:rsidP="00397F62">
      <w:pPr>
        <w:shd w:val="clear" w:color="auto" w:fill="FFFFFF" w:themeFill="background1"/>
        <w:suppressAutoHyphens/>
        <w:spacing w:after="0" w:line="240" w:lineRule="auto"/>
        <w:ind w:firstLine="709"/>
        <w:jc w:val="both"/>
        <w:rPr>
          <w:rFonts w:eastAsia="Times New Roman"/>
          <w:kern w:val="2"/>
          <w:sz w:val="24"/>
          <w:szCs w:val="24"/>
        </w:rPr>
      </w:pPr>
      <w:r w:rsidRPr="00675354">
        <w:rPr>
          <w:rFonts w:eastAsia="Times New Roman"/>
          <w:kern w:val="2"/>
          <w:sz w:val="24"/>
          <w:szCs w:val="24"/>
        </w:rPr>
        <w:t>1.3. Товар, поставляемый в соответствии с  настоящим Договором, должен соответствовать требованиям государственных стандартов Российской Федерации, настоящему Договору, техническому заданию, техническим нормам и правилам, в том числе прямо не указанным в Договоре.</w:t>
      </w:r>
    </w:p>
    <w:p w:rsidR="00675354" w:rsidRPr="00675354" w:rsidRDefault="00675354" w:rsidP="00397F62">
      <w:pPr>
        <w:shd w:val="clear" w:color="auto" w:fill="FFFFFF" w:themeFill="background1"/>
        <w:suppressAutoHyphens/>
        <w:spacing w:after="0" w:line="240" w:lineRule="auto"/>
        <w:ind w:firstLine="709"/>
        <w:jc w:val="both"/>
        <w:rPr>
          <w:rFonts w:eastAsia="Times New Roman"/>
          <w:kern w:val="2"/>
          <w:sz w:val="24"/>
          <w:szCs w:val="24"/>
        </w:rPr>
      </w:pPr>
    </w:p>
    <w:p w:rsidR="00675354" w:rsidRPr="00675354" w:rsidRDefault="00675354" w:rsidP="00397F62">
      <w:pPr>
        <w:widowControl w:val="0"/>
        <w:numPr>
          <w:ilvl w:val="0"/>
          <w:numId w:val="2"/>
        </w:numPr>
        <w:shd w:val="clear" w:color="auto" w:fill="FFFFFF" w:themeFill="background1"/>
        <w:suppressAutoHyphens/>
        <w:spacing w:after="0" w:line="240" w:lineRule="auto"/>
        <w:jc w:val="center"/>
        <w:rPr>
          <w:rFonts w:eastAsia="Andale Sans UI"/>
          <w:b/>
          <w:kern w:val="1"/>
          <w:sz w:val="24"/>
          <w:szCs w:val="24"/>
        </w:rPr>
      </w:pPr>
      <w:r w:rsidRPr="00675354">
        <w:rPr>
          <w:rFonts w:eastAsia="Andale Sans UI"/>
          <w:b/>
          <w:kern w:val="1"/>
          <w:sz w:val="24"/>
          <w:szCs w:val="24"/>
        </w:rPr>
        <w:t>Цена договора, порядок расчетов и срок действия</w:t>
      </w:r>
    </w:p>
    <w:p w:rsidR="00675354" w:rsidRPr="00675354" w:rsidRDefault="00675354" w:rsidP="00397F62">
      <w:pPr>
        <w:widowControl w:val="0"/>
        <w:shd w:val="clear" w:color="auto" w:fill="FFFFFF" w:themeFill="background1"/>
        <w:suppressAutoHyphens/>
        <w:spacing w:after="0" w:line="240" w:lineRule="auto"/>
        <w:ind w:firstLine="709"/>
        <w:jc w:val="both"/>
        <w:rPr>
          <w:rFonts w:eastAsia="Andale Sans UI"/>
          <w:kern w:val="1"/>
          <w:sz w:val="24"/>
          <w:szCs w:val="24"/>
        </w:rPr>
      </w:pPr>
    </w:p>
    <w:p w:rsidR="00675354" w:rsidRPr="00675354" w:rsidRDefault="00675354" w:rsidP="00397F62">
      <w:pPr>
        <w:widowControl w:val="0"/>
        <w:shd w:val="clear" w:color="auto" w:fill="FFFFFF" w:themeFill="background1"/>
        <w:suppressAutoHyphens/>
        <w:spacing w:after="0" w:line="240" w:lineRule="auto"/>
        <w:ind w:firstLine="709"/>
        <w:jc w:val="both"/>
        <w:rPr>
          <w:rFonts w:eastAsia="Andale Sans UI"/>
          <w:kern w:val="1"/>
          <w:sz w:val="24"/>
          <w:szCs w:val="24"/>
        </w:rPr>
      </w:pPr>
      <w:r w:rsidRPr="00675354">
        <w:rPr>
          <w:rFonts w:eastAsia="Andale Sans UI"/>
          <w:kern w:val="1"/>
          <w:sz w:val="24"/>
          <w:szCs w:val="24"/>
        </w:rPr>
        <w:t xml:space="preserve">2.1. Цена Договора составляет </w:t>
      </w:r>
      <w:r w:rsidRPr="00675354">
        <w:rPr>
          <w:rFonts w:eastAsia="Andale Sans UI"/>
          <w:b/>
          <w:kern w:val="1"/>
          <w:sz w:val="24"/>
          <w:szCs w:val="24"/>
        </w:rPr>
        <w:t>_____________________</w:t>
      </w:r>
      <w:r w:rsidRPr="00675354">
        <w:rPr>
          <w:rFonts w:eastAsia="Andale Sans UI"/>
          <w:kern w:val="1"/>
          <w:sz w:val="24"/>
          <w:szCs w:val="24"/>
        </w:rPr>
        <w:t xml:space="preserve"> (_____________________________) рубля </w:t>
      </w:r>
      <w:r w:rsidRPr="00675354">
        <w:rPr>
          <w:rFonts w:eastAsia="Andale Sans UI"/>
          <w:b/>
          <w:kern w:val="1"/>
          <w:sz w:val="24"/>
          <w:szCs w:val="24"/>
        </w:rPr>
        <w:t>___</w:t>
      </w:r>
      <w:r w:rsidRPr="00675354">
        <w:rPr>
          <w:rFonts w:eastAsia="Andale Sans UI"/>
          <w:kern w:val="1"/>
          <w:sz w:val="24"/>
          <w:szCs w:val="24"/>
        </w:rPr>
        <w:t xml:space="preserve"> копеек, в том числе НДС / </w:t>
      </w:r>
      <w:proofErr w:type="gramStart"/>
      <w:r w:rsidRPr="00675354">
        <w:rPr>
          <w:rFonts w:eastAsia="Andale Sans UI"/>
          <w:kern w:val="1"/>
          <w:sz w:val="24"/>
          <w:szCs w:val="24"/>
        </w:rPr>
        <w:t>НДС</w:t>
      </w:r>
      <w:proofErr w:type="gramEnd"/>
      <w:r w:rsidRPr="00675354">
        <w:rPr>
          <w:rFonts w:eastAsia="Andale Sans UI"/>
          <w:kern w:val="1"/>
          <w:sz w:val="24"/>
          <w:szCs w:val="24"/>
        </w:rPr>
        <w:t xml:space="preserve"> не облагается.</w:t>
      </w:r>
      <w:r w:rsidRPr="00675354">
        <w:rPr>
          <w:rFonts w:eastAsia="Andale Sans UI"/>
          <w:color w:val="FF0000"/>
          <w:kern w:val="1"/>
          <w:sz w:val="24"/>
          <w:szCs w:val="24"/>
        </w:rPr>
        <w:t xml:space="preserve"> </w:t>
      </w:r>
    </w:p>
    <w:p w:rsidR="000567A8" w:rsidRDefault="000567A8" w:rsidP="00397F62">
      <w:pPr>
        <w:widowControl w:val="0"/>
        <w:shd w:val="clear" w:color="auto" w:fill="FFFFFF" w:themeFill="background1"/>
        <w:autoSpaceDE w:val="0"/>
        <w:autoSpaceDN w:val="0"/>
        <w:adjustRightInd w:val="0"/>
        <w:spacing w:after="0" w:line="240" w:lineRule="auto"/>
        <w:ind w:firstLine="567"/>
        <w:jc w:val="both"/>
        <w:rPr>
          <w:rFonts w:eastAsia="Calibri"/>
          <w:color w:val="000000" w:themeColor="text1"/>
          <w:sz w:val="24"/>
          <w:szCs w:val="24"/>
          <w:lang w:eastAsia="ru-RU"/>
        </w:rPr>
      </w:pPr>
      <w:proofErr w:type="gramStart"/>
      <w:r w:rsidRPr="000567A8">
        <w:rPr>
          <w:rFonts w:eastAsia="Calibri"/>
          <w:color w:val="000000" w:themeColor="text1"/>
          <w:sz w:val="24"/>
          <w:szCs w:val="24"/>
          <w:lang w:eastAsia="ru-RU"/>
        </w:rPr>
        <w:t xml:space="preserve">Цена Договора (цена единицы товара) включает в себя: все расходы Поставщика, производимые им в процессе поставки Товара, в том числе стоимость самого Товара, стоимость упаковки и маркировки, доставки,  погрузки, разгрузки, </w:t>
      </w:r>
      <w:r w:rsidR="00A072E6">
        <w:rPr>
          <w:rFonts w:eastAsia="Calibri"/>
          <w:color w:val="000000" w:themeColor="text1"/>
          <w:sz w:val="24"/>
          <w:szCs w:val="24"/>
          <w:lang w:eastAsia="ru-RU"/>
        </w:rPr>
        <w:t xml:space="preserve">занос, </w:t>
      </w:r>
      <w:r w:rsidRPr="000567A8">
        <w:rPr>
          <w:rFonts w:eastAsia="Calibri"/>
          <w:color w:val="000000" w:themeColor="text1"/>
          <w:sz w:val="24"/>
          <w:szCs w:val="24"/>
          <w:lang w:eastAsia="ru-RU"/>
        </w:rPr>
        <w:t xml:space="preserve">транспортные расходы, расходы, связанные с оформлением всех необходимых документов на Товар, оплату таможенных пошлин, налогов, сборов и иные обязательства, связанные с исполнением Договора. </w:t>
      </w:r>
      <w:proofErr w:type="gramEnd"/>
    </w:p>
    <w:p w:rsidR="00675354" w:rsidRPr="00675354" w:rsidRDefault="00675354" w:rsidP="00397F62">
      <w:pPr>
        <w:widowControl w:val="0"/>
        <w:shd w:val="clear" w:color="auto" w:fill="FFFFFF" w:themeFill="background1"/>
        <w:autoSpaceDE w:val="0"/>
        <w:autoSpaceDN w:val="0"/>
        <w:adjustRightInd w:val="0"/>
        <w:spacing w:after="0" w:line="240" w:lineRule="auto"/>
        <w:ind w:firstLine="567"/>
        <w:jc w:val="both"/>
        <w:rPr>
          <w:rFonts w:eastAsia="Calibri"/>
          <w:color w:val="000000" w:themeColor="text1"/>
          <w:sz w:val="24"/>
          <w:szCs w:val="24"/>
          <w:lang w:eastAsia="ru-RU"/>
        </w:rPr>
      </w:pPr>
      <w:r w:rsidRPr="00675354">
        <w:rPr>
          <w:rFonts w:eastAsia="Calibri"/>
          <w:color w:val="000000" w:themeColor="text1"/>
          <w:sz w:val="24"/>
          <w:szCs w:val="24"/>
          <w:lang w:eastAsia="ru-RU"/>
        </w:rPr>
        <w:t>2.2. В случае если при исполнении Договора изменяется цена  Договора по сравнению с указанной в итоговом протоколе, в Договор вносятся соответствующие изменения путем составления дополнительного соглашения.</w:t>
      </w:r>
    </w:p>
    <w:p w:rsidR="00675354" w:rsidRPr="00675354" w:rsidRDefault="00675354" w:rsidP="00397F62">
      <w:pPr>
        <w:shd w:val="clear" w:color="auto" w:fill="FFFFFF" w:themeFill="background1"/>
        <w:spacing w:after="0" w:line="240" w:lineRule="auto"/>
        <w:ind w:firstLine="709"/>
        <w:jc w:val="both"/>
        <w:rPr>
          <w:rFonts w:eastAsia="Times New Roman"/>
          <w:color w:val="000000"/>
          <w:sz w:val="24"/>
          <w:szCs w:val="24"/>
          <w:lang w:eastAsia="ru-RU"/>
        </w:rPr>
      </w:pPr>
      <w:r w:rsidRPr="00675354">
        <w:rPr>
          <w:rFonts w:eastAsia="Times New Roman"/>
          <w:sz w:val="24"/>
          <w:szCs w:val="24"/>
          <w:lang w:eastAsia="ru-RU"/>
        </w:rPr>
        <w:t xml:space="preserve">2.3. Оплата </w:t>
      </w:r>
      <w:r w:rsidRPr="00675354">
        <w:rPr>
          <w:rFonts w:eastAsia="Times New Roman"/>
          <w:bCs/>
          <w:sz w:val="24"/>
          <w:szCs w:val="24"/>
          <w:lang w:eastAsia="ru-RU"/>
        </w:rPr>
        <w:t xml:space="preserve">осуществляется </w:t>
      </w:r>
      <w:r w:rsidRPr="00675354">
        <w:rPr>
          <w:rFonts w:eastAsia="Times New Roman"/>
          <w:color w:val="000000"/>
          <w:sz w:val="24"/>
          <w:szCs w:val="24"/>
          <w:lang w:eastAsia="ru-RU"/>
        </w:rPr>
        <w:t xml:space="preserve">в виде безналичного перечисления в следующем порядке: </w:t>
      </w:r>
      <w:r w:rsidRPr="00675354">
        <w:rPr>
          <w:rFonts w:eastAsia="Times New Roman"/>
          <w:sz w:val="24"/>
          <w:szCs w:val="24"/>
          <w:lang w:eastAsia="ru-RU"/>
        </w:rPr>
        <w:t xml:space="preserve">по факту </w:t>
      </w:r>
      <w:r w:rsidRPr="00675354">
        <w:rPr>
          <w:rFonts w:eastAsia="Times New Roman"/>
          <w:color w:val="000000"/>
          <w:sz w:val="24"/>
          <w:szCs w:val="24"/>
          <w:lang w:eastAsia="ru-RU"/>
        </w:rPr>
        <w:t xml:space="preserve">поставки товара, </w:t>
      </w:r>
      <w:r w:rsidRPr="00675354">
        <w:rPr>
          <w:rFonts w:eastAsia="Times New Roman"/>
          <w:b/>
          <w:color w:val="000000"/>
          <w:sz w:val="24"/>
          <w:szCs w:val="24"/>
          <w:lang w:eastAsia="ru-RU"/>
        </w:rPr>
        <w:t xml:space="preserve">в течение 7 рабочих дней с момента поставки товара и подписания </w:t>
      </w:r>
      <w:r w:rsidRPr="00675354">
        <w:rPr>
          <w:rFonts w:eastAsia="Times New Roman"/>
          <w:b/>
          <w:sz w:val="24"/>
          <w:szCs w:val="24"/>
          <w:lang w:eastAsia="ru-RU"/>
        </w:rPr>
        <w:t>документов о приеме-передачи товара</w:t>
      </w:r>
      <w:r w:rsidRPr="00675354">
        <w:rPr>
          <w:rFonts w:eastAsia="Times New Roman"/>
          <w:sz w:val="24"/>
          <w:szCs w:val="24"/>
          <w:lang w:eastAsia="ru-RU"/>
        </w:rPr>
        <w:t xml:space="preserve">, оформленных в соответствии с действующими нормативно-правовыми актами Российской Федерации, </w:t>
      </w:r>
      <w:r w:rsidRPr="00675354">
        <w:rPr>
          <w:rFonts w:eastAsia="Times New Roman"/>
          <w:color w:val="000000"/>
          <w:sz w:val="24"/>
          <w:szCs w:val="24"/>
          <w:lang w:eastAsia="ru-RU"/>
        </w:rPr>
        <w:t>на основании счета, предоставленного Поставщиком.</w:t>
      </w:r>
    </w:p>
    <w:p w:rsidR="00675354" w:rsidRPr="00675354" w:rsidRDefault="00675354" w:rsidP="00397F62">
      <w:pPr>
        <w:shd w:val="clear" w:color="auto" w:fill="FFFFFF" w:themeFill="background1"/>
        <w:spacing w:after="0" w:line="240" w:lineRule="auto"/>
        <w:ind w:firstLine="709"/>
        <w:jc w:val="both"/>
        <w:rPr>
          <w:rFonts w:eastAsia="Times New Roman"/>
          <w:sz w:val="24"/>
          <w:szCs w:val="24"/>
          <w:lang w:eastAsia="ru-RU"/>
        </w:rPr>
      </w:pPr>
      <w:r w:rsidRPr="00675354">
        <w:rPr>
          <w:rFonts w:eastAsia="Times New Roman"/>
          <w:sz w:val="24"/>
          <w:szCs w:val="24"/>
          <w:lang w:eastAsia="ru-RU"/>
        </w:rPr>
        <w:t>Датой поставки Товара считается дата, указанная в товарной накладной Поставщика.</w:t>
      </w:r>
    </w:p>
    <w:p w:rsidR="00675354" w:rsidRPr="00675354" w:rsidRDefault="00675354" w:rsidP="00397F62">
      <w:pPr>
        <w:widowControl w:val="0"/>
        <w:shd w:val="clear" w:color="auto" w:fill="FFFFFF" w:themeFill="background1"/>
        <w:suppressAutoHyphens/>
        <w:spacing w:after="0" w:line="240" w:lineRule="auto"/>
        <w:ind w:firstLine="709"/>
        <w:jc w:val="both"/>
        <w:rPr>
          <w:rFonts w:eastAsia="SimSun"/>
          <w:kern w:val="1"/>
          <w:sz w:val="24"/>
          <w:szCs w:val="24"/>
          <w:lang w:bidi="hi-IN"/>
        </w:rPr>
      </w:pPr>
      <w:r w:rsidRPr="00675354">
        <w:rPr>
          <w:rFonts w:eastAsia="Andale Sans UI"/>
          <w:kern w:val="1"/>
          <w:sz w:val="24"/>
          <w:szCs w:val="24"/>
        </w:rPr>
        <w:t>2.4.</w:t>
      </w:r>
      <w:r w:rsidRPr="00675354">
        <w:rPr>
          <w:rFonts w:eastAsia="Andale Sans UI"/>
          <w:kern w:val="1"/>
          <w:sz w:val="24"/>
          <w:szCs w:val="24"/>
          <w:lang w:eastAsia="ar-SA"/>
        </w:rPr>
        <w:t xml:space="preserve"> Обязательства Заказчика по оплате цены договора  считаются исполненными с момента списания денежных сре</w:t>
      </w:r>
      <w:proofErr w:type="gramStart"/>
      <w:r w:rsidRPr="00675354">
        <w:rPr>
          <w:rFonts w:eastAsia="Andale Sans UI"/>
          <w:kern w:val="1"/>
          <w:sz w:val="24"/>
          <w:szCs w:val="24"/>
          <w:lang w:eastAsia="ar-SA"/>
        </w:rPr>
        <w:t>дств в р</w:t>
      </w:r>
      <w:proofErr w:type="gramEnd"/>
      <w:r w:rsidRPr="00675354">
        <w:rPr>
          <w:rFonts w:eastAsia="Andale Sans UI"/>
          <w:kern w:val="1"/>
          <w:sz w:val="24"/>
          <w:szCs w:val="24"/>
          <w:lang w:eastAsia="ar-SA"/>
        </w:rPr>
        <w:t>азмере, составляющем цену Договора, с банковского счета Заказчика.</w:t>
      </w:r>
    </w:p>
    <w:p w:rsidR="00675354" w:rsidRDefault="00675354" w:rsidP="00397F62">
      <w:pPr>
        <w:widowControl w:val="0"/>
        <w:shd w:val="clear" w:color="auto" w:fill="FFFFFF" w:themeFill="background1"/>
        <w:suppressAutoHyphens/>
        <w:spacing w:after="0" w:line="240" w:lineRule="auto"/>
        <w:ind w:firstLine="709"/>
        <w:jc w:val="both"/>
        <w:rPr>
          <w:rFonts w:eastAsia="Andale Sans UI"/>
          <w:kern w:val="1"/>
          <w:sz w:val="24"/>
          <w:szCs w:val="24"/>
        </w:rPr>
      </w:pPr>
      <w:r w:rsidRPr="00675354">
        <w:rPr>
          <w:rFonts w:eastAsia="Andale Sans UI"/>
          <w:kern w:val="1"/>
          <w:sz w:val="24"/>
          <w:szCs w:val="24"/>
          <w:lang w:eastAsia="ar-SA"/>
        </w:rPr>
        <w:t xml:space="preserve">2.5. Финансирование договора осуществляется за счет </w:t>
      </w:r>
      <w:r w:rsidRPr="00675354">
        <w:rPr>
          <w:rFonts w:eastAsia="Andale Sans UI"/>
          <w:color w:val="000000"/>
          <w:kern w:val="1"/>
          <w:sz w:val="24"/>
          <w:szCs w:val="24"/>
          <w:lang w:eastAsia="ar-SA"/>
        </w:rPr>
        <w:t>внебюджетных средств</w:t>
      </w:r>
      <w:r w:rsidRPr="00675354">
        <w:rPr>
          <w:rFonts w:eastAsia="Andale Sans UI"/>
          <w:kern w:val="1"/>
          <w:sz w:val="24"/>
          <w:szCs w:val="24"/>
          <w:lang w:eastAsia="ar-SA"/>
        </w:rPr>
        <w:t>.</w:t>
      </w:r>
      <w:r w:rsidRPr="00675354">
        <w:rPr>
          <w:rFonts w:eastAsia="Andale Sans UI"/>
          <w:kern w:val="1"/>
          <w:sz w:val="24"/>
          <w:szCs w:val="24"/>
        </w:rPr>
        <w:t xml:space="preserve"> </w:t>
      </w:r>
    </w:p>
    <w:p w:rsidR="006C6626" w:rsidRPr="00675354" w:rsidRDefault="006C6626" w:rsidP="00397F62">
      <w:pPr>
        <w:widowControl w:val="0"/>
        <w:shd w:val="clear" w:color="auto" w:fill="FFFFFF" w:themeFill="background1"/>
        <w:suppressAutoHyphens/>
        <w:spacing w:after="0" w:line="240" w:lineRule="auto"/>
        <w:ind w:firstLine="709"/>
        <w:jc w:val="both"/>
        <w:rPr>
          <w:rFonts w:eastAsia="Andale Sans UI"/>
          <w:kern w:val="1"/>
          <w:sz w:val="24"/>
          <w:szCs w:val="24"/>
        </w:rPr>
      </w:pPr>
    </w:p>
    <w:p w:rsidR="00675354" w:rsidRPr="00675354" w:rsidRDefault="00675354" w:rsidP="00397F62">
      <w:pPr>
        <w:widowControl w:val="0"/>
        <w:numPr>
          <w:ilvl w:val="0"/>
          <w:numId w:val="3"/>
        </w:numPr>
        <w:shd w:val="clear" w:color="auto" w:fill="FFFFFF" w:themeFill="background1"/>
        <w:suppressAutoHyphens/>
        <w:spacing w:after="0" w:line="240" w:lineRule="auto"/>
        <w:contextualSpacing/>
        <w:jc w:val="center"/>
        <w:rPr>
          <w:rFonts w:eastAsia="Andale Sans UI"/>
          <w:b/>
          <w:kern w:val="1"/>
          <w:sz w:val="24"/>
          <w:szCs w:val="24"/>
        </w:rPr>
      </w:pPr>
      <w:r w:rsidRPr="00675354">
        <w:rPr>
          <w:rFonts w:eastAsia="Andale Sans UI"/>
          <w:b/>
          <w:kern w:val="1"/>
          <w:sz w:val="24"/>
          <w:szCs w:val="24"/>
        </w:rPr>
        <w:t>Сроки, порядок и  условия поставки и приемки товара</w:t>
      </w:r>
    </w:p>
    <w:p w:rsidR="006C6626" w:rsidRDefault="006C6626" w:rsidP="00397F62">
      <w:pPr>
        <w:widowControl w:val="0"/>
        <w:shd w:val="clear" w:color="auto" w:fill="FFFFFF" w:themeFill="background1"/>
        <w:suppressAutoHyphens/>
        <w:spacing w:after="0" w:line="240" w:lineRule="auto"/>
        <w:ind w:firstLine="567"/>
        <w:jc w:val="both"/>
        <w:rPr>
          <w:rFonts w:eastAsia="Andale Sans UI"/>
          <w:kern w:val="1"/>
          <w:sz w:val="24"/>
          <w:szCs w:val="24"/>
        </w:rPr>
      </w:pP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sz w:val="24"/>
          <w:szCs w:val="24"/>
          <w:u w:val="single"/>
        </w:rPr>
      </w:pPr>
      <w:r w:rsidRPr="00675354">
        <w:rPr>
          <w:rFonts w:eastAsia="Andale Sans UI"/>
          <w:kern w:val="1"/>
          <w:sz w:val="24"/>
          <w:szCs w:val="24"/>
        </w:rPr>
        <w:t>3.</w:t>
      </w:r>
      <w:r w:rsidRPr="00675354">
        <w:rPr>
          <w:rFonts w:eastAsia="Andale Sans UI"/>
          <w:sz w:val="24"/>
          <w:szCs w:val="24"/>
        </w:rPr>
        <w:t xml:space="preserve">1.  Поставка Товара осуществляется  в течение </w:t>
      </w:r>
      <w:r w:rsidR="000567A8">
        <w:rPr>
          <w:rFonts w:eastAsia="Andale Sans UI"/>
          <w:sz w:val="24"/>
          <w:szCs w:val="24"/>
        </w:rPr>
        <w:t>20</w:t>
      </w:r>
      <w:r w:rsidR="00AB5A13" w:rsidRPr="00AB5A13">
        <w:rPr>
          <w:rFonts w:eastAsia="Andale Sans UI"/>
          <w:b/>
          <w:sz w:val="24"/>
          <w:szCs w:val="24"/>
        </w:rPr>
        <w:t xml:space="preserve"> (</w:t>
      </w:r>
      <w:r w:rsidR="000567A8">
        <w:rPr>
          <w:rFonts w:eastAsia="Andale Sans UI"/>
          <w:b/>
          <w:sz w:val="24"/>
          <w:szCs w:val="24"/>
        </w:rPr>
        <w:t>двадцати</w:t>
      </w:r>
      <w:r w:rsidR="00AB5A13" w:rsidRPr="00AB5A13">
        <w:rPr>
          <w:rFonts w:eastAsia="Andale Sans UI"/>
          <w:b/>
          <w:sz w:val="24"/>
          <w:szCs w:val="24"/>
        </w:rPr>
        <w:t xml:space="preserve">) </w:t>
      </w:r>
      <w:r w:rsidR="00E90772">
        <w:rPr>
          <w:rFonts w:eastAsia="Andale Sans UI"/>
          <w:b/>
          <w:sz w:val="24"/>
          <w:szCs w:val="24"/>
        </w:rPr>
        <w:t>календарных</w:t>
      </w:r>
      <w:r w:rsidR="00405ABD">
        <w:rPr>
          <w:rFonts w:eastAsia="Andale Sans UI"/>
          <w:b/>
          <w:sz w:val="24"/>
          <w:szCs w:val="24"/>
        </w:rPr>
        <w:t xml:space="preserve"> </w:t>
      </w:r>
      <w:r w:rsidRPr="00675354">
        <w:rPr>
          <w:rFonts w:eastAsia="Andale Sans UI"/>
          <w:b/>
          <w:sz w:val="24"/>
          <w:szCs w:val="24"/>
        </w:rPr>
        <w:t>дней с</w:t>
      </w:r>
      <w:r w:rsidRPr="00675354">
        <w:rPr>
          <w:rFonts w:eastAsia="Andale Sans UI"/>
          <w:sz w:val="24"/>
          <w:szCs w:val="24"/>
        </w:rPr>
        <w:t xml:space="preserve"> </w:t>
      </w:r>
      <w:r w:rsidR="008D2ECC">
        <w:rPr>
          <w:rFonts w:eastAsia="Andale Sans UI"/>
          <w:sz w:val="24"/>
          <w:szCs w:val="24"/>
        </w:rPr>
        <w:t xml:space="preserve">даты </w:t>
      </w:r>
      <w:r w:rsidR="00E11656">
        <w:rPr>
          <w:rFonts w:eastAsia="Andale Sans UI"/>
          <w:sz w:val="24"/>
          <w:szCs w:val="24"/>
        </w:rPr>
        <w:t>подписания Договора</w:t>
      </w:r>
      <w:r w:rsidR="008D2ECC">
        <w:rPr>
          <w:rFonts w:eastAsia="Andale Sans UI"/>
          <w:sz w:val="24"/>
          <w:szCs w:val="24"/>
        </w:rPr>
        <w:t>.</w:t>
      </w:r>
      <w:r w:rsidRPr="00675354">
        <w:rPr>
          <w:rFonts w:eastAsia="Andale Sans UI"/>
          <w:sz w:val="24"/>
          <w:szCs w:val="24"/>
        </w:rPr>
        <w:t xml:space="preserve"> Доставка Товара Заказчику силами и за счет Поставщика по адресу: </w:t>
      </w:r>
      <w:r w:rsidRPr="00675354">
        <w:rPr>
          <w:rFonts w:eastAsia="Andale Sans UI"/>
          <w:sz w:val="24"/>
          <w:szCs w:val="24"/>
          <w:u w:val="single"/>
        </w:rPr>
        <w:t>143591, Московская обл., г.о. Истра, с. Рождествено, территория ОК Снегири, строение 1.</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sz w:val="24"/>
          <w:szCs w:val="24"/>
          <w:u w:val="single"/>
        </w:rPr>
      </w:pPr>
      <w:r w:rsidRPr="00675354">
        <w:rPr>
          <w:sz w:val="24"/>
          <w:szCs w:val="24"/>
        </w:rPr>
        <w:t>3.2. При нарушении срока поставки товара Заказчик утрачивает интерес к Договору. Поставщик вправе исполнить Договор до наступления или после истечения определенного в нем срока поставки только с согласия Заказчика.</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Calibri"/>
          <w:sz w:val="24"/>
          <w:szCs w:val="24"/>
          <w:lang w:eastAsia="ru-RU"/>
        </w:rPr>
      </w:pPr>
      <w:r w:rsidRPr="00675354">
        <w:rPr>
          <w:rFonts w:eastAsia="Calibri"/>
          <w:sz w:val="24"/>
          <w:szCs w:val="24"/>
          <w:lang w:eastAsia="ru-RU"/>
        </w:rPr>
        <w:t>3.3. Товар должен быть поставлен в ассортименте (наименовании), в объеме (количестве) и в сроки, предусмотренные настоящим Договором.</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b/>
          <w:color w:val="222222"/>
          <w:kern w:val="1"/>
          <w:sz w:val="24"/>
          <w:szCs w:val="24"/>
          <w:shd w:val="clear" w:color="auto" w:fill="FFFFFF"/>
        </w:rPr>
      </w:pPr>
      <w:r w:rsidRPr="00675354">
        <w:rPr>
          <w:rFonts w:eastAsia="Calibri"/>
          <w:sz w:val="24"/>
          <w:szCs w:val="24"/>
          <w:lang w:eastAsia="ru-RU"/>
        </w:rPr>
        <w:t>Согласованные Сторонами ассортимент, количество и цена товара фиксируются в товарных накладных, являющихся неотъемлемой частью настоящего Договора.</w:t>
      </w:r>
    </w:p>
    <w:p w:rsidR="00675354" w:rsidRPr="00675354" w:rsidRDefault="00675354" w:rsidP="00397F62">
      <w:pPr>
        <w:widowControl w:val="0"/>
        <w:suppressAutoHyphens/>
        <w:autoSpaceDE w:val="0"/>
        <w:autoSpaceDN w:val="0"/>
        <w:adjustRightInd w:val="0"/>
        <w:spacing w:after="0" w:line="240" w:lineRule="auto"/>
        <w:ind w:firstLine="567"/>
        <w:jc w:val="both"/>
        <w:rPr>
          <w:rFonts w:eastAsia="Andale Sans UI"/>
          <w:kern w:val="1"/>
          <w:sz w:val="24"/>
          <w:szCs w:val="24"/>
        </w:rPr>
      </w:pPr>
      <w:r w:rsidRPr="00675354">
        <w:rPr>
          <w:rFonts w:eastAsia="Andale Sans UI"/>
          <w:kern w:val="1"/>
          <w:sz w:val="24"/>
          <w:szCs w:val="24"/>
        </w:rPr>
        <w:t>3.4. Поставка Товара производится силами и за счет Поставщика. Поставка товара предусматривает доставку товара до места поставки, разгрузку, перемещение товара до места, указанного Заказчиком. Все виды погрузочно-разгрузочных работ, включая работы с применением грузоподъемных средств, перемещение товара до места, указанного Заказчиком, осуществляются Поставщиком собственными силами или за свой счет.</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3.5</w:t>
      </w:r>
      <w:r w:rsidRPr="00675354">
        <w:rPr>
          <w:rFonts w:eastAsia="Andale Sans UI"/>
          <w:sz w:val="24"/>
          <w:szCs w:val="24"/>
        </w:rPr>
        <w:t xml:space="preserve">. </w:t>
      </w:r>
      <w:r w:rsidRPr="00675354">
        <w:rPr>
          <w:rFonts w:eastAsia="Andale Sans UI"/>
          <w:kern w:val="1"/>
          <w:sz w:val="24"/>
          <w:szCs w:val="24"/>
        </w:rPr>
        <w:t xml:space="preserve">Вместе с поставляемым товаром Поставщик обязан предоставить Заказчику сертификаты соответствия (при наличии), декларации о соответствии поставляемого товара, счет на оплату, два экземпляра товарных накладных (универсального передаточного документа), счет-фактуру и иные </w:t>
      </w:r>
      <w:proofErr w:type="gramStart"/>
      <w:r w:rsidRPr="00675354">
        <w:rPr>
          <w:rFonts w:eastAsia="Andale Sans UI"/>
          <w:kern w:val="1"/>
          <w:sz w:val="24"/>
          <w:szCs w:val="24"/>
        </w:rPr>
        <w:t>документы</w:t>
      </w:r>
      <w:proofErr w:type="gramEnd"/>
      <w:r w:rsidRPr="00675354">
        <w:rPr>
          <w:rFonts w:eastAsia="Andale Sans UI"/>
          <w:kern w:val="1"/>
          <w:sz w:val="26"/>
          <w:szCs w:val="26"/>
        </w:rPr>
        <w:t xml:space="preserve"> </w:t>
      </w:r>
      <w:r w:rsidRPr="00675354">
        <w:rPr>
          <w:rFonts w:eastAsia="Andale Sans UI"/>
          <w:kern w:val="1"/>
          <w:sz w:val="24"/>
          <w:szCs w:val="24"/>
        </w:rPr>
        <w:t xml:space="preserve">существующие для данного вида Товара, удостоверяющие его качество в соответствии с требованиями, установленными действующими нормативно-правовыми актами Российской Федерации. </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 xml:space="preserve">3.6. При исполнении обязательств по настоящему Договору Поставщик обязуется не нарушать имущественные и неимущественные права Заказчика и других лиц. </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3.7. Поставщик гарантирует Заказчику, что Товар, поставляемый в рамках настоящего Договора, является качественным, новым (товаром, который не был в употреблении), не был восстановлен (не были восстановлены потребительские свойства товара), товар не имеет дефектов, является свободным от любых притязаний третьих лиц, не находится под запретом (арестом), в залоге. Товар не должен иметь дефектов, связанных с конструкцией, материалами или функционированием. Риск случайной гибели или случайного повреждения товара до передачи его Заказчику лежит на Поставщике.</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snapToGrid w:val="0"/>
          <w:kern w:val="1"/>
          <w:sz w:val="24"/>
          <w:szCs w:val="24"/>
        </w:rPr>
      </w:pPr>
      <w:r w:rsidRPr="00675354">
        <w:rPr>
          <w:rFonts w:eastAsia="Andale Sans UI"/>
          <w:kern w:val="1"/>
          <w:sz w:val="24"/>
          <w:szCs w:val="24"/>
        </w:rPr>
        <w:t>3.8. Товар передается</w:t>
      </w:r>
      <w:r w:rsidRPr="00675354">
        <w:rPr>
          <w:rFonts w:eastAsia="Andale Sans UI"/>
          <w:snapToGrid w:val="0"/>
          <w:kern w:val="1"/>
          <w:sz w:val="24"/>
          <w:szCs w:val="24"/>
        </w:rPr>
        <w:t xml:space="preserve"> в исправной оригинальной упаковке. Тара и упаковка должны предохранять товар от повреждений и утраты качества при транспортировке и хранении.</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3.9. На упаковке должна быть маркировка, содержащая информацию согласно техническим регламентам соответствующего вида товара.</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snapToGrid w:val="0"/>
          <w:kern w:val="1"/>
          <w:sz w:val="24"/>
          <w:szCs w:val="24"/>
        </w:rPr>
        <w:t xml:space="preserve">3.10. Заказчик вправе не принимать товар, если он доставлен в нарушенной упаковке или </w:t>
      </w:r>
      <w:r w:rsidRPr="00675354">
        <w:rPr>
          <w:rFonts w:eastAsia="Andale Sans UI"/>
          <w:kern w:val="1"/>
          <w:sz w:val="24"/>
          <w:szCs w:val="24"/>
        </w:rPr>
        <w:t>не имеет надлежащей маркировки. Отметка об этом делается в товарной накладной или УПД.</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3.11. Товар передается Заказчику по товарной накладной (универсального передаточного документа), в которой указывается наименование, количество товарных единиц (в килограммах, штуках, метрах и др.), стоимость.</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 xml:space="preserve">Документы, в которых обнаружены ошибки, должны быть переоформлены (исправлены) Поставщиком и предоставлены Заказчику  не позднее 2 (двух) дней, с даты получения от Заказчика сообщения о наличии в документах ошибок. </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3.12. Товар считается доставленным с момента подписания Заказчиком документов о приеме-передачи товара, оформленных в соответствии с действующими нормативно-правовыми актами Российской Федерации. Датой поставки Товара считается дата, указанная в товарной накладной Поставщика.</w:t>
      </w:r>
    </w:p>
    <w:p w:rsidR="00675354" w:rsidRPr="00675354" w:rsidRDefault="00675354" w:rsidP="00397F62">
      <w:pPr>
        <w:widowControl w:val="0"/>
        <w:shd w:val="clear" w:color="auto" w:fill="FFFFFF" w:themeFill="background1"/>
        <w:suppressAutoHyphens/>
        <w:spacing w:after="0" w:line="240" w:lineRule="auto"/>
        <w:ind w:firstLine="567"/>
        <w:jc w:val="both"/>
        <w:rPr>
          <w:sz w:val="24"/>
          <w:szCs w:val="24"/>
        </w:rPr>
      </w:pPr>
      <w:r w:rsidRPr="00675354">
        <w:rPr>
          <w:sz w:val="24"/>
          <w:szCs w:val="24"/>
        </w:rPr>
        <w:t xml:space="preserve">3.13. Право собственности на товар переходит к Заказчику в момент передачи товара. </w:t>
      </w:r>
    </w:p>
    <w:p w:rsidR="00675354" w:rsidRPr="00675354" w:rsidRDefault="00675354" w:rsidP="00397F62">
      <w:pPr>
        <w:widowControl w:val="0"/>
        <w:shd w:val="clear" w:color="auto" w:fill="FFFFFF" w:themeFill="background1"/>
        <w:suppressAutoHyphens/>
        <w:spacing w:after="0" w:line="240" w:lineRule="auto"/>
        <w:ind w:firstLine="567"/>
        <w:jc w:val="both"/>
        <w:rPr>
          <w:sz w:val="24"/>
          <w:szCs w:val="24"/>
        </w:rPr>
      </w:pPr>
      <w:r w:rsidRPr="00675354">
        <w:rPr>
          <w:sz w:val="24"/>
          <w:szCs w:val="24"/>
        </w:rPr>
        <w:t>3.14. Риски случайной гибели и случайного повреждения товара переходят к Заказчику с момента вручения ему товара.</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3.15. Приемка товара по количеству и ассортименту, а также проверка целостности упаковки товара осуществляется Заказчиком в следующем порядке:</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 xml:space="preserve">3.15.1. При получении товара от Поставщика Заказчик осуществляет проверку количества общих грузовых мест и целостность грузовой упаковки товара без вскрытия такой упаковки. По окончании такой проверки Заказчик подписывает транспортную  накладную. В случае обнаружения повреждения грузовых мест, поставки грузовых мест с видимыми нарушениями упаковки (включая, </w:t>
      </w:r>
      <w:proofErr w:type="gramStart"/>
      <w:r w:rsidRPr="00675354">
        <w:rPr>
          <w:rFonts w:eastAsia="Andale Sans UI"/>
          <w:kern w:val="1"/>
          <w:sz w:val="24"/>
          <w:szCs w:val="24"/>
        </w:rPr>
        <w:t>но</w:t>
      </w:r>
      <w:proofErr w:type="gramEnd"/>
      <w:r w:rsidRPr="00675354">
        <w:rPr>
          <w:rFonts w:eastAsia="Andale Sans UI"/>
          <w:kern w:val="1"/>
          <w:sz w:val="24"/>
          <w:szCs w:val="24"/>
        </w:rPr>
        <w:t xml:space="preserve"> не ограничиваясь наличие вмятин, порезов, следов влаги, признаков вскрытия грузового места) Заказчик вправе отказаться от приемки таких грузовых мест товара и отправить такой товар Поставщику тем же транспортным средством, которым такой товар был доставлен.</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3.15.2. Поставщик согласен с тем, что проверка целостности и внешнего вида товара производится Заказчиком в одностороннем порядке без вызова и участия представителя Поставщика в течение 14 (четырнадцати) рабочих дней с момента получения партии товара и подписания транспортной накладной.</w:t>
      </w:r>
    </w:p>
    <w:p w:rsidR="00675354" w:rsidRPr="00675354" w:rsidRDefault="00675354" w:rsidP="00397F62">
      <w:pPr>
        <w:widowControl w:val="0"/>
        <w:shd w:val="clear" w:color="auto" w:fill="FFFFFF" w:themeFill="background1"/>
        <w:tabs>
          <w:tab w:val="left" w:pos="1332"/>
          <w:tab w:val="left" w:pos="1404"/>
          <w:tab w:val="left" w:pos="1440"/>
          <w:tab w:val="left" w:pos="1620"/>
        </w:tabs>
        <w:suppressAutoHyphens/>
        <w:spacing w:after="0" w:line="240" w:lineRule="auto"/>
        <w:ind w:firstLine="567"/>
        <w:contextualSpacing/>
        <w:jc w:val="both"/>
        <w:rPr>
          <w:sz w:val="24"/>
          <w:szCs w:val="24"/>
        </w:rPr>
      </w:pPr>
      <w:r w:rsidRPr="00675354">
        <w:rPr>
          <w:rFonts w:eastAsia="Andale Sans UI"/>
          <w:kern w:val="2"/>
          <w:sz w:val="24"/>
          <w:szCs w:val="24"/>
        </w:rPr>
        <w:t>3</w:t>
      </w:r>
      <w:r w:rsidRPr="00675354">
        <w:rPr>
          <w:sz w:val="24"/>
          <w:szCs w:val="24"/>
        </w:rPr>
        <w:t>.16. В случае передачи Поставщиком товара в меньшем количестве, чем предусмотрено Договором, Заказчик вправе по своему выбору:</w:t>
      </w:r>
    </w:p>
    <w:p w:rsidR="00675354" w:rsidRPr="00675354" w:rsidRDefault="00675354" w:rsidP="00397F62">
      <w:pPr>
        <w:shd w:val="clear" w:color="auto" w:fill="FFFFFF" w:themeFill="background1"/>
        <w:autoSpaceDE w:val="0"/>
        <w:autoSpaceDN w:val="0"/>
        <w:adjustRightInd w:val="0"/>
        <w:spacing w:after="0" w:line="240" w:lineRule="auto"/>
        <w:ind w:firstLine="567"/>
        <w:jc w:val="both"/>
        <w:rPr>
          <w:sz w:val="24"/>
          <w:szCs w:val="24"/>
        </w:rPr>
      </w:pPr>
      <w:r w:rsidRPr="00675354">
        <w:rPr>
          <w:sz w:val="24"/>
          <w:szCs w:val="24"/>
        </w:rPr>
        <w:t>- потребовать передать недостающее количество товара;</w:t>
      </w:r>
    </w:p>
    <w:p w:rsidR="00675354" w:rsidRPr="00675354" w:rsidRDefault="00675354" w:rsidP="00397F62">
      <w:pPr>
        <w:shd w:val="clear" w:color="auto" w:fill="FFFFFF" w:themeFill="background1"/>
        <w:autoSpaceDE w:val="0"/>
        <w:autoSpaceDN w:val="0"/>
        <w:adjustRightInd w:val="0"/>
        <w:spacing w:after="0" w:line="240" w:lineRule="auto"/>
        <w:ind w:firstLine="567"/>
        <w:jc w:val="both"/>
        <w:rPr>
          <w:sz w:val="24"/>
          <w:szCs w:val="24"/>
        </w:rPr>
      </w:pPr>
      <w:r w:rsidRPr="00675354">
        <w:rPr>
          <w:sz w:val="24"/>
          <w:szCs w:val="24"/>
        </w:rPr>
        <w:t>- отказаться полностью или частично от переданного товара и от его оплаты;</w:t>
      </w:r>
    </w:p>
    <w:p w:rsidR="00675354" w:rsidRPr="00675354" w:rsidRDefault="00675354" w:rsidP="00397F62">
      <w:pPr>
        <w:shd w:val="clear" w:color="auto" w:fill="FFFFFF" w:themeFill="background1"/>
        <w:autoSpaceDE w:val="0"/>
        <w:autoSpaceDN w:val="0"/>
        <w:adjustRightInd w:val="0"/>
        <w:spacing w:after="0" w:line="240" w:lineRule="auto"/>
        <w:ind w:firstLine="567"/>
        <w:jc w:val="both"/>
        <w:rPr>
          <w:sz w:val="24"/>
          <w:szCs w:val="24"/>
        </w:rPr>
      </w:pPr>
      <w:r w:rsidRPr="00675354">
        <w:rPr>
          <w:sz w:val="24"/>
          <w:szCs w:val="24"/>
        </w:rPr>
        <w:t>- принять переданный товар и отказаться от допоставки недостающего товара.</w:t>
      </w:r>
    </w:p>
    <w:p w:rsidR="00675354" w:rsidRPr="00675354" w:rsidRDefault="00675354" w:rsidP="00397F62">
      <w:pPr>
        <w:shd w:val="clear" w:color="auto" w:fill="FFFFFF" w:themeFill="background1"/>
        <w:autoSpaceDE w:val="0"/>
        <w:autoSpaceDN w:val="0"/>
        <w:adjustRightInd w:val="0"/>
        <w:spacing w:after="0" w:line="240" w:lineRule="auto"/>
        <w:ind w:firstLine="567"/>
        <w:jc w:val="both"/>
        <w:rPr>
          <w:sz w:val="24"/>
          <w:szCs w:val="24"/>
        </w:rPr>
      </w:pPr>
      <w:r w:rsidRPr="00675354">
        <w:rPr>
          <w:sz w:val="24"/>
          <w:szCs w:val="24"/>
        </w:rPr>
        <w:t>3.17. В случае передачи товара в количестве, превышающем указанном в соответствующей заявке, Заказчик вправе:</w:t>
      </w:r>
    </w:p>
    <w:p w:rsidR="00675354" w:rsidRPr="00675354" w:rsidRDefault="00675354" w:rsidP="00397F62">
      <w:pPr>
        <w:shd w:val="clear" w:color="auto" w:fill="FFFFFF" w:themeFill="background1"/>
        <w:autoSpaceDE w:val="0"/>
        <w:autoSpaceDN w:val="0"/>
        <w:adjustRightInd w:val="0"/>
        <w:spacing w:after="0" w:line="240" w:lineRule="auto"/>
        <w:ind w:firstLine="567"/>
        <w:jc w:val="both"/>
        <w:rPr>
          <w:sz w:val="24"/>
          <w:szCs w:val="24"/>
        </w:rPr>
      </w:pPr>
      <w:r w:rsidRPr="00675354">
        <w:rPr>
          <w:sz w:val="24"/>
          <w:szCs w:val="24"/>
        </w:rPr>
        <w:t>- принять весь товар;</w:t>
      </w:r>
    </w:p>
    <w:p w:rsidR="00675354" w:rsidRPr="00675354" w:rsidRDefault="00675354" w:rsidP="00397F62">
      <w:pPr>
        <w:shd w:val="clear" w:color="auto" w:fill="FFFFFF" w:themeFill="background1"/>
        <w:autoSpaceDE w:val="0"/>
        <w:autoSpaceDN w:val="0"/>
        <w:adjustRightInd w:val="0"/>
        <w:spacing w:after="0" w:line="240" w:lineRule="auto"/>
        <w:ind w:firstLine="567"/>
        <w:jc w:val="both"/>
        <w:rPr>
          <w:sz w:val="24"/>
          <w:szCs w:val="24"/>
        </w:rPr>
      </w:pPr>
      <w:r w:rsidRPr="00675354">
        <w:rPr>
          <w:sz w:val="24"/>
          <w:szCs w:val="24"/>
        </w:rPr>
        <w:t>- отказаться от части товара, превышающее согласованное в заявке количество.</w:t>
      </w:r>
    </w:p>
    <w:p w:rsidR="00675354" w:rsidRPr="00675354" w:rsidRDefault="00675354" w:rsidP="00397F62">
      <w:pPr>
        <w:shd w:val="clear" w:color="auto" w:fill="FFFFFF" w:themeFill="background1"/>
        <w:autoSpaceDE w:val="0"/>
        <w:autoSpaceDN w:val="0"/>
        <w:adjustRightInd w:val="0"/>
        <w:spacing w:after="0" w:line="240" w:lineRule="auto"/>
        <w:ind w:firstLine="567"/>
        <w:jc w:val="both"/>
        <w:rPr>
          <w:sz w:val="24"/>
          <w:szCs w:val="24"/>
        </w:rPr>
      </w:pPr>
      <w:r w:rsidRPr="00675354">
        <w:rPr>
          <w:sz w:val="24"/>
          <w:szCs w:val="24"/>
        </w:rPr>
        <w:t>3.18. В случае передачи некомплектного товара Заказчик вправе по своему выбору потребовать:</w:t>
      </w:r>
    </w:p>
    <w:p w:rsidR="00675354" w:rsidRPr="00675354" w:rsidRDefault="00675354" w:rsidP="00397F62">
      <w:pPr>
        <w:shd w:val="clear" w:color="auto" w:fill="FFFFFF" w:themeFill="background1"/>
        <w:autoSpaceDE w:val="0"/>
        <w:autoSpaceDN w:val="0"/>
        <w:adjustRightInd w:val="0"/>
        <w:spacing w:after="0" w:line="240" w:lineRule="auto"/>
        <w:ind w:firstLine="567"/>
        <w:jc w:val="both"/>
        <w:rPr>
          <w:sz w:val="24"/>
          <w:szCs w:val="24"/>
        </w:rPr>
      </w:pPr>
      <w:r w:rsidRPr="00675354">
        <w:rPr>
          <w:sz w:val="24"/>
          <w:szCs w:val="24"/>
        </w:rPr>
        <w:t>- вернуть Поставщику некомплектный товар;</w:t>
      </w:r>
    </w:p>
    <w:p w:rsidR="00675354" w:rsidRPr="00675354" w:rsidRDefault="00675354" w:rsidP="00397F62">
      <w:pPr>
        <w:shd w:val="clear" w:color="auto" w:fill="FFFFFF" w:themeFill="background1"/>
        <w:autoSpaceDE w:val="0"/>
        <w:autoSpaceDN w:val="0"/>
        <w:adjustRightInd w:val="0"/>
        <w:spacing w:after="0" w:line="240" w:lineRule="auto"/>
        <w:ind w:firstLine="567"/>
        <w:jc w:val="both"/>
        <w:rPr>
          <w:sz w:val="24"/>
          <w:szCs w:val="24"/>
        </w:rPr>
      </w:pPr>
      <w:r w:rsidRPr="00675354">
        <w:rPr>
          <w:sz w:val="24"/>
          <w:szCs w:val="24"/>
        </w:rPr>
        <w:t>- потребовать замены некомплектного товара на комплектный;</w:t>
      </w:r>
    </w:p>
    <w:p w:rsidR="00675354" w:rsidRPr="00675354" w:rsidRDefault="00675354" w:rsidP="00397F62">
      <w:pPr>
        <w:shd w:val="clear" w:color="auto" w:fill="FFFFFF" w:themeFill="background1"/>
        <w:autoSpaceDE w:val="0"/>
        <w:autoSpaceDN w:val="0"/>
        <w:adjustRightInd w:val="0"/>
        <w:spacing w:after="0" w:line="240" w:lineRule="auto"/>
        <w:ind w:firstLine="567"/>
        <w:jc w:val="both"/>
        <w:rPr>
          <w:sz w:val="24"/>
          <w:szCs w:val="24"/>
        </w:rPr>
      </w:pPr>
      <w:r w:rsidRPr="00675354">
        <w:rPr>
          <w:sz w:val="24"/>
          <w:szCs w:val="24"/>
        </w:rPr>
        <w:t>- потребовать доукомплектования соответствующих единиц товара.</w:t>
      </w:r>
    </w:p>
    <w:p w:rsidR="00675354" w:rsidRPr="00675354" w:rsidRDefault="00675354" w:rsidP="00397F62">
      <w:pPr>
        <w:widowControl w:val="0"/>
        <w:shd w:val="clear" w:color="auto" w:fill="FFFFFF" w:themeFill="background1"/>
        <w:suppressAutoHyphens/>
        <w:spacing w:after="0" w:line="240" w:lineRule="auto"/>
        <w:ind w:firstLine="567"/>
        <w:jc w:val="both"/>
        <w:rPr>
          <w:sz w:val="24"/>
          <w:szCs w:val="24"/>
        </w:rPr>
      </w:pPr>
      <w:r w:rsidRPr="00675354">
        <w:rPr>
          <w:sz w:val="24"/>
          <w:szCs w:val="24"/>
        </w:rPr>
        <w:t>3.19. Требования Заказчика о передаче недостающего товара, замене товара, доукомплектовании товара, а также вывоз Поставщиком товара, от которого Заказчик отказался в соответствии с условиями настоящего Договора, а также вывоз товара, должны быть исполнены Поставщиком в срок указанный в данном Требовании.</w:t>
      </w:r>
    </w:p>
    <w:p w:rsidR="00675354" w:rsidRPr="00675354" w:rsidRDefault="00675354" w:rsidP="00397F62">
      <w:pPr>
        <w:shd w:val="clear" w:color="auto" w:fill="FFFFFF" w:themeFill="background1"/>
        <w:autoSpaceDE w:val="0"/>
        <w:autoSpaceDN w:val="0"/>
        <w:adjustRightInd w:val="0"/>
        <w:spacing w:after="0" w:line="240" w:lineRule="auto"/>
        <w:ind w:firstLine="567"/>
        <w:jc w:val="both"/>
        <w:rPr>
          <w:sz w:val="24"/>
          <w:szCs w:val="24"/>
        </w:rPr>
      </w:pPr>
      <w:r w:rsidRPr="00675354">
        <w:rPr>
          <w:sz w:val="24"/>
          <w:szCs w:val="24"/>
        </w:rPr>
        <w:t>Передача недостающего товара, замена, доукомплектование, возврат товара Поставщику осуществляется силами и за счет Поставщика.</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2"/>
          <w:sz w:val="24"/>
          <w:szCs w:val="24"/>
        </w:rPr>
      </w:pPr>
      <w:r w:rsidRPr="00675354">
        <w:rPr>
          <w:rFonts w:eastAsia="Andale Sans UI"/>
          <w:kern w:val="1"/>
          <w:sz w:val="24"/>
          <w:szCs w:val="24"/>
        </w:rPr>
        <w:t>3.20</w:t>
      </w:r>
      <w:r w:rsidRPr="00675354">
        <w:rPr>
          <w:rFonts w:eastAsia="Andale Sans UI"/>
          <w:sz w:val="24"/>
          <w:szCs w:val="24"/>
        </w:rPr>
        <w:t>. В случае обнаружения несоответствия поставленного Товара по качеству, ассортименту, размеру, количеству, Заказчик вправе отказаться от приемки Товара, а в случае приемки незамедлительно уведомляет Поставщика и направляет в его адрес  соответствующую претензию. Поставщик обязан незамедлительно поставить товар, соответствующий качеству, количеству, ассортименту, размеру</w:t>
      </w:r>
      <w:r w:rsidRPr="00675354">
        <w:rPr>
          <w:rFonts w:eastAsia="Andale Sans UI"/>
          <w:kern w:val="2"/>
          <w:sz w:val="24"/>
          <w:szCs w:val="24"/>
        </w:rPr>
        <w:t xml:space="preserve"> заменив некачественный Товар на качественный.</w:t>
      </w:r>
    </w:p>
    <w:p w:rsidR="00675354" w:rsidRDefault="00675354" w:rsidP="00397F62">
      <w:pPr>
        <w:widowControl w:val="0"/>
        <w:shd w:val="clear" w:color="auto" w:fill="FFFFFF" w:themeFill="background1"/>
        <w:suppressAutoHyphens/>
        <w:spacing w:after="0" w:line="240" w:lineRule="auto"/>
        <w:ind w:firstLine="567"/>
        <w:jc w:val="both"/>
        <w:rPr>
          <w:rFonts w:eastAsia="Andale Sans UI"/>
          <w:sz w:val="24"/>
          <w:szCs w:val="24"/>
        </w:rPr>
      </w:pPr>
      <w:r w:rsidRPr="00675354">
        <w:rPr>
          <w:rFonts w:eastAsia="Andale Sans UI"/>
          <w:sz w:val="24"/>
          <w:szCs w:val="24"/>
        </w:rPr>
        <w:t>3.21. Подписанные Заказчиком и Поставщиком товарные накладные (или УПД)/и Акт сдачи-приемки и предъявленный Поставщиком Заказчику счет на оплату стоимости поставленных товаров являются основанием для оплаты Поставщику поставленных товаров (и сопутствующих услуг).</w:t>
      </w:r>
    </w:p>
    <w:p w:rsidR="00100FAA" w:rsidRPr="00675354" w:rsidRDefault="00100FAA" w:rsidP="00397F62">
      <w:pPr>
        <w:widowControl w:val="0"/>
        <w:shd w:val="clear" w:color="auto" w:fill="FFFFFF" w:themeFill="background1"/>
        <w:suppressAutoHyphens/>
        <w:spacing w:after="0" w:line="240" w:lineRule="auto"/>
        <w:ind w:firstLine="567"/>
        <w:jc w:val="both"/>
        <w:rPr>
          <w:rFonts w:eastAsia="Andale Sans UI"/>
          <w:sz w:val="24"/>
          <w:szCs w:val="24"/>
        </w:rPr>
      </w:pPr>
    </w:p>
    <w:p w:rsidR="00675354" w:rsidRPr="00675354" w:rsidRDefault="00675354" w:rsidP="00397F62">
      <w:pPr>
        <w:widowControl w:val="0"/>
        <w:numPr>
          <w:ilvl w:val="0"/>
          <w:numId w:val="3"/>
        </w:numPr>
        <w:shd w:val="clear" w:color="auto" w:fill="FFFFFF" w:themeFill="background1"/>
        <w:suppressAutoHyphens/>
        <w:spacing w:after="0" w:line="240" w:lineRule="auto"/>
        <w:contextualSpacing/>
        <w:jc w:val="center"/>
        <w:rPr>
          <w:rFonts w:eastAsia="Andale Sans UI"/>
          <w:b/>
          <w:sz w:val="24"/>
          <w:szCs w:val="24"/>
        </w:rPr>
      </w:pPr>
      <w:r w:rsidRPr="00675354">
        <w:rPr>
          <w:rFonts w:eastAsia="Andale Sans UI"/>
          <w:b/>
          <w:sz w:val="24"/>
          <w:szCs w:val="24"/>
        </w:rPr>
        <w:t>Обеспечение исполнения Договора</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40"/>
        <w:jc w:val="both"/>
        <w:rPr>
          <w:rFonts w:eastAsia="Andale Sans UI"/>
          <w:kern w:val="1"/>
          <w:sz w:val="24"/>
          <w:szCs w:val="24"/>
        </w:rPr>
      </w:pPr>
      <w:r w:rsidRPr="00675354">
        <w:rPr>
          <w:rFonts w:eastAsia="Andale Sans UI"/>
          <w:kern w:val="1"/>
          <w:sz w:val="24"/>
          <w:szCs w:val="24"/>
        </w:rPr>
        <w:t>4.1. Обеспечение исполнения обязательств по настоящему Договору не устанавливается.</w:t>
      </w:r>
    </w:p>
    <w:p w:rsidR="00675354" w:rsidRPr="00675354" w:rsidRDefault="00675354" w:rsidP="00397F62">
      <w:pPr>
        <w:widowControl w:val="0"/>
        <w:shd w:val="clear" w:color="auto" w:fill="FFFFFF" w:themeFill="background1"/>
        <w:suppressAutoHyphens/>
        <w:spacing w:after="0" w:line="240" w:lineRule="auto"/>
        <w:jc w:val="center"/>
        <w:rPr>
          <w:rFonts w:eastAsia="Andale Sans UI"/>
          <w:b/>
          <w:kern w:val="1"/>
          <w:sz w:val="24"/>
          <w:szCs w:val="24"/>
        </w:rPr>
      </w:pPr>
      <w:r w:rsidRPr="00675354">
        <w:rPr>
          <w:rFonts w:eastAsia="Andale Sans UI"/>
          <w:b/>
          <w:kern w:val="1"/>
          <w:sz w:val="24"/>
          <w:szCs w:val="24"/>
        </w:rPr>
        <w:t>5. Обязанности Сторон</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b/>
          <w:kern w:val="1"/>
          <w:sz w:val="24"/>
          <w:szCs w:val="24"/>
        </w:rPr>
      </w:pPr>
      <w:r w:rsidRPr="00675354">
        <w:rPr>
          <w:rFonts w:eastAsia="Andale Sans UI"/>
          <w:b/>
          <w:kern w:val="1"/>
          <w:sz w:val="24"/>
          <w:szCs w:val="24"/>
        </w:rPr>
        <w:t>5.1. Поставщик обязуется:</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5.1.1. Согласовать с Заказчиком дату доставки товара по адресу, указанному в п.3.1. настоящего Договора.</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sz w:val="24"/>
          <w:szCs w:val="24"/>
        </w:rPr>
        <w:t>5.1.2.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5.1.3. Осуществлять поставку товара надлежащего качества, в том числе соответствие товара требованиям качества, безопасности, иным требованиям, установленным стандартами, техническими регламентами, а также требованиям, установленным настоящим Договором, в соответствующем количестве, по адресу и в срок, указанный в п. 3.1 настоящего договора;</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5.1.4. Обеспечить контроль за поставкой товара, соответствие поставляемого Товара требованиям качества, безопасности в соответствии с законодательством Российской Федерации;</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sz w:val="24"/>
          <w:szCs w:val="24"/>
        </w:rPr>
        <w:t>5.1.5. Передать Заказчику товар свободным от любых прав третьих лиц.</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 xml:space="preserve">5.1.6. Осуществить разгрузку товара, перемещение товара до указанных Заказчиком мест хранения силами Поставщика; </w:t>
      </w:r>
    </w:p>
    <w:p w:rsidR="00675354" w:rsidRPr="00675354" w:rsidRDefault="00675354" w:rsidP="00397F62">
      <w:pPr>
        <w:widowControl w:val="0"/>
        <w:suppressAutoHyphens/>
        <w:spacing w:after="0" w:line="240" w:lineRule="auto"/>
        <w:ind w:firstLine="567"/>
        <w:jc w:val="both"/>
        <w:rPr>
          <w:rFonts w:eastAsia="Andale Sans UI"/>
          <w:kern w:val="1"/>
          <w:sz w:val="24"/>
          <w:szCs w:val="26"/>
        </w:rPr>
      </w:pPr>
      <w:r w:rsidRPr="00675354">
        <w:rPr>
          <w:rFonts w:eastAsia="Andale Sans UI"/>
          <w:kern w:val="1"/>
          <w:sz w:val="24"/>
          <w:szCs w:val="26"/>
        </w:rPr>
        <w:t>5.1.7. Представить по запросу Заказчика информацию о ходе исполнения обязательств по настоящему Договору.</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5.1.8. Незамедлительно информировать Заказчика обо всех обстоятельствах, препятствующих исполнению Контракта.</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5.1.9. Своими силами и за свой счет устранять допущенные недостатки при поставке Товара.</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kern w:val="1"/>
          <w:sz w:val="24"/>
          <w:szCs w:val="24"/>
        </w:rPr>
      </w:pPr>
      <w:r w:rsidRPr="00675354">
        <w:rPr>
          <w:rFonts w:eastAsia="Andale Sans UI"/>
          <w:kern w:val="1"/>
          <w:sz w:val="24"/>
          <w:szCs w:val="24"/>
        </w:rPr>
        <w:t>5.1.10. Передать Заказчику документы, указанные в пункте  3.5 настоящего Договора, товарную накладную на отгруженный товар (партию товара), оформленные в соответствии с действующими нормативными правовыми актами Российской Федерации.</w:t>
      </w:r>
      <w:r w:rsidRPr="00675354">
        <w:rPr>
          <w:kern w:val="1"/>
          <w:sz w:val="24"/>
          <w:szCs w:val="24"/>
        </w:rPr>
        <w:t xml:space="preserve"> Поставляемый Товар должен быть промаркирован, </w:t>
      </w:r>
      <w:proofErr w:type="spellStart"/>
      <w:r w:rsidRPr="00675354">
        <w:rPr>
          <w:kern w:val="1"/>
          <w:sz w:val="24"/>
          <w:szCs w:val="24"/>
        </w:rPr>
        <w:t>затарен</w:t>
      </w:r>
      <w:proofErr w:type="spellEnd"/>
      <w:r w:rsidRPr="00675354">
        <w:rPr>
          <w:kern w:val="1"/>
          <w:sz w:val="24"/>
          <w:szCs w:val="24"/>
        </w:rPr>
        <w:t xml:space="preserve"> и (или) упакован. Маркировка, тара и упаковка Товара должны соответствовать обязательным стандартам, обеспечивать его  сохранность при перевозке, транспортировке и хранении.</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kern w:val="1"/>
          <w:sz w:val="24"/>
          <w:szCs w:val="24"/>
        </w:rPr>
        <w:t>5.1.11.</w:t>
      </w:r>
      <w:r w:rsidRPr="00675354">
        <w:rPr>
          <w:rFonts w:eastAsia="Calibri"/>
          <w:kern w:val="1"/>
          <w:sz w:val="26"/>
          <w:szCs w:val="26"/>
        </w:rPr>
        <w:t xml:space="preserve"> </w:t>
      </w:r>
      <w:r w:rsidRPr="00675354">
        <w:rPr>
          <w:rFonts w:eastAsia="Andale Sans UI"/>
          <w:kern w:val="1"/>
          <w:sz w:val="24"/>
          <w:szCs w:val="24"/>
        </w:rPr>
        <w:t>Незамедлительно заменить товар ненадлежащего качества или доукомплектовать товар в порядке и на условиях, определенных настоящим Договором.</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5.1.12. Исполнять иные обязательства, предусмотренные действующим законодательством и Договором.</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b/>
          <w:kern w:val="1"/>
          <w:sz w:val="24"/>
          <w:szCs w:val="24"/>
        </w:rPr>
      </w:pPr>
      <w:r w:rsidRPr="00675354">
        <w:rPr>
          <w:rFonts w:eastAsia="Andale Sans UI"/>
          <w:b/>
          <w:kern w:val="1"/>
          <w:sz w:val="24"/>
          <w:szCs w:val="24"/>
        </w:rPr>
        <w:t>5.2. Заказчик обязуется:</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5.2.1. Согласовать с Поставщиком дату доставки товара по адресу, указанному в п.3.1. настоящего Договора;</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5.2.2. Осуществить приемку своевременно доставленного товара по количеству и качеству и произвести оплату товара.</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5.2.2.1 Проверка количества товара производится путем подсчета товарных единиц.</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5.2.2.2 Проверка комплектности товара осуществляется путем визуального осмотра.</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sz w:val="24"/>
          <w:szCs w:val="24"/>
        </w:rPr>
        <w:t>5.2.2.3. Проверка качества товара осуществляется в соответствии с обычно применяемым в отношении данного товара порядком проверки, если иное не предусмотрено законом или иным правовым актом.</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kern w:val="1"/>
          <w:sz w:val="24"/>
          <w:szCs w:val="24"/>
        </w:rPr>
      </w:pPr>
      <w:r w:rsidRPr="00675354">
        <w:rPr>
          <w:rFonts w:eastAsia="Andale Sans UI"/>
          <w:kern w:val="1"/>
          <w:sz w:val="24"/>
          <w:szCs w:val="24"/>
        </w:rPr>
        <w:t xml:space="preserve">5.3. В случае неисполнения (ненадлежащего исполнения) Поставщиком одного или нескольких обязательств, предусмотренных п.п. 5.1.1 - 5.1.12 настоящего Договора, </w:t>
      </w:r>
      <w:r w:rsidRPr="00675354">
        <w:rPr>
          <w:kern w:val="1"/>
          <w:sz w:val="24"/>
          <w:szCs w:val="24"/>
        </w:rPr>
        <w:t>Заказчик организовывает приемку и проверку Товара по количеству в день поставки Товара, а по качеству не позднее 14 (четырнадцати) рабочих дней с даты поставки.</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4"/>
          <w:szCs w:val="24"/>
        </w:rPr>
      </w:pPr>
      <w:r w:rsidRPr="00675354">
        <w:rPr>
          <w:kern w:val="1"/>
          <w:sz w:val="24"/>
          <w:szCs w:val="24"/>
        </w:rPr>
        <w:t xml:space="preserve">5.4. При обнаружении недопоставки Товара по количеству Заказчик вправе потребовать от Поставщика поставить недостающее количество Товара. В этом случае Поставщик обязан </w:t>
      </w:r>
      <w:proofErr w:type="spellStart"/>
      <w:r w:rsidRPr="00675354">
        <w:rPr>
          <w:kern w:val="1"/>
          <w:sz w:val="24"/>
          <w:szCs w:val="24"/>
        </w:rPr>
        <w:t>допоставить</w:t>
      </w:r>
      <w:proofErr w:type="spellEnd"/>
      <w:r w:rsidRPr="00675354">
        <w:rPr>
          <w:kern w:val="1"/>
          <w:sz w:val="24"/>
          <w:szCs w:val="24"/>
        </w:rPr>
        <w:t xml:space="preserve"> Товар незамедлительно. </w:t>
      </w:r>
      <w:r w:rsidRPr="00675354">
        <w:rPr>
          <w:rFonts w:eastAsia="Andale Sans UI"/>
          <w:kern w:val="1"/>
          <w:sz w:val="24"/>
          <w:szCs w:val="24"/>
        </w:rPr>
        <w:t>Заказчик вправе в одностороннем порядке отказаться от приемки товара и его оплаты, направив Поставщику письменное уведомление. Заказчик считается отказавшимся от приемки товара и его оплаты с момента направления Поставщику соответствующего уведомления.</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b/>
          <w:kern w:val="1"/>
          <w:sz w:val="24"/>
          <w:szCs w:val="24"/>
        </w:rPr>
      </w:pPr>
      <w:r w:rsidRPr="00675354">
        <w:rPr>
          <w:b/>
          <w:kern w:val="1"/>
          <w:sz w:val="24"/>
          <w:szCs w:val="24"/>
        </w:rPr>
        <w:t>5.5. Заказчик вправе:</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4"/>
          <w:szCs w:val="24"/>
        </w:rPr>
      </w:pPr>
      <w:r w:rsidRPr="00675354">
        <w:rPr>
          <w:rFonts w:eastAsia="Andale Sans UI"/>
          <w:kern w:val="1"/>
          <w:sz w:val="24"/>
          <w:szCs w:val="24"/>
        </w:rPr>
        <w:t>5.5.1. Требовать от Поставщика надлежащего исполнения обязательств в соответствии с условиями Договора.</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4"/>
          <w:szCs w:val="24"/>
        </w:rPr>
      </w:pPr>
      <w:r w:rsidRPr="00675354">
        <w:rPr>
          <w:rFonts w:eastAsia="Andale Sans UI"/>
          <w:kern w:val="1"/>
          <w:sz w:val="24"/>
          <w:szCs w:val="24"/>
        </w:rPr>
        <w:t>5.5.2. Требовать от Поставщика представления надлежащим образом оформленных документов, указанных в разделе 2 Договора, подтверждающих исполнение обязательств в соответствии с условиями Договора.</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4"/>
          <w:szCs w:val="24"/>
        </w:rPr>
      </w:pPr>
      <w:r w:rsidRPr="00675354">
        <w:rPr>
          <w:rFonts w:eastAsia="Andale Sans UI"/>
          <w:kern w:val="1"/>
          <w:sz w:val="24"/>
          <w:szCs w:val="24"/>
        </w:rPr>
        <w:t>5.5.3. Запрашивать у Поставщика информацию о ходе исполнения обязательств Поставщика по настоящему Договору.</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4"/>
          <w:szCs w:val="24"/>
        </w:rPr>
      </w:pPr>
      <w:r w:rsidRPr="00675354">
        <w:rPr>
          <w:rFonts w:eastAsia="Andale Sans UI"/>
          <w:kern w:val="1"/>
          <w:sz w:val="24"/>
          <w:szCs w:val="24"/>
        </w:rPr>
        <w:t>5.5.4. Осуществлять контроль за ходом исполнения настоящего Договора.</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4"/>
          <w:szCs w:val="24"/>
        </w:rPr>
      </w:pPr>
      <w:r w:rsidRPr="00675354">
        <w:rPr>
          <w:rFonts w:eastAsia="Andale Sans UI"/>
          <w:kern w:val="1"/>
          <w:sz w:val="24"/>
          <w:szCs w:val="24"/>
        </w:rPr>
        <w:t>5.5.5. Не принимать товар, если он доставлен в нарушенной упаковке или не имеет надлежащей маркировки. Отметка об этом делается в товарной накладной или УПД.</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4"/>
          <w:szCs w:val="24"/>
        </w:rPr>
      </w:pPr>
      <w:r w:rsidRPr="00675354">
        <w:rPr>
          <w:kern w:val="1"/>
          <w:sz w:val="24"/>
          <w:szCs w:val="24"/>
        </w:rPr>
        <w:t>5.5.6. В</w:t>
      </w:r>
      <w:r w:rsidRPr="00675354">
        <w:rPr>
          <w:rFonts w:eastAsia="Andale Sans UI"/>
          <w:kern w:val="1"/>
          <w:sz w:val="24"/>
          <w:szCs w:val="24"/>
        </w:rPr>
        <w:t xml:space="preserve"> одностороннем порядке отказаться от приемки товара и его оплаты в случае если:</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24"/>
          <w:sz w:val="24"/>
          <w:szCs w:val="24"/>
        </w:rPr>
      </w:pPr>
      <w:r w:rsidRPr="00675354">
        <w:rPr>
          <w:rFonts w:eastAsia="Andale Sans UI"/>
          <w:kern w:val="24"/>
          <w:sz w:val="24"/>
          <w:szCs w:val="24"/>
        </w:rPr>
        <w:t>- качество поставленного товара не соответствует условиям Договора;</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24"/>
          <w:sz w:val="24"/>
          <w:szCs w:val="24"/>
        </w:rPr>
      </w:pPr>
      <w:r w:rsidRPr="00675354">
        <w:rPr>
          <w:rFonts w:eastAsia="Andale Sans UI"/>
          <w:kern w:val="24"/>
          <w:sz w:val="24"/>
          <w:szCs w:val="24"/>
        </w:rPr>
        <w:t>- номенклатурное наименование товара отсутствует в заявке Заказчика на поставку;</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24"/>
          <w:sz w:val="24"/>
          <w:szCs w:val="24"/>
        </w:rPr>
      </w:pPr>
      <w:r w:rsidRPr="00675354">
        <w:rPr>
          <w:rFonts w:eastAsia="Andale Sans UI"/>
          <w:kern w:val="24"/>
          <w:sz w:val="24"/>
          <w:szCs w:val="24"/>
        </w:rPr>
        <w:t>- на поставляемый товар отсутствуют документы, указанные в п.3.5. Договора;</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24"/>
          <w:sz w:val="24"/>
          <w:szCs w:val="24"/>
        </w:rPr>
      </w:pPr>
      <w:r w:rsidRPr="00675354">
        <w:rPr>
          <w:rFonts w:eastAsia="Andale Sans UI"/>
          <w:kern w:val="24"/>
          <w:sz w:val="24"/>
          <w:szCs w:val="24"/>
        </w:rPr>
        <w:t xml:space="preserve">- товар визуально имеет механические повреждения, </w:t>
      </w:r>
      <w:proofErr w:type="spellStart"/>
      <w:r w:rsidRPr="00675354">
        <w:rPr>
          <w:rFonts w:eastAsia="Andale Sans UI"/>
          <w:kern w:val="24"/>
          <w:sz w:val="24"/>
          <w:szCs w:val="24"/>
        </w:rPr>
        <w:t>недовложения</w:t>
      </w:r>
      <w:proofErr w:type="spellEnd"/>
      <w:r w:rsidRPr="00675354">
        <w:rPr>
          <w:rFonts w:eastAsia="Andale Sans UI"/>
          <w:kern w:val="24"/>
          <w:sz w:val="24"/>
          <w:szCs w:val="24"/>
        </w:rPr>
        <w:t>, вскрытия упаковки или брак;</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24"/>
          <w:sz w:val="24"/>
          <w:szCs w:val="24"/>
        </w:rPr>
      </w:pPr>
      <w:r w:rsidRPr="00675354">
        <w:rPr>
          <w:rFonts w:eastAsia="Andale Sans UI"/>
          <w:kern w:val="24"/>
          <w:sz w:val="24"/>
          <w:szCs w:val="24"/>
        </w:rPr>
        <w:t>- отсутствует или не читаема маркировка сроков годности на коробе или потребительской упаковке и иных маркировок, предусмотренных действующим законодательством;</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24"/>
          <w:sz w:val="24"/>
          <w:szCs w:val="24"/>
        </w:rPr>
      </w:pPr>
      <w:r w:rsidRPr="00675354">
        <w:rPr>
          <w:rFonts w:eastAsia="Andale Sans UI"/>
          <w:kern w:val="24"/>
          <w:sz w:val="24"/>
          <w:szCs w:val="24"/>
        </w:rPr>
        <w:t>- отсутствие и не читаемость штрих-кодов;</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24"/>
          <w:sz w:val="24"/>
          <w:szCs w:val="24"/>
        </w:rPr>
      </w:pPr>
      <w:r w:rsidRPr="00675354">
        <w:rPr>
          <w:rFonts w:eastAsia="Andale Sans UI"/>
          <w:kern w:val="24"/>
          <w:sz w:val="24"/>
          <w:szCs w:val="24"/>
        </w:rPr>
        <w:t>- поставка не соответствует условиям настоящего Договора и заявки Заказчика.</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24"/>
          <w:sz w:val="24"/>
          <w:szCs w:val="24"/>
        </w:rPr>
      </w:pPr>
      <w:r w:rsidRPr="00675354">
        <w:rPr>
          <w:rFonts w:eastAsia="Andale Sans UI"/>
          <w:kern w:val="24"/>
          <w:sz w:val="24"/>
          <w:szCs w:val="24"/>
        </w:rPr>
        <w:t>Заказчик имеет право без негативных для себя последствий отказаться от приемки той части товара, которая поставлена с нарушением хотя бы одного из вышеперечисленных условий Договора.</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24"/>
          <w:sz w:val="24"/>
          <w:szCs w:val="24"/>
        </w:rPr>
      </w:pPr>
      <w:r w:rsidRPr="00675354">
        <w:rPr>
          <w:rFonts w:eastAsia="Andale Sans UI"/>
          <w:kern w:val="24"/>
          <w:sz w:val="24"/>
          <w:szCs w:val="24"/>
        </w:rPr>
        <w:t xml:space="preserve">5.5.7. Если Поставщик не поставил предусмотренное Договором количество товаров либо не выполнил требования Покупателя о замене товара ненадлежащего качества в установленный срок, Покупатель вправе приобрести </w:t>
      </w:r>
      <w:proofErr w:type="spellStart"/>
      <w:r w:rsidRPr="00675354">
        <w:rPr>
          <w:rFonts w:eastAsia="Andale Sans UI"/>
          <w:kern w:val="24"/>
          <w:sz w:val="24"/>
          <w:szCs w:val="24"/>
        </w:rPr>
        <w:t>непоставленные</w:t>
      </w:r>
      <w:proofErr w:type="spellEnd"/>
      <w:r w:rsidRPr="00675354">
        <w:rPr>
          <w:rFonts w:eastAsia="Andale Sans UI"/>
          <w:kern w:val="24"/>
          <w:sz w:val="24"/>
          <w:szCs w:val="24"/>
        </w:rPr>
        <w:t xml:space="preserve"> товары у других лиц с отнесением на счет Поставщика всех расходов на их приобретение. Исчисление расходов Покупателя на приобретение у других лиц товаров в случаях их недопоставки Поставщиком или невыполнения требований Покупателя об устранении недостатков товаров производится по правилам, предусмотренным п. 1 ст. 524 ГК РФ. Покупатель вправе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либо до их замены.</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24"/>
          <w:sz w:val="24"/>
          <w:szCs w:val="24"/>
        </w:rPr>
      </w:pPr>
      <w:r w:rsidRPr="00675354">
        <w:rPr>
          <w:rFonts w:eastAsia="Andale Sans UI"/>
          <w:kern w:val="24"/>
          <w:sz w:val="24"/>
          <w:szCs w:val="24"/>
        </w:rPr>
        <w:t>5.5.8. При поставке товара ненадлежащего качества Заказчик вправе предъявить Поставщику требования, предусмотренные ст. 475 ГК РФ, если Поставщик, получивший уведомление Покупателя о недостатках поставленных товаров, без промедления не заменит поставленные товары товарами надлежащего качества.</w:t>
      </w:r>
    </w:p>
    <w:p w:rsidR="00675354" w:rsidRPr="00675354" w:rsidRDefault="00675354" w:rsidP="00397F62">
      <w:pPr>
        <w:widowControl w:val="0"/>
        <w:shd w:val="clear" w:color="auto" w:fill="FFFFFF" w:themeFill="background1"/>
        <w:autoSpaceDE w:val="0"/>
        <w:autoSpaceDN w:val="0"/>
        <w:adjustRightInd w:val="0"/>
        <w:spacing w:after="0" w:line="240" w:lineRule="auto"/>
        <w:ind w:left="284"/>
        <w:jc w:val="center"/>
        <w:rPr>
          <w:rFonts w:eastAsia="Andale Sans UI"/>
          <w:b/>
          <w:kern w:val="1"/>
          <w:sz w:val="24"/>
          <w:szCs w:val="24"/>
        </w:rPr>
      </w:pPr>
      <w:r w:rsidRPr="00675354">
        <w:rPr>
          <w:rFonts w:eastAsia="Andale Sans UI"/>
          <w:b/>
          <w:kern w:val="1"/>
          <w:sz w:val="24"/>
          <w:szCs w:val="24"/>
        </w:rPr>
        <w:t>6. Объем предоставления гарантии качества товара и ответственность Сторон</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lang w:eastAsia="ru-RU"/>
        </w:rPr>
        <w:t xml:space="preserve">6.1. Товар, поставляемый в рамках настоящего Договора, должен отвечать требованиям качества, безопасности жизни и здоровья, иным требованиям сертификации, безопасности (санитарным нормам и правилам, государственным стандартам и т.п.). </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lang w:eastAsia="ru-RU"/>
        </w:rPr>
      </w:pPr>
      <w:r w:rsidRPr="00675354">
        <w:rPr>
          <w:rFonts w:eastAsia="Andale Sans UI"/>
          <w:kern w:val="1"/>
          <w:sz w:val="24"/>
          <w:szCs w:val="24"/>
          <w:lang w:eastAsia="ru-RU"/>
        </w:rPr>
        <w:t>6.2. Товар должен быть поставлен в ассортименте (наименовании), в объеме (количестве) и в сроки, предусмотренные настоящим Договором. Товар передается с необходимыми принадлежностями к нему, включая копии сертификатов товара и лицензий производителя, инструкции (памятки) на русском языке, паспорт на товар, гарантийные талоны (сервисные книжки) и т.п.</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lang w:eastAsia="ru-RU"/>
        </w:rPr>
      </w:pPr>
      <w:r w:rsidRPr="00675354">
        <w:rPr>
          <w:rFonts w:eastAsia="Andale Sans UI"/>
          <w:kern w:val="1"/>
          <w:sz w:val="24"/>
          <w:szCs w:val="24"/>
          <w:lang w:eastAsia="ru-RU"/>
        </w:rPr>
        <w:t xml:space="preserve">6.3. Товар, не соответствующий требованиям настоящего Договора, в том числе недоброкачественный (бракованный), подлежит замене товаром надлежащего качества. </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lang w:eastAsia="ru-RU"/>
        </w:rPr>
      </w:pPr>
      <w:r w:rsidRPr="00675354">
        <w:rPr>
          <w:rFonts w:eastAsia="Andale Sans UI"/>
          <w:kern w:val="1"/>
          <w:sz w:val="24"/>
          <w:szCs w:val="24"/>
          <w:lang w:eastAsia="ru-RU"/>
        </w:rPr>
        <w:t>6.4. Товар должен иметь необходимые маркировки, наклейки и пломбы, если такие требования предъявляются производителем, законодательством Российской Федерации или определены настоящим Договором.</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lang w:eastAsia="ru-RU"/>
        </w:rPr>
      </w:pPr>
      <w:r w:rsidRPr="00675354">
        <w:rPr>
          <w:rFonts w:eastAsia="Andale Sans UI"/>
          <w:kern w:val="1"/>
          <w:sz w:val="24"/>
          <w:szCs w:val="24"/>
          <w:lang w:eastAsia="ru-RU"/>
        </w:rPr>
        <w:t>6.5. Товар должен быть поставлен в упаковке (таре), обеспечивающей защиту товара от повреждения или порчи во время транспортировки и хранения. Упаковка (тара) товара и комплектующих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если иные требования к упаковке (таре) не предусмотрены в технических характеристиках поставляемого товара. Если производителем (производителями) товара предусмотрена для них специальная упаковка (тара), отличная от указанной настоящим Договором,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 При передаче товара в упаковке (таре), не обеспечивающей возможность его хранения, Заказчик вправе отказаться от его принятия и от оплаты товара, а если  товар был оплачен, потребовать возврата уплаченной денежной суммы. Если товар поставляется в многооборотной таре, то возврат многооборотной тары и средств пакетирования, в которых поступил товар, организуется Поставщиком самостоятельно и за его счет.</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6.6. При обнаружении скрытых дефектов или дефектов, возникших по причине ненадлежащей упаковки в течение срока годности/гарантийного срока, товар подлежит замене или возврату за счет Поставщика в срок, указанный в Договоре, с момента предъявления соответствующего требования Заказчика.</w:t>
      </w:r>
    </w:p>
    <w:p w:rsidR="00675354" w:rsidRPr="00675354" w:rsidRDefault="00675354" w:rsidP="00397F62">
      <w:pPr>
        <w:widowControl w:val="0"/>
        <w:shd w:val="clear" w:color="auto" w:fill="FFFFFF" w:themeFill="background1"/>
        <w:suppressAutoHyphens/>
        <w:spacing w:after="0" w:line="240" w:lineRule="auto"/>
        <w:ind w:firstLine="567"/>
        <w:jc w:val="both"/>
        <w:rPr>
          <w:rFonts w:eastAsia="Andale Sans UI"/>
          <w:kern w:val="1"/>
          <w:sz w:val="24"/>
          <w:szCs w:val="24"/>
          <w:lang w:eastAsia="ru-RU"/>
        </w:rPr>
      </w:pPr>
      <w:r w:rsidRPr="00675354">
        <w:rPr>
          <w:rFonts w:eastAsia="Andale Sans UI"/>
          <w:kern w:val="1"/>
          <w:sz w:val="24"/>
          <w:szCs w:val="24"/>
          <w:lang w:eastAsia="ru-RU"/>
        </w:rPr>
        <w:t>6.7.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товара, указанными в Договоре.</w:t>
      </w:r>
    </w:p>
    <w:p w:rsidR="00675354" w:rsidRDefault="00675354" w:rsidP="00397F62">
      <w:pPr>
        <w:widowControl w:val="0"/>
        <w:shd w:val="clear" w:color="auto" w:fill="FFFFFF" w:themeFill="background1"/>
        <w:suppressAutoHyphens/>
        <w:autoSpaceDE w:val="0"/>
        <w:autoSpaceDN w:val="0"/>
        <w:spacing w:after="0" w:line="240" w:lineRule="auto"/>
        <w:ind w:firstLine="567"/>
        <w:jc w:val="both"/>
        <w:rPr>
          <w:rFonts w:eastAsia="Andale Sans UI"/>
          <w:kern w:val="1"/>
          <w:sz w:val="24"/>
          <w:szCs w:val="24"/>
          <w:lang w:eastAsia="ru-RU"/>
        </w:rPr>
      </w:pPr>
      <w:r w:rsidRPr="00675354">
        <w:rPr>
          <w:rFonts w:eastAsia="Andale Sans UI"/>
          <w:kern w:val="1"/>
          <w:sz w:val="24"/>
          <w:szCs w:val="24"/>
          <w:lang w:eastAsia="ru-RU"/>
        </w:rPr>
        <w:t xml:space="preserve">6.8. </w:t>
      </w:r>
      <w:proofErr w:type="gramStart"/>
      <w:r w:rsidRPr="00675354">
        <w:rPr>
          <w:rFonts w:eastAsia="Andale Sans UI"/>
          <w:kern w:val="1"/>
          <w:sz w:val="24"/>
          <w:szCs w:val="24"/>
          <w:lang w:eastAsia="ru-RU"/>
        </w:rPr>
        <w:t>При исполнении Договора, заключенного с Поставщиком, которому предоставлен приоритет в соответствии с постановлением Правительства РФ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w:t>
      </w:r>
      <w:proofErr w:type="gramEnd"/>
      <w:r w:rsidRPr="00675354">
        <w:rPr>
          <w:rFonts w:eastAsia="Andale Sans UI"/>
          <w:kern w:val="1"/>
          <w:sz w:val="24"/>
          <w:szCs w:val="24"/>
          <w:lang w:eastAsia="ru-RU"/>
        </w:rPr>
        <w:t xml:space="preserve">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567A8" w:rsidRPr="00757318" w:rsidRDefault="000567A8" w:rsidP="000567A8">
      <w:pPr>
        <w:widowControl w:val="0"/>
        <w:shd w:val="clear" w:color="auto" w:fill="FFFFFF" w:themeFill="background1"/>
        <w:suppressAutoHyphens/>
        <w:autoSpaceDE w:val="0"/>
        <w:autoSpaceDN w:val="0"/>
        <w:spacing w:after="0" w:line="240" w:lineRule="auto"/>
        <w:ind w:firstLine="567"/>
        <w:jc w:val="both"/>
        <w:rPr>
          <w:rFonts w:eastAsia="Andale Sans UI"/>
          <w:kern w:val="1"/>
          <w:sz w:val="24"/>
          <w:szCs w:val="24"/>
          <w:lang w:eastAsia="ru-RU"/>
        </w:rPr>
      </w:pPr>
      <w:r w:rsidRPr="00757318">
        <w:rPr>
          <w:rFonts w:eastAsia="Andale Sans UI"/>
          <w:kern w:val="1"/>
          <w:sz w:val="24"/>
          <w:szCs w:val="24"/>
          <w:lang w:eastAsia="ru-RU"/>
        </w:rPr>
        <w:t xml:space="preserve">6.9. Гарантийный срок составляет ________ месяцев с момента подписания документа о приемке товара.  </w:t>
      </w:r>
    </w:p>
    <w:p w:rsidR="00675354" w:rsidRPr="00675354" w:rsidRDefault="00675354" w:rsidP="00397F62">
      <w:pPr>
        <w:widowControl w:val="0"/>
        <w:numPr>
          <w:ilvl w:val="0"/>
          <w:numId w:val="4"/>
        </w:numPr>
        <w:shd w:val="clear" w:color="auto" w:fill="FFFFFF" w:themeFill="background1"/>
        <w:suppressAutoHyphens/>
        <w:spacing w:after="0" w:line="240" w:lineRule="auto"/>
        <w:rPr>
          <w:rFonts w:eastAsia="Times New Roman"/>
          <w:b/>
          <w:sz w:val="24"/>
          <w:szCs w:val="24"/>
          <w:lang w:eastAsia="ru-RU"/>
        </w:rPr>
      </w:pPr>
      <w:r w:rsidRPr="00675354">
        <w:rPr>
          <w:rFonts w:eastAsia="Times New Roman"/>
          <w:b/>
          <w:sz w:val="24"/>
          <w:szCs w:val="24"/>
          <w:lang w:eastAsia="ru-RU"/>
        </w:rPr>
        <w:t>Ответственность Сторон</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4"/>
          <w:szCs w:val="24"/>
        </w:rPr>
      </w:pPr>
      <w:r w:rsidRPr="00675354">
        <w:rPr>
          <w:rFonts w:eastAsia="Andale Sans UI"/>
          <w:kern w:val="1"/>
          <w:sz w:val="24"/>
          <w:szCs w:val="24"/>
        </w:rPr>
        <w:t xml:space="preserve">7.1. За неисполнение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РФ. </w:t>
      </w:r>
    </w:p>
    <w:p w:rsidR="00675354" w:rsidRPr="00675354" w:rsidRDefault="00675354" w:rsidP="00397F62">
      <w:pPr>
        <w:shd w:val="clear" w:color="auto" w:fill="FFFFFF" w:themeFill="background1"/>
        <w:suppressAutoHyphens/>
        <w:spacing w:after="0" w:line="240" w:lineRule="auto"/>
        <w:ind w:firstLine="567"/>
        <w:jc w:val="both"/>
        <w:rPr>
          <w:rFonts w:eastAsia="Andale Sans UI"/>
          <w:kern w:val="1"/>
          <w:sz w:val="24"/>
          <w:szCs w:val="24"/>
        </w:rPr>
      </w:pPr>
      <w:r w:rsidRPr="00675354">
        <w:rPr>
          <w:rFonts w:eastAsia="Andale Sans UI"/>
          <w:kern w:val="1"/>
          <w:sz w:val="24"/>
          <w:szCs w:val="24"/>
        </w:rPr>
        <w:t xml:space="preserve">7.2. </w:t>
      </w:r>
      <w:proofErr w:type="gramStart"/>
      <w:r w:rsidRPr="00675354">
        <w:rPr>
          <w:rFonts w:eastAsia="Andale Sans UI"/>
          <w:kern w:val="1"/>
          <w:sz w:val="24"/>
          <w:szCs w:val="24"/>
        </w:rPr>
        <w:t xml:space="preserve">За нарушение Поставщиком срока поставки товара, отказа от поставки товара и/или поставки товара ненадлежащего качества: в том числе не соответствующего характеристикам товара указанным в Договоре (поставка (замена) товара худшего качества, чем указано в настоящем Договоре), его потребительским свойствам, применяемым государственным стандартам, санитарным нормам и правилам, техническим условиям, Заказчик в праве требовать от Поставщика уплаты штрафа </w:t>
      </w:r>
      <w:r w:rsidRPr="00675354">
        <w:rPr>
          <w:rFonts w:eastAsia="Andale Sans UI"/>
          <w:b/>
          <w:kern w:val="1"/>
          <w:sz w:val="24"/>
          <w:szCs w:val="24"/>
        </w:rPr>
        <w:t>в размере 1 (одного</w:t>
      </w:r>
      <w:proofErr w:type="gramEnd"/>
      <w:r w:rsidRPr="00675354">
        <w:rPr>
          <w:rFonts w:eastAsia="Andale Sans UI"/>
          <w:b/>
          <w:kern w:val="1"/>
          <w:sz w:val="24"/>
          <w:szCs w:val="24"/>
        </w:rPr>
        <w:t xml:space="preserve">) процента от цены </w:t>
      </w:r>
      <w:r w:rsidRPr="00675354">
        <w:rPr>
          <w:rFonts w:eastAsia="Andale Sans UI"/>
          <w:b/>
          <w:color w:val="000000" w:themeColor="text1"/>
          <w:kern w:val="1"/>
          <w:sz w:val="24"/>
          <w:szCs w:val="24"/>
        </w:rPr>
        <w:t>Договора</w:t>
      </w:r>
      <w:r w:rsidRPr="00675354">
        <w:rPr>
          <w:rFonts w:eastAsia="Andale Sans UI"/>
          <w:kern w:val="1"/>
          <w:sz w:val="24"/>
          <w:szCs w:val="24"/>
        </w:rPr>
        <w:t xml:space="preserve">. Штраф подлежит оплате Поставщиком в течение 5 (пяти) рабочих дней, с даты получения письменного требования от Заказчика, в случае неоплаты суммы штрафа в срок Заказчик вправе </w:t>
      </w:r>
      <w:r w:rsidRPr="00675354">
        <w:rPr>
          <w:rFonts w:eastAsia="Calibri"/>
          <w:color w:val="000000"/>
          <w:kern w:val="1"/>
          <w:sz w:val="24"/>
          <w:szCs w:val="24"/>
        </w:rPr>
        <w:t>произвести оплату по Договору за вычетом соответствующего размера штрафа, либо удержать сумму штрафа из обеспечения исполнения Договора</w:t>
      </w:r>
      <w:r w:rsidRPr="00675354">
        <w:rPr>
          <w:rFonts w:eastAsia="Andale Sans UI"/>
          <w:kern w:val="1"/>
          <w:sz w:val="24"/>
          <w:szCs w:val="24"/>
        </w:rPr>
        <w:t>.</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4"/>
          <w:szCs w:val="24"/>
        </w:rPr>
      </w:pPr>
      <w:r w:rsidRPr="00675354">
        <w:rPr>
          <w:rFonts w:eastAsia="Andale Sans UI"/>
          <w:kern w:val="1"/>
          <w:sz w:val="24"/>
          <w:szCs w:val="24"/>
        </w:rPr>
        <w:t xml:space="preserve">7.3. В случае если поставка товара осуществлена Поставщиком с отступлением от условий Договора иным, чем указанным в п.7.2 Договора, Поставщик обязан </w:t>
      </w:r>
      <w:r w:rsidRPr="00675354">
        <w:rPr>
          <w:rFonts w:eastAsia="Andale Sans UI"/>
          <w:b/>
          <w:kern w:val="1"/>
          <w:sz w:val="24"/>
          <w:szCs w:val="24"/>
        </w:rPr>
        <w:t xml:space="preserve">уплатить Заказчику штрафную неустойку в размере 1 (одного) процента от цены </w:t>
      </w:r>
      <w:r w:rsidRPr="00675354">
        <w:rPr>
          <w:rFonts w:eastAsia="Andale Sans UI"/>
          <w:b/>
          <w:color w:val="000000" w:themeColor="text1"/>
          <w:kern w:val="1"/>
          <w:sz w:val="24"/>
          <w:szCs w:val="24"/>
        </w:rPr>
        <w:t>До</w:t>
      </w:r>
      <w:r w:rsidRPr="00675354">
        <w:rPr>
          <w:rFonts w:eastAsia="Andale Sans UI"/>
          <w:b/>
          <w:kern w:val="1"/>
          <w:sz w:val="24"/>
          <w:szCs w:val="24"/>
        </w:rPr>
        <w:t>говора вне зависимости от того, были ли поставленные товары приняты Заказчиком, в момент востребования.</w:t>
      </w:r>
      <w:r w:rsidRPr="00675354">
        <w:rPr>
          <w:rFonts w:eastAsia="Andale Sans UI"/>
          <w:kern w:val="1"/>
          <w:sz w:val="24"/>
          <w:szCs w:val="24"/>
        </w:rPr>
        <w:t xml:space="preserve"> Штрафная неустойка  подлежит оплате Поставщиком в течение 5 (пяти) рабочих дней, с даты получения письменного требования от Заказчика. Заказчик вправе </w:t>
      </w:r>
      <w:r w:rsidRPr="00675354">
        <w:rPr>
          <w:rFonts w:eastAsia="Calibri"/>
          <w:color w:val="000000"/>
          <w:kern w:val="1"/>
          <w:sz w:val="24"/>
          <w:szCs w:val="24"/>
        </w:rPr>
        <w:t>произвести оплату по Договору за вычетом соответствующего размера штрафной неустойки, либо удержать штрафную неустойку из обеспечения исполнения Договора</w:t>
      </w:r>
      <w:r w:rsidRPr="00675354">
        <w:rPr>
          <w:rFonts w:eastAsia="Andale Sans UI"/>
          <w:kern w:val="1"/>
          <w:sz w:val="24"/>
          <w:szCs w:val="24"/>
        </w:rPr>
        <w:t>.</w:t>
      </w:r>
    </w:p>
    <w:p w:rsidR="00675354" w:rsidRPr="00675354" w:rsidRDefault="00675354" w:rsidP="00397F62">
      <w:pPr>
        <w:shd w:val="clear" w:color="auto" w:fill="FFFFFF" w:themeFill="background1"/>
        <w:spacing w:after="0" w:line="240" w:lineRule="auto"/>
        <w:ind w:firstLine="540"/>
        <w:jc w:val="both"/>
        <w:rPr>
          <w:rFonts w:eastAsia="Times New Roman"/>
          <w:sz w:val="24"/>
          <w:szCs w:val="24"/>
          <w:lang w:eastAsia="ru-RU"/>
        </w:rPr>
      </w:pPr>
      <w:r w:rsidRPr="00675354">
        <w:rPr>
          <w:rFonts w:eastAsia="Times New Roman"/>
          <w:sz w:val="24"/>
          <w:szCs w:val="24"/>
          <w:lang w:eastAsia="ru-RU"/>
        </w:rPr>
        <w:t xml:space="preserve">7.4. В случае отказа Поставщика от исполнения своих обязательств по поставке товара по ценам настоящего </w:t>
      </w:r>
      <w:r w:rsidRPr="00675354">
        <w:rPr>
          <w:rFonts w:eastAsia="Times New Roman"/>
          <w:spacing w:val="2"/>
          <w:sz w:val="24"/>
          <w:szCs w:val="24"/>
          <w:lang w:eastAsia="ru-RU"/>
        </w:rPr>
        <w:t>Договора</w:t>
      </w:r>
      <w:r w:rsidRPr="00675354">
        <w:rPr>
          <w:rFonts w:eastAsia="Times New Roman"/>
          <w:sz w:val="24"/>
          <w:szCs w:val="24"/>
          <w:lang w:eastAsia="ru-RU"/>
        </w:rPr>
        <w:t>, он обязуется уплатить Заказчику штраф в размере 10% от цены Договора.</w:t>
      </w:r>
    </w:p>
    <w:p w:rsidR="00675354" w:rsidRPr="00675354" w:rsidRDefault="00675354" w:rsidP="00397F62">
      <w:pPr>
        <w:shd w:val="clear" w:color="auto" w:fill="FFFFFF" w:themeFill="background1"/>
        <w:spacing w:after="0" w:line="240" w:lineRule="auto"/>
        <w:ind w:firstLine="540"/>
        <w:jc w:val="both"/>
        <w:rPr>
          <w:rFonts w:eastAsia="Times New Roman"/>
          <w:sz w:val="24"/>
          <w:szCs w:val="24"/>
          <w:lang w:eastAsia="ru-RU"/>
        </w:rPr>
      </w:pPr>
      <w:r w:rsidRPr="00675354">
        <w:rPr>
          <w:rFonts w:eastAsia="Times New Roman"/>
          <w:sz w:val="24"/>
          <w:szCs w:val="24"/>
          <w:lang w:eastAsia="ru-RU"/>
        </w:rPr>
        <w:t>7.5. В случае, причинении Поставщиком ущерба (вреда) имуществу Заказчика при установке дозирующего оборудования, данный вред, подлежит возмещению в полном объеме. При этом сторонами составляется акт о причинении ущерба имуществу организации с указанием суммы ущерба. В случае отказа Поставщика в составлении вышеуказанного акта, данный акт составляется в одностороннем порядке.</w:t>
      </w:r>
    </w:p>
    <w:p w:rsidR="00675354" w:rsidRPr="00675354" w:rsidRDefault="00675354" w:rsidP="00397F62">
      <w:pPr>
        <w:shd w:val="clear" w:color="auto" w:fill="FFFFFF" w:themeFill="background1"/>
        <w:spacing w:after="0" w:line="240" w:lineRule="auto"/>
        <w:ind w:firstLine="540"/>
        <w:jc w:val="both"/>
        <w:rPr>
          <w:rFonts w:eastAsia="Times New Roman"/>
          <w:bCs/>
          <w:spacing w:val="-1"/>
          <w:sz w:val="24"/>
          <w:szCs w:val="24"/>
          <w:lang w:eastAsia="ru-RU"/>
        </w:rPr>
      </w:pPr>
      <w:r w:rsidRPr="00675354">
        <w:rPr>
          <w:rFonts w:eastAsia="Times New Roman"/>
          <w:sz w:val="24"/>
          <w:szCs w:val="24"/>
          <w:lang w:eastAsia="ru-RU"/>
        </w:rPr>
        <w:t xml:space="preserve">7.6. </w:t>
      </w:r>
      <w:r w:rsidRPr="00675354">
        <w:rPr>
          <w:rFonts w:eastAsia="Times New Roman"/>
          <w:bCs/>
          <w:spacing w:val="-1"/>
          <w:sz w:val="24"/>
          <w:szCs w:val="24"/>
          <w:lang w:eastAsia="ru-RU"/>
        </w:rPr>
        <w:t>Заказчик вправе удерживать неустойку (штрафы, пени) из суммы, подлежащей оплате по Договору или из обеспечения исполнения Договора.</w:t>
      </w:r>
    </w:p>
    <w:p w:rsidR="00675354" w:rsidRPr="00675354" w:rsidRDefault="00675354" w:rsidP="00397F62">
      <w:pPr>
        <w:shd w:val="clear" w:color="auto" w:fill="FFFFFF" w:themeFill="background1"/>
        <w:spacing w:after="0" w:line="240" w:lineRule="auto"/>
        <w:ind w:firstLine="540"/>
        <w:jc w:val="both"/>
        <w:rPr>
          <w:rFonts w:eastAsia="Times New Roman"/>
          <w:sz w:val="24"/>
          <w:szCs w:val="24"/>
          <w:lang w:eastAsia="ru-RU"/>
        </w:rPr>
      </w:pPr>
      <w:r w:rsidRPr="00675354">
        <w:rPr>
          <w:rFonts w:eastAsia="Times New Roman"/>
          <w:sz w:val="24"/>
          <w:szCs w:val="24"/>
          <w:lang w:eastAsia="ru-RU"/>
        </w:rPr>
        <w:t xml:space="preserve">7.7. За нарушение Заказчиком сроков уплаты цены Договора, установленных п. 2.1 настоящего Договора, Поставщик вправе потребовать от Заказчика уплаты пеней в размере </w:t>
      </w:r>
      <w:r w:rsidRPr="00675354">
        <w:rPr>
          <w:rFonts w:eastAsia="Times New Roman"/>
          <w:spacing w:val="1"/>
          <w:sz w:val="24"/>
          <w:szCs w:val="24"/>
          <w:lang w:eastAsia="ru-RU"/>
        </w:rPr>
        <w:t>в размере 1/300 (одной трехсотой) ключевой ставки ЦБ РФ</w:t>
      </w:r>
      <w:r w:rsidRPr="00675354">
        <w:rPr>
          <w:rFonts w:eastAsia="Times New Roman"/>
          <w:sz w:val="24"/>
          <w:szCs w:val="24"/>
          <w:lang w:eastAsia="ru-RU"/>
        </w:rPr>
        <w:t xml:space="preserve"> от не уплаченной в срок суммы за каждый день </w:t>
      </w:r>
      <w:r w:rsidRPr="00675354">
        <w:rPr>
          <w:rFonts w:eastAsia="Times New Roman"/>
          <w:spacing w:val="1"/>
          <w:sz w:val="24"/>
          <w:szCs w:val="24"/>
          <w:lang w:eastAsia="ru-RU"/>
        </w:rPr>
        <w:t>просрочки, но не более 10% от суммы, не уплаченной в срок.</w:t>
      </w:r>
    </w:p>
    <w:p w:rsidR="00675354" w:rsidRPr="00675354" w:rsidRDefault="00675354" w:rsidP="00397F62">
      <w:pPr>
        <w:widowControl w:val="0"/>
        <w:shd w:val="clear" w:color="auto" w:fill="FFFFFF" w:themeFill="background1"/>
        <w:suppressAutoHyphens/>
        <w:spacing w:after="0" w:line="240" w:lineRule="auto"/>
        <w:ind w:firstLine="540"/>
        <w:jc w:val="both"/>
        <w:rPr>
          <w:rFonts w:eastAsia="Andale Sans UI"/>
          <w:kern w:val="1"/>
          <w:sz w:val="24"/>
          <w:szCs w:val="24"/>
          <w:lang w:eastAsia="ru-RU"/>
        </w:rPr>
      </w:pPr>
      <w:r w:rsidRPr="00675354">
        <w:rPr>
          <w:rFonts w:eastAsia="Andale Sans UI"/>
          <w:kern w:val="1"/>
          <w:sz w:val="24"/>
          <w:szCs w:val="24"/>
          <w:lang w:eastAsia="ru-RU"/>
        </w:rPr>
        <w:t>7.8.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 При этом Поставщик дополнительно к начисленной ему неустойке (штрафу, пени) также обязуется возместить Заказчику сумму убытков, причиненных ненадлежащим исполнением Поставщиком обязательств, предусмотренных Договором, а также вернуть Заказчику сумму неотработанного аванса в течение срока, указанного в соответствующем сообщении последнего, в случае его выплаты.</w:t>
      </w:r>
    </w:p>
    <w:p w:rsidR="00675354" w:rsidRPr="00675354" w:rsidRDefault="00675354" w:rsidP="00397F62">
      <w:pPr>
        <w:widowControl w:val="0"/>
        <w:shd w:val="clear" w:color="auto" w:fill="FFFFFF" w:themeFill="background1"/>
        <w:suppressAutoHyphens/>
        <w:spacing w:after="0" w:line="240" w:lineRule="auto"/>
        <w:ind w:firstLine="540"/>
        <w:jc w:val="both"/>
        <w:rPr>
          <w:rFonts w:eastAsia="Andale Sans UI"/>
          <w:kern w:val="1"/>
          <w:sz w:val="24"/>
          <w:szCs w:val="24"/>
          <w:lang w:eastAsia="ru-RU"/>
        </w:rPr>
      </w:pPr>
      <w:r w:rsidRPr="00675354">
        <w:rPr>
          <w:rFonts w:eastAsia="Andale Sans UI"/>
          <w:kern w:val="1"/>
          <w:sz w:val="24"/>
          <w:szCs w:val="24"/>
          <w:lang w:eastAsia="ru-RU"/>
        </w:rPr>
        <w:t>7.9. Стороны освобождаются от уплаты неустойки, если докажут, что неисполнение или ненадлежащее исполнение обязательств по договору произошли вследствие обстоятельств непреодолимой силы или не по их вине.</w:t>
      </w:r>
    </w:p>
    <w:p w:rsidR="00675354" w:rsidRPr="00675354" w:rsidRDefault="00675354" w:rsidP="00397F62">
      <w:pPr>
        <w:shd w:val="clear" w:color="auto" w:fill="FFFFFF" w:themeFill="background1"/>
        <w:spacing w:after="0" w:line="240" w:lineRule="auto"/>
        <w:ind w:firstLine="540"/>
        <w:jc w:val="both"/>
        <w:rPr>
          <w:rFonts w:eastAsia="Times New Roman"/>
          <w:sz w:val="24"/>
          <w:szCs w:val="24"/>
          <w:lang w:eastAsia="ru-RU"/>
        </w:rPr>
      </w:pPr>
      <w:r w:rsidRPr="00675354">
        <w:rPr>
          <w:rFonts w:eastAsia="Times New Roman"/>
          <w:sz w:val="24"/>
          <w:szCs w:val="24"/>
          <w:lang w:eastAsia="ru-RU"/>
        </w:rPr>
        <w:t>7.10. Уплата неустойки (штрафов, пени) не освобождает Стороны от исполнения своих обязательств и от возмещения убытков, причиненных неисполнением или ненадлежащим исполнением своих обязательств.</w:t>
      </w:r>
    </w:p>
    <w:p w:rsidR="00675354" w:rsidRPr="00675354" w:rsidRDefault="00675354" w:rsidP="00397F62">
      <w:pPr>
        <w:widowControl w:val="0"/>
        <w:shd w:val="clear" w:color="auto" w:fill="FFFFFF" w:themeFill="background1"/>
        <w:suppressAutoHyphens/>
        <w:spacing w:after="0" w:line="240" w:lineRule="auto"/>
        <w:ind w:firstLine="540"/>
        <w:jc w:val="both"/>
        <w:rPr>
          <w:rFonts w:eastAsia="Andale Sans UI"/>
          <w:kern w:val="1"/>
          <w:sz w:val="24"/>
          <w:szCs w:val="24"/>
        </w:rPr>
      </w:pPr>
      <w:r w:rsidRPr="00675354">
        <w:rPr>
          <w:rFonts w:eastAsia="Andale Sans UI"/>
          <w:kern w:val="1"/>
          <w:sz w:val="24"/>
          <w:szCs w:val="24"/>
        </w:rPr>
        <w:t xml:space="preserve">7.11. Заказчик не несет ответственности в случае </w:t>
      </w:r>
      <w:proofErr w:type="spellStart"/>
      <w:r w:rsidRPr="00675354">
        <w:rPr>
          <w:rFonts w:eastAsia="Andale Sans UI"/>
          <w:kern w:val="1"/>
          <w:sz w:val="24"/>
          <w:szCs w:val="24"/>
        </w:rPr>
        <w:t>невыборки</w:t>
      </w:r>
      <w:proofErr w:type="spellEnd"/>
      <w:r w:rsidRPr="00675354">
        <w:rPr>
          <w:rFonts w:eastAsia="Andale Sans UI"/>
          <w:kern w:val="1"/>
          <w:sz w:val="24"/>
          <w:szCs w:val="24"/>
        </w:rPr>
        <w:t xml:space="preserve"> всего объема товаров по договору.</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4"/>
          <w:szCs w:val="24"/>
        </w:rPr>
      </w:pPr>
      <w:r w:rsidRPr="00675354">
        <w:rPr>
          <w:rFonts w:eastAsia="Andale Sans UI"/>
          <w:kern w:val="1"/>
          <w:sz w:val="24"/>
          <w:szCs w:val="24"/>
        </w:rPr>
        <w:t xml:space="preserve">7.12. Поставщик несет ответственность за строгое соблюдение правил приемки товара, установленных Договором. При нарушении правил приемки товара Поставщиком, обязанность по поставке товара считается неисполненной. </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567"/>
        <w:jc w:val="both"/>
        <w:rPr>
          <w:rFonts w:eastAsia="Andale Sans UI"/>
          <w:kern w:val="1"/>
          <w:sz w:val="24"/>
          <w:szCs w:val="24"/>
        </w:rPr>
      </w:pPr>
      <w:r w:rsidRPr="00675354">
        <w:rPr>
          <w:kern w:val="1"/>
          <w:sz w:val="24"/>
          <w:szCs w:val="24"/>
        </w:rPr>
        <w:t xml:space="preserve">7.13. </w:t>
      </w:r>
      <w:r w:rsidRPr="00675354">
        <w:rPr>
          <w:rFonts w:eastAsia="Andale Sans UI"/>
          <w:kern w:val="1"/>
          <w:sz w:val="24"/>
          <w:szCs w:val="24"/>
        </w:rPr>
        <w:t xml:space="preserve">Поставщик несет ответственность за строгое соблюдение условий поставки товара, установленных настоящим Договором. При нарушении условий поставки товара Поставщиком, обязанность по поставке товара считается неисполненной. </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709"/>
        <w:jc w:val="center"/>
        <w:rPr>
          <w:rFonts w:eastAsia="Andale Sans UI"/>
          <w:b/>
          <w:kern w:val="1"/>
          <w:sz w:val="24"/>
          <w:szCs w:val="24"/>
        </w:rPr>
      </w:pPr>
      <w:r w:rsidRPr="00675354">
        <w:rPr>
          <w:rFonts w:eastAsia="Andale Sans UI"/>
          <w:b/>
          <w:kern w:val="1"/>
          <w:sz w:val="24"/>
          <w:szCs w:val="24"/>
        </w:rPr>
        <w:t>8. Непреодолимая сила</w:t>
      </w:r>
    </w:p>
    <w:p w:rsidR="00675354" w:rsidRPr="00675354" w:rsidRDefault="00675354" w:rsidP="00397F62">
      <w:pPr>
        <w:widowControl w:val="0"/>
        <w:tabs>
          <w:tab w:val="left" w:pos="1134"/>
          <w:tab w:val="left" w:pos="1276"/>
          <w:tab w:val="left" w:pos="1418"/>
        </w:tabs>
        <w:suppressAutoHyphens/>
        <w:spacing w:after="0" w:line="240" w:lineRule="auto"/>
        <w:ind w:right="57" w:firstLine="567"/>
        <w:jc w:val="both"/>
        <w:rPr>
          <w:rFonts w:eastAsia="Times New Roman"/>
          <w:sz w:val="24"/>
          <w:szCs w:val="20"/>
          <w:lang w:eastAsia="ru-RU"/>
        </w:rPr>
      </w:pPr>
      <w:r w:rsidRPr="00675354">
        <w:rPr>
          <w:rFonts w:eastAsia="Times New Roman"/>
          <w:sz w:val="24"/>
          <w:szCs w:val="20"/>
          <w:lang w:eastAsia="ru-RU"/>
        </w:rPr>
        <w:t xml:space="preserve">8.1. </w:t>
      </w:r>
      <w:proofErr w:type="gramStart"/>
      <w:r w:rsidRPr="00675354">
        <w:rPr>
          <w:rFonts w:eastAsia="Times New Roman"/>
          <w:sz w:val="24"/>
          <w:szCs w:val="20"/>
          <w:lang w:eastAsia="ru-RU"/>
        </w:rPr>
        <w:t>Ни одна из Сторон не несет ответственность перед другой Стороной за неисполнение или ненадлежащее исполнение обязательств по настоящему Договору,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землетрясения, наводнения, пожары и другие стихийные бедствия, акты органов государственной власти, имеющие влияние на исполнение обязательств по Договору</w:t>
      </w:r>
      <w:proofErr w:type="gramEnd"/>
      <w:r w:rsidRPr="00675354">
        <w:rPr>
          <w:rFonts w:eastAsia="Times New Roman"/>
          <w:sz w:val="24"/>
          <w:szCs w:val="20"/>
          <w:lang w:eastAsia="ru-RU"/>
        </w:rPr>
        <w:t>.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675354" w:rsidRPr="00675354" w:rsidRDefault="00675354" w:rsidP="00397F62">
      <w:pPr>
        <w:widowControl w:val="0"/>
        <w:shd w:val="clear" w:color="auto" w:fill="FFFFFF" w:themeFill="background1"/>
        <w:suppressAutoHyphens/>
        <w:spacing w:after="0" w:line="240" w:lineRule="auto"/>
        <w:ind w:right="57" w:firstLine="567"/>
        <w:jc w:val="both"/>
        <w:rPr>
          <w:rFonts w:eastAsia="Andale Sans UI"/>
          <w:kern w:val="1"/>
          <w:sz w:val="24"/>
          <w:szCs w:val="24"/>
        </w:rPr>
      </w:pPr>
      <w:r w:rsidRPr="00675354">
        <w:rPr>
          <w:rFonts w:eastAsia="Andale Sans UI"/>
          <w:kern w:val="1"/>
          <w:sz w:val="24"/>
          <w:szCs w:val="24"/>
        </w:rPr>
        <w:t>8.2. В случае наступления указанных в пункте 8.1. настоящего Договора обстоятельств, при условии надлежащего сообщения о них, срок исполнения обязательств по Договору продлевается на период, соразмерный сроку действия наступившего обстоятельства и разумному сроку для устранения его последствий.</w:t>
      </w:r>
    </w:p>
    <w:p w:rsidR="00675354" w:rsidRPr="00675354" w:rsidRDefault="00675354" w:rsidP="00397F62">
      <w:pPr>
        <w:widowControl w:val="0"/>
        <w:shd w:val="clear" w:color="auto" w:fill="FFFFFF" w:themeFill="background1"/>
        <w:suppressAutoHyphens/>
        <w:spacing w:after="0" w:line="240" w:lineRule="auto"/>
        <w:ind w:right="57" w:firstLine="567"/>
        <w:jc w:val="both"/>
        <w:rPr>
          <w:rFonts w:eastAsia="Andale Sans UI"/>
          <w:kern w:val="1"/>
          <w:sz w:val="24"/>
          <w:szCs w:val="24"/>
        </w:rPr>
      </w:pPr>
      <w:r w:rsidRPr="00675354">
        <w:rPr>
          <w:rFonts w:eastAsia="Andale Sans UI"/>
          <w:kern w:val="1"/>
          <w:sz w:val="24"/>
          <w:szCs w:val="24"/>
        </w:rPr>
        <w:t>8.3. Сторона, для которой стало невозможным исполнение обязательств, должна в течение 10 (десяти) дней в письменном виде уведомить другие Стороны о начале, предполагаемом времени действия и прекращении указанных обстоятельств.</w:t>
      </w:r>
    </w:p>
    <w:p w:rsidR="00675354" w:rsidRPr="00675354" w:rsidRDefault="00675354" w:rsidP="00397F62">
      <w:pPr>
        <w:widowControl w:val="0"/>
        <w:shd w:val="clear" w:color="auto" w:fill="FFFFFF" w:themeFill="background1"/>
        <w:suppressAutoHyphens/>
        <w:spacing w:after="0" w:line="240" w:lineRule="auto"/>
        <w:ind w:right="57" w:firstLine="567"/>
        <w:jc w:val="both"/>
        <w:rPr>
          <w:rFonts w:eastAsia="Andale Sans UI"/>
          <w:kern w:val="1"/>
          <w:sz w:val="24"/>
          <w:szCs w:val="24"/>
        </w:rPr>
      </w:pPr>
      <w:r w:rsidRPr="00675354">
        <w:rPr>
          <w:rFonts w:eastAsia="Andale Sans UI"/>
          <w:kern w:val="1"/>
          <w:sz w:val="24"/>
          <w:szCs w:val="24"/>
        </w:rPr>
        <w:t>8.4.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675354" w:rsidRPr="00675354" w:rsidRDefault="00675354" w:rsidP="00397F62">
      <w:pPr>
        <w:widowControl w:val="0"/>
        <w:shd w:val="clear" w:color="auto" w:fill="FFFFFF" w:themeFill="background1"/>
        <w:suppressAutoHyphens/>
        <w:spacing w:after="0" w:line="240" w:lineRule="auto"/>
        <w:ind w:right="57" w:firstLine="567"/>
        <w:jc w:val="both"/>
        <w:rPr>
          <w:rFonts w:eastAsia="Andale Sans UI"/>
          <w:kern w:val="1"/>
          <w:sz w:val="24"/>
          <w:szCs w:val="24"/>
        </w:rPr>
      </w:pPr>
      <w:r w:rsidRPr="00675354">
        <w:rPr>
          <w:rFonts w:eastAsia="Andale Sans UI"/>
          <w:kern w:val="1"/>
          <w:sz w:val="24"/>
          <w:szCs w:val="24"/>
        </w:rPr>
        <w:t>8.5. Сроки выполнения обязательств по Договору продлеваются на то время, в течение которого действуют обстоятельства непреодолимой силы и их последствия.</w:t>
      </w:r>
      <w:r w:rsidRPr="00675354">
        <w:rPr>
          <w:rFonts w:eastAsia="Andale Sans UI"/>
          <w:kern w:val="1"/>
          <w:sz w:val="26"/>
          <w:szCs w:val="26"/>
        </w:rPr>
        <w:t xml:space="preserve"> </w:t>
      </w:r>
      <w:r w:rsidRPr="00675354">
        <w:rPr>
          <w:rFonts w:eastAsia="Andale Sans UI"/>
          <w:kern w:val="1"/>
          <w:sz w:val="24"/>
          <w:szCs w:val="24"/>
        </w:rPr>
        <w:t>Если невозможность полного или частичного исполнения обязательств будет существовать в течение более одного месяца, то любая из Сторон имеет право расторгнуть Договор полностью или частично без обязательств возместить возможные убытки.</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contextualSpacing/>
        <w:jc w:val="center"/>
        <w:rPr>
          <w:rFonts w:eastAsia="Andale Sans UI"/>
          <w:b/>
          <w:bCs/>
          <w:iCs/>
          <w:kern w:val="1"/>
          <w:sz w:val="24"/>
          <w:szCs w:val="24"/>
        </w:rPr>
      </w:pPr>
      <w:r w:rsidRPr="00675354">
        <w:rPr>
          <w:rFonts w:eastAsia="Andale Sans UI"/>
          <w:b/>
          <w:bCs/>
          <w:iCs/>
          <w:kern w:val="1"/>
          <w:sz w:val="24"/>
          <w:szCs w:val="24"/>
        </w:rPr>
        <w:t>9. Изменения и порядок расторжения договора</w:t>
      </w:r>
    </w:p>
    <w:p w:rsidR="00675354" w:rsidRPr="00675354" w:rsidRDefault="00675354" w:rsidP="00397F62">
      <w:pPr>
        <w:widowControl w:val="0"/>
        <w:shd w:val="clear" w:color="auto" w:fill="FFFFFF" w:themeFill="background1"/>
        <w:autoSpaceDE w:val="0"/>
        <w:autoSpaceDN w:val="0"/>
        <w:adjustRightInd w:val="0"/>
        <w:spacing w:after="0" w:line="240" w:lineRule="auto"/>
        <w:ind w:firstLine="709"/>
        <w:jc w:val="both"/>
        <w:rPr>
          <w:rFonts w:eastAsia="Times New Roman"/>
          <w:sz w:val="24"/>
          <w:szCs w:val="24"/>
          <w:lang w:eastAsia="ru-RU"/>
        </w:rPr>
      </w:pPr>
      <w:r w:rsidRPr="00675354">
        <w:rPr>
          <w:rFonts w:eastAsia="Calibri"/>
          <w:bCs/>
          <w:iCs/>
          <w:sz w:val="24"/>
          <w:szCs w:val="24"/>
          <w:lang w:eastAsia="ru-RU"/>
        </w:rPr>
        <w:t>9.1.</w:t>
      </w:r>
      <w:r w:rsidRPr="00675354">
        <w:rPr>
          <w:rFonts w:eastAsia="Times New Roman"/>
          <w:sz w:val="24"/>
          <w:szCs w:val="24"/>
          <w:lang w:eastAsia="ru-RU"/>
        </w:rPr>
        <w:t xml:space="preserve"> Заказчик по согласованию с участником закупки, обязанным заключить Договор, при заключении и исполнении Договора вправе изменить:</w:t>
      </w:r>
    </w:p>
    <w:p w:rsidR="00675354" w:rsidRPr="00675354" w:rsidRDefault="00675354" w:rsidP="00397F62">
      <w:pPr>
        <w:widowControl w:val="0"/>
        <w:shd w:val="clear" w:color="auto" w:fill="FFFFFF" w:themeFill="background1"/>
        <w:autoSpaceDE w:val="0"/>
        <w:autoSpaceDN w:val="0"/>
        <w:spacing w:after="0" w:line="240" w:lineRule="auto"/>
        <w:ind w:firstLine="709"/>
        <w:jc w:val="both"/>
        <w:rPr>
          <w:rFonts w:eastAsia="Times New Roman"/>
          <w:sz w:val="24"/>
          <w:szCs w:val="24"/>
          <w:lang w:eastAsia="ru-RU"/>
        </w:rPr>
      </w:pPr>
      <w:bookmarkStart w:id="16" w:name="P268"/>
      <w:bookmarkEnd w:id="16"/>
      <w:r w:rsidRPr="00675354">
        <w:rPr>
          <w:rFonts w:eastAsia="Times New Roman"/>
          <w:sz w:val="24"/>
          <w:szCs w:val="24"/>
          <w:lang w:eastAsia="ru-RU"/>
        </w:rPr>
        <w:t>1) предусмотренный Договором объем закупаемых товаров, работ, услуг, но не более чем на 10 (десять) процентов. При увеличении (сокращении) объема закупаемых товаров, но не более чем на 10 (десять) процентов, заказчик по согласованию с участником закупки вправе изменить первоначальную цену Договора соответственно изменяемому объему товаров;</w:t>
      </w:r>
    </w:p>
    <w:p w:rsidR="00675354" w:rsidRPr="00675354" w:rsidRDefault="00675354" w:rsidP="00397F62">
      <w:pPr>
        <w:widowControl w:val="0"/>
        <w:shd w:val="clear" w:color="auto" w:fill="FFFFFF" w:themeFill="background1"/>
        <w:autoSpaceDE w:val="0"/>
        <w:autoSpaceDN w:val="0"/>
        <w:spacing w:after="0" w:line="240" w:lineRule="auto"/>
        <w:ind w:firstLine="709"/>
        <w:jc w:val="both"/>
        <w:rPr>
          <w:rFonts w:eastAsia="Times New Roman"/>
          <w:sz w:val="24"/>
          <w:szCs w:val="24"/>
          <w:lang w:eastAsia="ru-RU"/>
        </w:rPr>
      </w:pPr>
      <w:r w:rsidRPr="00675354">
        <w:rPr>
          <w:rFonts w:eastAsia="Times New Roman"/>
          <w:sz w:val="24"/>
          <w:szCs w:val="24"/>
          <w:lang w:eastAsia="ru-RU"/>
        </w:rPr>
        <w:t>2) сроки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p>
    <w:p w:rsidR="00675354" w:rsidRPr="00675354" w:rsidRDefault="00675354" w:rsidP="00397F62">
      <w:pPr>
        <w:widowControl w:val="0"/>
        <w:shd w:val="clear" w:color="auto" w:fill="FFFFFF" w:themeFill="background1"/>
        <w:autoSpaceDE w:val="0"/>
        <w:autoSpaceDN w:val="0"/>
        <w:spacing w:after="0" w:line="240" w:lineRule="auto"/>
        <w:ind w:firstLine="709"/>
        <w:jc w:val="both"/>
        <w:rPr>
          <w:rFonts w:eastAsia="Times New Roman"/>
          <w:sz w:val="24"/>
          <w:szCs w:val="24"/>
          <w:lang w:eastAsia="ru-RU"/>
        </w:rPr>
      </w:pPr>
      <w:r w:rsidRPr="00675354">
        <w:rPr>
          <w:rFonts w:eastAsia="Times New Roman"/>
          <w:sz w:val="24"/>
          <w:szCs w:val="24"/>
          <w:lang w:eastAsia="ru-RU"/>
        </w:rPr>
        <w:t>3) цену Договора:</w:t>
      </w:r>
    </w:p>
    <w:p w:rsidR="00675354" w:rsidRPr="00675354" w:rsidRDefault="00675354" w:rsidP="00397F62">
      <w:pPr>
        <w:widowControl w:val="0"/>
        <w:shd w:val="clear" w:color="auto" w:fill="FFFFFF" w:themeFill="background1"/>
        <w:autoSpaceDE w:val="0"/>
        <w:autoSpaceDN w:val="0"/>
        <w:spacing w:after="0" w:line="240" w:lineRule="auto"/>
        <w:ind w:firstLine="709"/>
        <w:jc w:val="both"/>
        <w:rPr>
          <w:rFonts w:eastAsia="Times New Roman"/>
          <w:sz w:val="24"/>
          <w:szCs w:val="24"/>
          <w:lang w:eastAsia="ru-RU"/>
        </w:rPr>
      </w:pPr>
      <w:r w:rsidRPr="00675354">
        <w:rPr>
          <w:rFonts w:eastAsia="Times New Roman"/>
          <w:sz w:val="24"/>
          <w:szCs w:val="24"/>
          <w:lang w:eastAsia="ru-RU"/>
        </w:rPr>
        <w:t>- в случае, если такое условие предусмотрено документацией о закупке и (или) договором, – путем ее уменьшения (без изменения иных условий исполнения Договора);</w:t>
      </w:r>
    </w:p>
    <w:p w:rsidR="00675354" w:rsidRPr="00675354" w:rsidRDefault="00675354" w:rsidP="00397F62">
      <w:pPr>
        <w:widowControl w:val="0"/>
        <w:shd w:val="clear" w:color="auto" w:fill="FFFFFF" w:themeFill="background1"/>
        <w:autoSpaceDE w:val="0"/>
        <w:autoSpaceDN w:val="0"/>
        <w:spacing w:after="0" w:line="240" w:lineRule="auto"/>
        <w:ind w:firstLine="709"/>
        <w:jc w:val="both"/>
        <w:rPr>
          <w:rFonts w:eastAsia="Times New Roman"/>
          <w:sz w:val="24"/>
          <w:szCs w:val="24"/>
          <w:lang w:eastAsia="ru-RU"/>
        </w:rPr>
      </w:pPr>
      <w:r w:rsidRPr="00675354">
        <w:rPr>
          <w:rFonts w:eastAsia="Times New Roman"/>
          <w:sz w:val="24"/>
          <w:szCs w:val="24"/>
          <w:lang w:eastAsia="ru-RU"/>
        </w:rPr>
        <w:t>- в случаях, предусмотренных подпунктом «1» настоящего пункта;</w:t>
      </w:r>
    </w:p>
    <w:p w:rsidR="00675354" w:rsidRPr="00675354" w:rsidRDefault="00675354" w:rsidP="00397F62">
      <w:pPr>
        <w:widowControl w:val="0"/>
        <w:shd w:val="clear" w:color="auto" w:fill="FFFFFF" w:themeFill="background1"/>
        <w:autoSpaceDE w:val="0"/>
        <w:autoSpaceDN w:val="0"/>
        <w:spacing w:after="0" w:line="240" w:lineRule="auto"/>
        <w:ind w:firstLine="709"/>
        <w:jc w:val="both"/>
        <w:rPr>
          <w:rFonts w:eastAsia="Andale Sans UI"/>
          <w:b/>
          <w:bCs/>
          <w:iCs/>
          <w:kern w:val="1"/>
          <w:sz w:val="24"/>
          <w:szCs w:val="24"/>
        </w:rPr>
      </w:pPr>
      <w:r w:rsidRPr="00675354">
        <w:rPr>
          <w:rFonts w:eastAsia="Times New Roman"/>
          <w:sz w:val="24"/>
          <w:szCs w:val="24"/>
          <w:lang w:eastAsia="ru-RU"/>
        </w:rPr>
        <w:t>- в случае, если изменяются в соответствии с законодательством Российской Федерации регулируемые государством цены (тарифы).</w:t>
      </w:r>
    </w:p>
    <w:p w:rsidR="00675354" w:rsidRPr="00675354" w:rsidRDefault="00675354" w:rsidP="00397F62">
      <w:pPr>
        <w:widowControl w:val="0"/>
        <w:shd w:val="clear" w:color="auto" w:fill="FFFFFF" w:themeFill="background1"/>
        <w:suppressAutoHyphens/>
        <w:spacing w:after="0" w:line="240" w:lineRule="auto"/>
        <w:ind w:firstLine="567"/>
        <w:contextualSpacing/>
        <w:jc w:val="both"/>
        <w:rPr>
          <w:rFonts w:eastAsia="Andale Sans UI"/>
          <w:kern w:val="1"/>
          <w:sz w:val="24"/>
          <w:szCs w:val="24"/>
        </w:rPr>
      </w:pPr>
      <w:r w:rsidRPr="00675354">
        <w:rPr>
          <w:rFonts w:eastAsia="Andale Sans UI"/>
          <w:kern w:val="1"/>
          <w:sz w:val="24"/>
          <w:szCs w:val="24"/>
        </w:rPr>
        <w:t>9.2. Настоящий Договор может быть расторгнут:</w:t>
      </w:r>
    </w:p>
    <w:p w:rsidR="00675354" w:rsidRPr="00675354" w:rsidRDefault="00675354" w:rsidP="00397F62">
      <w:pPr>
        <w:widowControl w:val="0"/>
        <w:shd w:val="clear" w:color="auto" w:fill="FFFFFF" w:themeFill="background1"/>
        <w:suppressAutoHyphens/>
        <w:spacing w:after="0" w:line="240" w:lineRule="auto"/>
        <w:ind w:firstLine="567"/>
        <w:contextualSpacing/>
        <w:jc w:val="both"/>
        <w:rPr>
          <w:rFonts w:eastAsia="Andale Sans UI"/>
          <w:kern w:val="1"/>
          <w:sz w:val="24"/>
          <w:szCs w:val="24"/>
        </w:rPr>
      </w:pPr>
      <w:r w:rsidRPr="00675354">
        <w:rPr>
          <w:rFonts w:eastAsia="Andale Sans UI"/>
          <w:kern w:val="1"/>
          <w:sz w:val="24"/>
          <w:szCs w:val="24"/>
        </w:rPr>
        <w:t>9.2.1. В одностороннем порядке в случае существенного нарушения условий Договора (ст. 523 ГК РФ).</w:t>
      </w:r>
    </w:p>
    <w:p w:rsidR="00675354" w:rsidRPr="00675354" w:rsidRDefault="00675354" w:rsidP="00397F62">
      <w:pPr>
        <w:widowControl w:val="0"/>
        <w:shd w:val="clear" w:color="auto" w:fill="FFFFFF" w:themeFill="background1"/>
        <w:suppressAutoHyphens/>
        <w:spacing w:after="0" w:line="240" w:lineRule="auto"/>
        <w:ind w:firstLine="567"/>
        <w:contextualSpacing/>
        <w:jc w:val="both"/>
        <w:rPr>
          <w:rFonts w:eastAsia="Andale Sans UI"/>
          <w:kern w:val="1"/>
          <w:sz w:val="24"/>
          <w:szCs w:val="24"/>
        </w:rPr>
      </w:pPr>
      <w:r w:rsidRPr="00675354">
        <w:rPr>
          <w:rFonts w:eastAsia="Andale Sans UI"/>
          <w:kern w:val="1"/>
          <w:sz w:val="24"/>
          <w:szCs w:val="24"/>
        </w:rPr>
        <w:t xml:space="preserve">9.2.2. В одностороннем порядке, </w:t>
      </w:r>
      <w:r w:rsidRPr="00675354">
        <w:rPr>
          <w:sz w:val="24"/>
          <w:szCs w:val="24"/>
        </w:rPr>
        <w:t xml:space="preserve">по основаниям, предусмотренным Гражданским </w:t>
      </w:r>
      <w:hyperlink r:id="rId11" w:history="1">
        <w:r w:rsidRPr="00675354">
          <w:rPr>
            <w:sz w:val="24"/>
            <w:szCs w:val="24"/>
          </w:rPr>
          <w:t>кодексом</w:t>
        </w:r>
      </w:hyperlink>
      <w:r w:rsidRPr="00675354">
        <w:rPr>
          <w:sz w:val="24"/>
          <w:szCs w:val="24"/>
        </w:rPr>
        <w:t xml:space="preserve"> Российской Федерации, а также в соответствии с положением о закупке ФГБУ «ОК «Снегири»</w:t>
      </w:r>
      <w:r w:rsidRPr="00675354">
        <w:rPr>
          <w:rFonts w:eastAsia="Andale Sans UI"/>
          <w:kern w:val="1"/>
          <w:sz w:val="24"/>
          <w:szCs w:val="24"/>
        </w:rPr>
        <w:t xml:space="preserve">. </w:t>
      </w:r>
      <w:r w:rsidRPr="00675354">
        <w:rPr>
          <w:sz w:val="24"/>
          <w:szCs w:val="24"/>
        </w:rPr>
        <w:t xml:space="preserve">Решение об одностороннем отказе от исполнения Договора вступает в силу и Договор считается расторгнутым через десять дней с даты направления уведомления другой стороны об одностороннем отказе от исполнения Договора, либо </w:t>
      </w:r>
      <w:r w:rsidRPr="00675354">
        <w:rPr>
          <w:rFonts w:eastAsia="Andale Sans UI"/>
          <w:kern w:val="1"/>
          <w:sz w:val="24"/>
          <w:szCs w:val="24"/>
        </w:rPr>
        <w:t>с даты указанной в уведомлении о расторжении Договора</w:t>
      </w:r>
    </w:p>
    <w:p w:rsidR="00675354" w:rsidRPr="00675354" w:rsidRDefault="00675354" w:rsidP="00397F62">
      <w:pPr>
        <w:widowControl w:val="0"/>
        <w:shd w:val="clear" w:color="auto" w:fill="FFFFFF" w:themeFill="background1"/>
        <w:suppressAutoHyphens/>
        <w:spacing w:after="0" w:line="240" w:lineRule="auto"/>
        <w:ind w:firstLine="567"/>
        <w:contextualSpacing/>
        <w:jc w:val="both"/>
        <w:rPr>
          <w:rFonts w:eastAsia="Andale Sans UI"/>
          <w:kern w:val="1"/>
          <w:sz w:val="24"/>
          <w:szCs w:val="24"/>
        </w:rPr>
      </w:pPr>
      <w:r w:rsidRPr="00675354">
        <w:rPr>
          <w:rFonts w:eastAsia="Andale Sans UI"/>
          <w:kern w:val="1"/>
          <w:sz w:val="24"/>
          <w:szCs w:val="24"/>
        </w:rPr>
        <w:t>9.2.3. По соглашению сторон.</w:t>
      </w:r>
    </w:p>
    <w:p w:rsidR="00675354" w:rsidRPr="00675354" w:rsidRDefault="00675354" w:rsidP="00397F62">
      <w:pPr>
        <w:widowControl w:val="0"/>
        <w:shd w:val="clear" w:color="auto" w:fill="FFFFFF" w:themeFill="background1"/>
        <w:suppressAutoHyphens/>
        <w:spacing w:after="0" w:line="240" w:lineRule="auto"/>
        <w:ind w:firstLine="567"/>
        <w:contextualSpacing/>
        <w:jc w:val="both"/>
        <w:rPr>
          <w:rFonts w:eastAsia="Andale Sans UI"/>
          <w:kern w:val="1"/>
          <w:sz w:val="24"/>
          <w:szCs w:val="24"/>
        </w:rPr>
      </w:pPr>
      <w:r w:rsidRPr="00675354">
        <w:rPr>
          <w:rFonts w:eastAsia="Andale Sans UI"/>
          <w:kern w:val="1"/>
          <w:sz w:val="24"/>
          <w:szCs w:val="24"/>
        </w:rPr>
        <w:t>9.2.4. По решению суда.</w:t>
      </w:r>
    </w:p>
    <w:p w:rsidR="00675354" w:rsidRPr="00675354" w:rsidRDefault="00675354" w:rsidP="00397F62">
      <w:pPr>
        <w:widowControl w:val="0"/>
        <w:shd w:val="clear" w:color="auto" w:fill="FFFFFF" w:themeFill="background1"/>
        <w:tabs>
          <w:tab w:val="left" w:pos="4140"/>
        </w:tabs>
        <w:suppressAutoHyphens/>
        <w:spacing w:after="0" w:line="240" w:lineRule="auto"/>
        <w:ind w:right="57" w:firstLine="709"/>
        <w:jc w:val="center"/>
        <w:rPr>
          <w:rFonts w:eastAsia="Andale Sans UI"/>
          <w:b/>
          <w:kern w:val="1"/>
          <w:sz w:val="24"/>
          <w:szCs w:val="24"/>
        </w:rPr>
      </w:pPr>
      <w:r w:rsidRPr="00675354">
        <w:rPr>
          <w:rFonts w:eastAsia="Andale Sans UI"/>
          <w:b/>
          <w:kern w:val="1"/>
          <w:sz w:val="24"/>
          <w:szCs w:val="24"/>
        </w:rPr>
        <w:t>10. Разрешение споров</w:t>
      </w:r>
    </w:p>
    <w:p w:rsidR="00675354" w:rsidRPr="00675354" w:rsidRDefault="00675354" w:rsidP="00397F62">
      <w:pPr>
        <w:widowControl w:val="0"/>
        <w:shd w:val="clear" w:color="auto" w:fill="FFFFFF" w:themeFill="background1"/>
        <w:suppressAutoHyphens/>
        <w:spacing w:after="0" w:line="240" w:lineRule="auto"/>
        <w:ind w:firstLine="567"/>
        <w:contextualSpacing/>
        <w:jc w:val="both"/>
        <w:rPr>
          <w:rFonts w:eastAsia="Andale Sans UI"/>
          <w:kern w:val="1"/>
          <w:sz w:val="24"/>
          <w:szCs w:val="24"/>
        </w:rPr>
      </w:pPr>
      <w:r w:rsidRPr="00675354">
        <w:rPr>
          <w:rFonts w:eastAsia="Andale Sans UI"/>
          <w:kern w:val="1"/>
          <w:sz w:val="24"/>
          <w:szCs w:val="24"/>
        </w:rPr>
        <w:t>10.1. Все споры, разногласия и претензии, которые могут возникнуть между Сторонами из настоящего Договора  или в связи с ним, либо его исполнением, нарушением, прекращением или недействительностью, если не будут урегулированы путем переговоров, подлежат разрешению в Арбитражном суде Московской  области.</w:t>
      </w:r>
    </w:p>
    <w:p w:rsidR="00675354" w:rsidRPr="00675354" w:rsidRDefault="00675354" w:rsidP="00397F62">
      <w:pPr>
        <w:widowControl w:val="0"/>
        <w:shd w:val="clear" w:color="auto" w:fill="FFFFFF" w:themeFill="background1"/>
        <w:suppressAutoHyphens/>
        <w:spacing w:after="0" w:line="240" w:lineRule="auto"/>
        <w:ind w:firstLine="567"/>
        <w:contextualSpacing/>
        <w:jc w:val="both"/>
        <w:rPr>
          <w:rFonts w:eastAsia="Andale Sans UI"/>
          <w:kern w:val="1"/>
          <w:sz w:val="24"/>
          <w:szCs w:val="24"/>
        </w:rPr>
      </w:pPr>
      <w:r w:rsidRPr="00675354">
        <w:rPr>
          <w:rFonts w:eastAsia="Andale Sans UI"/>
          <w:kern w:val="1"/>
          <w:sz w:val="24"/>
          <w:szCs w:val="24"/>
        </w:rPr>
        <w:t xml:space="preserve">10.2. До передачи спора на разрешение Арбитражного суда Московской области Стороны примут меры к его урегулированию в претензионном порядке. Срок ответа  на претензию - 5 (пять) календарных дней с даты ее получения. Оставление претензии без ответа в установленный срок означает признание требований претензии. </w:t>
      </w:r>
    </w:p>
    <w:p w:rsidR="00675354" w:rsidRPr="00675354" w:rsidRDefault="00675354" w:rsidP="00397F62">
      <w:pPr>
        <w:widowControl w:val="0"/>
        <w:shd w:val="clear" w:color="auto" w:fill="FFFFFF" w:themeFill="background1"/>
        <w:suppressAutoHyphens/>
        <w:spacing w:after="0" w:line="240" w:lineRule="auto"/>
        <w:ind w:firstLine="567"/>
        <w:contextualSpacing/>
        <w:jc w:val="both"/>
        <w:rPr>
          <w:rFonts w:eastAsia="Andale Sans UI"/>
          <w:kern w:val="1"/>
          <w:sz w:val="24"/>
          <w:szCs w:val="24"/>
        </w:rPr>
      </w:pPr>
    </w:p>
    <w:p w:rsidR="00675354" w:rsidRPr="00675354" w:rsidRDefault="00675354" w:rsidP="00397F62">
      <w:pPr>
        <w:widowControl w:val="0"/>
        <w:suppressAutoHyphens/>
        <w:spacing w:after="0" w:line="240" w:lineRule="auto"/>
        <w:ind w:firstLine="567"/>
        <w:contextualSpacing/>
        <w:jc w:val="center"/>
        <w:rPr>
          <w:rFonts w:eastAsia="Andale Sans UI"/>
          <w:b/>
          <w:kern w:val="1"/>
          <w:sz w:val="24"/>
          <w:szCs w:val="26"/>
        </w:rPr>
      </w:pPr>
      <w:r w:rsidRPr="00675354">
        <w:rPr>
          <w:rFonts w:eastAsia="Andale Sans UI"/>
          <w:b/>
          <w:kern w:val="1"/>
          <w:sz w:val="24"/>
          <w:szCs w:val="26"/>
        </w:rPr>
        <w:t>11. Антикоррупционная оговорка</w:t>
      </w:r>
    </w:p>
    <w:p w:rsidR="00675354" w:rsidRPr="00675354" w:rsidRDefault="00675354" w:rsidP="00397F62">
      <w:pPr>
        <w:widowControl w:val="0"/>
        <w:suppressAutoHyphens/>
        <w:spacing w:after="0" w:line="240" w:lineRule="auto"/>
        <w:ind w:firstLine="567"/>
        <w:contextualSpacing/>
        <w:jc w:val="both"/>
        <w:rPr>
          <w:rFonts w:eastAsia="Andale Sans UI"/>
          <w:kern w:val="1"/>
          <w:sz w:val="24"/>
          <w:szCs w:val="26"/>
        </w:rPr>
      </w:pPr>
      <w:r w:rsidRPr="00675354">
        <w:rPr>
          <w:rFonts w:eastAsia="Andale Sans UI"/>
          <w:kern w:val="1"/>
          <w:sz w:val="24"/>
          <w:szCs w:val="26"/>
        </w:rPr>
        <w:t xml:space="preserve">11.1. </w:t>
      </w:r>
      <w:proofErr w:type="gramStart"/>
      <w:r w:rsidRPr="00675354">
        <w:rPr>
          <w:rFonts w:eastAsia="Andale Sans UI"/>
          <w:kern w:val="1"/>
          <w:sz w:val="24"/>
          <w:szCs w:val="26"/>
        </w:rPr>
        <w:t>При исполнении обязательств по настоящему Договору Стороны, их аффилированные лица, работники, а также лица, действующие от имени и по поручению Сторон,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w:t>
      </w:r>
      <w:proofErr w:type="gramEnd"/>
      <w:r w:rsidRPr="00675354">
        <w:rPr>
          <w:rFonts w:eastAsia="Andale Sans UI"/>
          <w:kern w:val="1"/>
          <w:sz w:val="24"/>
          <w:szCs w:val="26"/>
        </w:rPr>
        <w:t xml:space="preserve"> целей. </w:t>
      </w:r>
    </w:p>
    <w:p w:rsidR="00675354" w:rsidRPr="00675354" w:rsidRDefault="00675354" w:rsidP="00397F62">
      <w:pPr>
        <w:widowControl w:val="0"/>
        <w:suppressAutoHyphens/>
        <w:spacing w:after="0" w:line="240" w:lineRule="auto"/>
        <w:ind w:firstLine="567"/>
        <w:contextualSpacing/>
        <w:jc w:val="both"/>
        <w:rPr>
          <w:rFonts w:eastAsia="Andale Sans UI"/>
          <w:kern w:val="1"/>
          <w:sz w:val="24"/>
          <w:szCs w:val="26"/>
        </w:rPr>
      </w:pPr>
      <w:r w:rsidRPr="00675354">
        <w:rPr>
          <w:rFonts w:eastAsia="Andale Sans UI"/>
          <w:kern w:val="1"/>
          <w:sz w:val="24"/>
          <w:szCs w:val="26"/>
        </w:rPr>
        <w:t xml:space="preserve">11.2. </w:t>
      </w:r>
      <w:proofErr w:type="gramStart"/>
      <w:r w:rsidRPr="00675354">
        <w:rPr>
          <w:rFonts w:eastAsia="Andale Sans UI"/>
          <w:kern w:val="1"/>
          <w:sz w:val="24"/>
          <w:szCs w:val="26"/>
        </w:rPr>
        <w:t>При исполнении обязательств по настоящему Договору Стороны, их аффилированные лица, работники, а также лица, действующие от имени и по поручению Сторон, не осуществляют действия, квалифицируемые как дача (получение) взятки, коммерческий подкуп, а также иные действия, нарушающие требования законодательства Российской Федерации и международных актов о противодействии коррупции, и обязуются принимать меры по недопущению любой возможности возникновения конфликта интересов в связи с</w:t>
      </w:r>
      <w:proofErr w:type="gramEnd"/>
      <w:r w:rsidRPr="00675354">
        <w:rPr>
          <w:rFonts w:eastAsia="Andale Sans UI"/>
          <w:kern w:val="1"/>
          <w:sz w:val="24"/>
          <w:szCs w:val="26"/>
        </w:rPr>
        <w:t xml:space="preserve"> исполнением условий настоящего Договора. </w:t>
      </w:r>
    </w:p>
    <w:p w:rsidR="00675354" w:rsidRPr="00675354" w:rsidRDefault="00675354" w:rsidP="00397F62">
      <w:pPr>
        <w:widowControl w:val="0"/>
        <w:suppressAutoHyphens/>
        <w:spacing w:after="0" w:line="240" w:lineRule="auto"/>
        <w:ind w:firstLine="567"/>
        <w:contextualSpacing/>
        <w:jc w:val="both"/>
        <w:rPr>
          <w:rFonts w:eastAsia="Andale Sans UI"/>
          <w:kern w:val="1"/>
          <w:sz w:val="24"/>
          <w:szCs w:val="26"/>
        </w:rPr>
      </w:pPr>
      <w:r w:rsidRPr="00675354">
        <w:rPr>
          <w:rFonts w:eastAsia="Andale Sans UI"/>
          <w:kern w:val="1"/>
          <w:sz w:val="24"/>
          <w:szCs w:val="26"/>
        </w:rPr>
        <w:t xml:space="preserve">11.3. В случае возникновения у Стороны обоснованных подозрений, что произошло или может произойти нарушение каких-либо положений п. п. 11.1. и 11.2. настоящего раздела Договора, а также возникновение личной заинтересованности при исполнении настоящего Договора, которая приводит или может привести к конфликту интересов,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подтверждающие или дающие основание предполагать, что произошло или может произойти нарушение каких-либо положений п. п. 11.1. и 11.2. настоящего раздела Договора, а также возникновение личной заинтересованности при исполнении настоящего Договора, которая приводит или может привести к конфликту интересов. </w:t>
      </w:r>
    </w:p>
    <w:p w:rsidR="00675354" w:rsidRPr="00675354" w:rsidRDefault="00675354" w:rsidP="00397F62">
      <w:pPr>
        <w:widowControl w:val="0"/>
        <w:suppressAutoHyphens/>
        <w:spacing w:after="0" w:line="240" w:lineRule="auto"/>
        <w:ind w:firstLine="567"/>
        <w:contextualSpacing/>
        <w:jc w:val="both"/>
        <w:rPr>
          <w:rFonts w:eastAsia="Andale Sans UI"/>
          <w:kern w:val="1"/>
          <w:sz w:val="24"/>
          <w:szCs w:val="26"/>
        </w:rPr>
      </w:pPr>
      <w:r w:rsidRPr="00675354">
        <w:rPr>
          <w:rFonts w:eastAsia="Andale Sans UI"/>
          <w:kern w:val="1"/>
          <w:sz w:val="24"/>
          <w:szCs w:val="26"/>
        </w:rPr>
        <w:t xml:space="preserve">11.4. Сторона, получившая письменное уведомление, указанное в п. 11.3. настоящего раздела Договора, обязана рассмотреть уведомление и сообщить другой Стороне об итогах его рассмотрения в течение 10 (десяти) дней с даты получения. </w:t>
      </w:r>
    </w:p>
    <w:p w:rsidR="00675354" w:rsidRPr="00675354" w:rsidRDefault="00675354" w:rsidP="00397F62">
      <w:pPr>
        <w:widowControl w:val="0"/>
        <w:suppressAutoHyphens/>
        <w:spacing w:after="0" w:line="240" w:lineRule="auto"/>
        <w:ind w:firstLine="567"/>
        <w:contextualSpacing/>
        <w:jc w:val="both"/>
        <w:rPr>
          <w:rFonts w:eastAsia="Andale Sans UI"/>
          <w:kern w:val="1"/>
          <w:sz w:val="24"/>
          <w:szCs w:val="26"/>
        </w:rPr>
      </w:pPr>
      <w:r w:rsidRPr="00675354">
        <w:rPr>
          <w:rFonts w:eastAsia="Andale Sans UI"/>
          <w:kern w:val="1"/>
          <w:sz w:val="24"/>
          <w:szCs w:val="26"/>
        </w:rPr>
        <w:t xml:space="preserve">11.5. Стороны гарантируют осуществление надлежащего разбирательства по фактам нарушения положений п. п. 11.1. и 11.2. настоящего раздела Договора и применение эффективных мер по предотвращению возможных конфликтных ситуаций. </w:t>
      </w:r>
    </w:p>
    <w:p w:rsidR="00675354" w:rsidRPr="00675354" w:rsidRDefault="00675354" w:rsidP="00397F62">
      <w:pPr>
        <w:widowControl w:val="0"/>
        <w:suppressAutoHyphens/>
        <w:spacing w:after="0" w:line="240" w:lineRule="auto"/>
        <w:ind w:firstLine="567"/>
        <w:contextualSpacing/>
        <w:jc w:val="both"/>
        <w:rPr>
          <w:rFonts w:eastAsia="Andale Sans UI"/>
          <w:kern w:val="1"/>
          <w:sz w:val="24"/>
          <w:szCs w:val="26"/>
        </w:rPr>
      </w:pPr>
      <w:r w:rsidRPr="00675354">
        <w:rPr>
          <w:rFonts w:eastAsia="Andale Sans UI"/>
          <w:kern w:val="1"/>
          <w:sz w:val="24"/>
          <w:szCs w:val="26"/>
        </w:rPr>
        <w:t xml:space="preserve">11.6. В случае нарушения одной Стороной обязательств воздерживаться от запрещенных в разделах настоящего Договора действий и (или) неполучения другой Стороной в установленный настоящим Договором срок подтверждения, что нарушения не произошли или не произойдут, другая Сторона направляет информацию о фактах нарушений и материалы в компетентные органы в соответствии с действующим законодательством. При наличии достаточных доказательств, Стороны (Сторона) имеют(ет) право расторгнуть настоящий Договор в соответствии с разделом 9 настоящего Договора. </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firstLine="709"/>
        <w:jc w:val="center"/>
        <w:rPr>
          <w:rFonts w:eastAsia="Andale Sans UI"/>
          <w:b/>
          <w:kern w:val="1"/>
          <w:sz w:val="24"/>
          <w:szCs w:val="24"/>
        </w:rPr>
      </w:pPr>
      <w:r w:rsidRPr="00675354">
        <w:rPr>
          <w:rFonts w:eastAsia="Andale Sans UI"/>
          <w:b/>
          <w:kern w:val="1"/>
          <w:sz w:val="24"/>
          <w:szCs w:val="24"/>
        </w:rPr>
        <w:t>12. Срок действия договора. Прочие условия</w:t>
      </w:r>
    </w:p>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lang w:eastAsia="ru-RU"/>
        </w:rPr>
      </w:pPr>
      <w:r w:rsidRPr="00675354">
        <w:rPr>
          <w:rFonts w:eastAsia="Andale Sans UI"/>
          <w:kern w:val="1"/>
          <w:sz w:val="24"/>
          <w:szCs w:val="24"/>
          <w:lang w:eastAsia="ru-RU"/>
        </w:rPr>
        <w:t xml:space="preserve">         12.1. Договор вступает в силу с момента  подписания его обеими сторонами и действует </w:t>
      </w:r>
      <w:r w:rsidRPr="00675354">
        <w:rPr>
          <w:rFonts w:eastAsia="Andale Sans UI"/>
          <w:b/>
          <w:kern w:val="1"/>
          <w:sz w:val="24"/>
          <w:szCs w:val="24"/>
          <w:lang w:eastAsia="ru-RU"/>
        </w:rPr>
        <w:t>до  31 декабря  2024 года,</w:t>
      </w:r>
      <w:r w:rsidRPr="00675354">
        <w:rPr>
          <w:rFonts w:eastAsia="Andale Sans UI"/>
          <w:kern w:val="1"/>
          <w:sz w:val="24"/>
          <w:szCs w:val="24"/>
          <w:lang w:eastAsia="ru-RU"/>
        </w:rPr>
        <w:t xml:space="preserve"> а в части неисполненных/ненадлежащим образом исполненных обязательств из настоящего Договора до момента их надлежащего исполнения. </w:t>
      </w:r>
    </w:p>
    <w:p w:rsidR="00675354" w:rsidRPr="00675354" w:rsidRDefault="00675354" w:rsidP="00397F62">
      <w:pPr>
        <w:widowControl w:val="0"/>
        <w:shd w:val="clear" w:color="auto" w:fill="FFFFFF" w:themeFill="background1"/>
        <w:suppressAutoHyphens/>
        <w:spacing w:after="0" w:line="240" w:lineRule="auto"/>
        <w:jc w:val="both"/>
        <w:rPr>
          <w:rFonts w:eastAsia="SimSun"/>
          <w:color w:val="000000" w:themeColor="text1"/>
          <w:kern w:val="1"/>
          <w:sz w:val="24"/>
          <w:szCs w:val="24"/>
          <w:lang w:bidi="hi-IN"/>
        </w:rPr>
      </w:pPr>
      <w:r w:rsidRPr="00675354">
        <w:rPr>
          <w:rFonts w:eastAsia="SimSun"/>
          <w:color w:val="000000" w:themeColor="text1"/>
          <w:kern w:val="1"/>
          <w:sz w:val="24"/>
          <w:szCs w:val="24"/>
          <w:lang w:bidi="hi-IN"/>
        </w:rPr>
        <w:t xml:space="preserve">        12.2. </w:t>
      </w:r>
      <w:proofErr w:type="gramStart"/>
      <w:r w:rsidRPr="00675354">
        <w:rPr>
          <w:rFonts w:eastAsia="Andale Sans UI"/>
          <w:color w:val="000000" w:themeColor="text1"/>
          <w:kern w:val="1"/>
          <w:sz w:val="24"/>
          <w:szCs w:val="24"/>
          <w:shd w:val="clear" w:color="auto" w:fill="FFFFFF"/>
        </w:rPr>
        <w:t>При исполнении Договора, заключенного с участником закупки, которому предоставлен приоритет в соответствии с Постановлением Правительства от 16.09.2016 № 925, не допускается замена страны происхождения товаров, за исключением случаев,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w:t>
      </w:r>
      <w:proofErr w:type="gramEnd"/>
      <w:r w:rsidRPr="00675354">
        <w:rPr>
          <w:rFonts w:eastAsia="Andale Sans UI"/>
          <w:color w:val="000000" w:themeColor="text1"/>
          <w:kern w:val="1"/>
          <w:sz w:val="24"/>
          <w:szCs w:val="24"/>
          <w:shd w:val="clear" w:color="auto" w:fill="FFFFFF"/>
        </w:rPr>
        <w:t xml:space="preserve">, </w:t>
      </w:r>
      <w:proofErr w:type="gramStart"/>
      <w:r w:rsidRPr="00675354">
        <w:rPr>
          <w:rFonts w:eastAsia="Andale Sans UI"/>
          <w:color w:val="000000" w:themeColor="text1"/>
          <w:kern w:val="1"/>
          <w:sz w:val="24"/>
          <w:szCs w:val="24"/>
          <w:shd w:val="clear" w:color="auto" w:fill="FFFFFF"/>
        </w:rPr>
        <w:t>указанных</w:t>
      </w:r>
      <w:proofErr w:type="gramEnd"/>
      <w:r w:rsidRPr="00675354">
        <w:rPr>
          <w:rFonts w:eastAsia="Andale Sans UI"/>
          <w:color w:val="000000" w:themeColor="text1"/>
          <w:kern w:val="1"/>
          <w:sz w:val="24"/>
          <w:szCs w:val="24"/>
          <w:shd w:val="clear" w:color="auto" w:fill="FFFFFF"/>
        </w:rPr>
        <w:t xml:space="preserve"> в Договоре.</w:t>
      </w:r>
    </w:p>
    <w:p w:rsidR="00675354" w:rsidRPr="00675354" w:rsidRDefault="00675354" w:rsidP="00397F62">
      <w:pPr>
        <w:widowControl w:val="0"/>
        <w:shd w:val="clear" w:color="auto" w:fill="FFFFFF" w:themeFill="background1"/>
        <w:tabs>
          <w:tab w:val="left" w:pos="1276"/>
        </w:tabs>
        <w:suppressAutoHyphens/>
        <w:spacing w:after="0" w:line="240" w:lineRule="auto"/>
        <w:ind w:firstLine="567"/>
        <w:jc w:val="both"/>
        <w:rPr>
          <w:rFonts w:eastAsia="Andale Sans UI"/>
          <w:kern w:val="1"/>
          <w:sz w:val="24"/>
          <w:szCs w:val="24"/>
        </w:rPr>
      </w:pPr>
      <w:r w:rsidRPr="00675354">
        <w:rPr>
          <w:rFonts w:eastAsia="Andale Sans UI"/>
          <w:kern w:val="1"/>
          <w:sz w:val="24"/>
          <w:szCs w:val="24"/>
        </w:rPr>
        <w:t>12.3.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675354" w:rsidRPr="00675354" w:rsidRDefault="00675354" w:rsidP="00397F62">
      <w:pPr>
        <w:widowControl w:val="0"/>
        <w:shd w:val="clear" w:color="auto" w:fill="FFFFFF" w:themeFill="background1"/>
        <w:tabs>
          <w:tab w:val="left" w:pos="1276"/>
        </w:tabs>
        <w:suppressAutoHyphens/>
        <w:spacing w:after="0" w:line="240" w:lineRule="auto"/>
        <w:ind w:firstLine="567"/>
        <w:jc w:val="both"/>
        <w:rPr>
          <w:rFonts w:eastAsia="Andale Sans UI"/>
          <w:kern w:val="1"/>
          <w:sz w:val="24"/>
          <w:szCs w:val="24"/>
        </w:rPr>
      </w:pPr>
      <w:r w:rsidRPr="00675354">
        <w:rPr>
          <w:rFonts w:eastAsia="Andale Sans UI"/>
          <w:kern w:val="1"/>
          <w:sz w:val="24"/>
          <w:szCs w:val="24"/>
        </w:rPr>
        <w:t>12.4. Стороны допускают обмен экземплярами настоящего Договора, приложений и дополнительных соглашений к нему, подписанных одной стороной, сканированных и направленных другой стороне по адресам электронной почты, указанным в разделе 12 настоящего Договора, признавая тем самым юридическую силу названных документов. Стороны также признают юридическую силу всех прочих документов уведомлений, претензий, направленных друг другу в электронном виде во исполнение настоящего Договора по указанным адресам электронной почты, при этом доказательством получения электронного сообщения считается уведомление о доставке электронной почты.</w:t>
      </w:r>
    </w:p>
    <w:p w:rsidR="00675354" w:rsidRPr="00675354" w:rsidRDefault="00675354" w:rsidP="00397F62">
      <w:pPr>
        <w:widowControl w:val="0"/>
        <w:shd w:val="clear" w:color="auto" w:fill="FFFFFF" w:themeFill="background1"/>
        <w:tabs>
          <w:tab w:val="left" w:pos="1276"/>
        </w:tabs>
        <w:suppressAutoHyphens/>
        <w:spacing w:after="0" w:line="240" w:lineRule="auto"/>
        <w:ind w:firstLine="567"/>
        <w:jc w:val="both"/>
        <w:rPr>
          <w:rFonts w:eastAsia="Andale Sans UI"/>
          <w:kern w:val="1"/>
          <w:sz w:val="24"/>
          <w:szCs w:val="24"/>
        </w:rPr>
      </w:pPr>
      <w:r w:rsidRPr="00675354">
        <w:rPr>
          <w:rFonts w:eastAsia="Andale Sans UI"/>
          <w:kern w:val="1"/>
          <w:sz w:val="24"/>
          <w:szCs w:val="24"/>
        </w:rPr>
        <w:t>12.5. В случае изменения правового статуса, наименования, адреса (юридического и (или) фактического), банковских реквизитов одной из Сторон она в течение 3 (трех) рабочих дней направляет другой Стороне уведомление о соответствующих изменениях.</w:t>
      </w:r>
    </w:p>
    <w:p w:rsidR="00675354" w:rsidRPr="00675354" w:rsidRDefault="00675354" w:rsidP="00397F62">
      <w:pPr>
        <w:widowControl w:val="0"/>
        <w:shd w:val="clear" w:color="auto" w:fill="FFFFFF" w:themeFill="background1"/>
        <w:tabs>
          <w:tab w:val="left" w:pos="1276"/>
        </w:tabs>
        <w:suppressAutoHyphens/>
        <w:spacing w:after="0" w:line="240" w:lineRule="auto"/>
        <w:ind w:firstLine="567"/>
        <w:jc w:val="both"/>
        <w:rPr>
          <w:rFonts w:eastAsia="Andale Sans UI"/>
          <w:kern w:val="1"/>
          <w:sz w:val="24"/>
          <w:szCs w:val="24"/>
        </w:rPr>
      </w:pPr>
      <w:r w:rsidRPr="00675354">
        <w:rPr>
          <w:sz w:val="24"/>
          <w:szCs w:val="24"/>
        </w:rPr>
        <w:t xml:space="preserve">12.6. 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w:t>
      </w:r>
      <w:r w:rsidRPr="00675354">
        <w:rPr>
          <w:b/>
          <w:sz w:val="24"/>
          <w:szCs w:val="24"/>
        </w:rPr>
        <w:t>Сообщения, доставленные по адресу, указанному в ЕГРЮЛ, считаются полученными юридическим лицом, даже если оно не находится по указанному адресу.</w:t>
      </w:r>
    </w:p>
    <w:p w:rsidR="00675354" w:rsidRPr="00675354" w:rsidRDefault="00675354" w:rsidP="00397F62">
      <w:pPr>
        <w:widowControl w:val="0"/>
        <w:shd w:val="clear" w:color="auto" w:fill="FFFFFF" w:themeFill="background1"/>
        <w:tabs>
          <w:tab w:val="left" w:pos="720"/>
        </w:tabs>
        <w:suppressAutoHyphens/>
        <w:autoSpaceDE w:val="0"/>
        <w:spacing w:after="0" w:line="240" w:lineRule="auto"/>
        <w:ind w:firstLine="567"/>
        <w:jc w:val="both"/>
        <w:rPr>
          <w:rFonts w:eastAsia="Andale Sans UI"/>
          <w:spacing w:val="-4"/>
          <w:kern w:val="1"/>
          <w:sz w:val="24"/>
          <w:szCs w:val="24"/>
        </w:rPr>
      </w:pPr>
      <w:r w:rsidRPr="00675354">
        <w:rPr>
          <w:rFonts w:eastAsia="Andale Sans UI"/>
          <w:spacing w:val="2"/>
          <w:kern w:val="1"/>
          <w:sz w:val="24"/>
          <w:szCs w:val="24"/>
        </w:rPr>
        <w:t>12.7. Договор</w:t>
      </w:r>
      <w:r w:rsidRPr="00675354">
        <w:rPr>
          <w:rFonts w:eastAsia="Andale Sans UI"/>
          <w:spacing w:val="-4"/>
          <w:kern w:val="1"/>
          <w:sz w:val="24"/>
          <w:szCs w:val="24"/>
        </w:rPr>
        <w:t xml:space="preserve"> составлен в форме электронного документа. После заключения Договора Стороны вправе изготовить Договор на бумажном носителе в 2 (двух) экземплярах, имеющих одинаковую юридическую силу, по одному для каждой из Сторон.</w:t>
      </w:r>
    </w:p>
    <w:p w:rsidR="00675354" w:rsidRPr="00675354" w:rsidRDefault="00675354" w:rsidP="00397F62">
      <w:pPr>
        <w:widowControl w:val="0"/>
        <w:shd w:val="clear" w:color="auto" w:fill="FFFFFF" w:themeFill="background1"/>
        <w:tabs>
          <w:tab w:val="left" w:pos="1276"/>
        </w:tabs>
        <w:suppressAutoHyphens/>
        <w:spacing w:after="0" w:line="240" w:lineRule="auto"/>
        <w:ind w:firstLine="567"/>
        <w:jc w:val="both"/>
        <w:rPr>
          <w:rFonts w:eastAsia="Andale Sans UI"/>
          <w:b/>
          <w:i/>
          <w:kern w:val="1"/>
          <w:sz w:val="24"/>
          <w:szCs w:val="24"/>
        </w:rPr>
      </w:pPr>
      <w:r w:rsidRPr="00675354">
        <w:rPr>
          <w:rFonts w:eastAsia="Andale Sans UI"/>
          <w:kern w:val="1"/>
          <w:sz w:val="24"/>
          <w:szCs w:val="24"/>
        </w:rPr>
        <w:t xml:space="preserve">12.8. Применимое право – законодательство Российской Федерации. При заключении и исполнении Договора Стороны руководствуются также Положением о закупке товаров, работ, услуг для нужд ФГБУ «ОК «Снегири», опубликованном в ЕИС - </w:t>
      </w:r>
      <w:hyperlink r:id="rId12" w:history="1">
        <w:r w:rsidRPr="00675354">
          <w:rPr>
            <w:rFonts w:eastAsia="Andale Sans UI"/>
            <w:b/>
            <w:i/>
            <w:kern w:val="1"/>
            <w:sz w:val="24"/>
            <w:szCs w:val="24"/>
          </w:rPr>
          <w:t>www.zakupki.gov.ru</w:t>
        </w:r>
      </w:hyperlink>
      <w:r w:rsidRPr="00675354">
        <w:rPr>
          <w:rFonts w:eastAsia="Andale Sans UI"/>
          <w:b/>
          <w:i/>
          <w:kern w:val="1"/>
          <w:sz w:val="24"/>
          <w:szCs w:val="24"/>
        </w:rPr>
        <w:t>.</w:t>
      </w:r>
    </w:p>
    <w:p w:rsidR="00675354" w:rsidRPr="00675354" w:rsidRDefault="00675354" w:rsidP="00397F62">
      <w:pPr>
        <w:shd w:val="clear" w:color="auto" w:fill="FFFFFF" w:themeFill="background1"/>
        <w:tabs>
          <w:tab w:val="left" w:pos="709"/>
        </w:tabs>
        <w:spacing w:after="0" w:line="240" w:lineRule="auto"/>
        <w:ind w:firstLine="567"/>
        <w:jc w:val="both"/>
        <w:rPr>
          <w:rFonts w:eastAsia="Times New Roman"/>
          <w:sz w:val="24"/>
          <w:szCs w:val="24"/>
          <w:lang w:eastAsia="ru-RU"/>
        </w:rPr>
      </w:pPr>
      <w:r w:rsidRPr="00675354">
        <w:rPr>
          <w:rFonts w:eastAsia="Times New Roman"/>
          <w:sz w:val="24"/>
          <w:szCs w:val="24"/>
          <w:lang w:eastAsia="ru-RU"/>
        </w:rPr>
        <w:t xml:space="preserve">12.9. Все приложения к настоящему </w:t>
      </w:r>
      <w:r w:rsidRPr="00675354">
        <w:rPr>
          <w:rFonts w:eastAsia="Times New Roman"/>
          <w:color w:val="000000"/>
          <w:sz w:val="24"/>
          <w:szCs w:val="24"/>
          <w:lang w:eastAsia="ru-RU"/>
        </w:rPr>
        <w:t>Договору</w:t>
      </w:r>
      <w:r w:rsidRPr="00675354">
        <w:rPr>
          <w:rFonts w:eastAsia="Times New Roman"/>
          <w:sz w:val="24"/>
          <w:szCs w:val="24"/>
          <w:lang w:eastAsia="ru-RU"/>
        </w:rPr>
        <w:t xml:space="preserve"> являются его неотъемлемой частью.</w:t>
      </w:r>
    </w:p>
    <w:p w:rsidR="00675354" w:rsidRPr="00675354" w:rsidRDefault="00675354" w:rsidP="00397F62">
      <w:pPr>
        <w:shd w:val="clear" w:color="auto" w:fill="FFFFFF" w:themeFill="background1"/>
        <w:spacing w:after="0" w:line="240" w:lineRule="auto"/>
        <w:ind w:firstLine="567"/>
        <w:jc w:val="both"/>
        <w:rPr>
          <w:rFonts w:eastAsia="Times New Roman"/>
          <w:sz w:val="24"/>
          <w:szCs w:val="24"/>
          <w:lang w:eastAsia="ru-RU"/>
        </w:rPr>
      </w:pPr>
      <w:r w:rsidRPr="00675354">
        <w:rPr>
          <w:rFonts w:eastAsia="Times New Roman"/>
          <w:sz w:val="24"/>
          <w:szCs w:val="24"/>
          <w:lang w:eastAsia="ru-RU"/>
        </w:rPr>
        <w:t>12.10. К настоящему Договору прилагаются:</w:t>
      </w:r>
    </w:p>
    <w:p w:rsidR="00675354" w:rsidRPr="00675354" w:rsidRDefault="00675354" w:rsidP="00397F62">
      <w:pPr>
        <w:shd w:val="clear" w:color="auto" w:fill="FFFFFF" w:themeFill="background1"/>
        <w:spacing w:after="0" w:line="240" w:lineRule="auto"/>
        <w:ind w:firstLine="567"/>
        <w:jc w:val="both"/>
        <w:rPr>
          <w:rFonts w:eastAsia="Times New Roman"/>
          <w:sz w:val="24"/>
          <w:szCs w:val="24"/>
          <w:lang w:eastAsia="ru-RU"/>
        </w:rPr>
      </w:pPr>
      <w:r w:rsidRPr="00675354">
        <w:rPr>
          <w:rFonts w:eastAsia="Times New Roman"/>
          <w:sz w:val="24"/>
          <w:szCs w:val="24"/>
          <w:lang w:eastAsia="ru-RU"/>
        </w:rPr>
        <w:t>- Приложение №1. Техническое задание;</w:t>
      </w:r>
    </w:p>
    <w:p w:rsidR="00675354" w:rsidRDefault="004122D3" w:rsidP="00397F62">
      <w:pPr>
        <w:shd w:val="clear" w:color="auto" w:fill="FFFFFF" w:themeFill="background1"/>
        <w:spacing w:after="0" w:line="240" w:lineRule="auto"/>
        <w:ind w:firstLine="567"/>
        <w:jc w:val="both"/>
        <w:rPr>
          <w:rFonts w:eastAsia="Times New Roman"/>
          <w:sz w:val="24"/>
          <w:szCs w:val="24"/>
          <w:lang w:eastAsia="ru-RU"/>
        </w:rPr>
      </w:pPr>
      <w:r>
        <w:rPr>
          <w:rFonts w:eastAsia="Times New Roman"/>
          <w:sz w:val="24"/>
          <w:szCs w:val="24"/>
          <w:lang w:eastAsia="ru-RU"/>
        </w:rPr>
        <w:t>- Приложение №2. Спецификация.</w:t>
      </w:r>
    </w:p>
    <w:p w:rsidR="00675354" w:rsidRPr="00675354" w:rsidRDefault="00675354" w:rsidP="00397F62">
      <w:pPr>
        <w:widowControl w:val="0"/>
        <w:shd w:val="clear" w:color="auto" w:fill="FFFFFF" w:themeFill="background1"/>
        <w:suppressAutoHyphens/>
        <w:autoSpaceDE w:val="0"/>
        <w:autoSpaceDN w:val="0"/>
        <w:adjustRightInd w:val="0"/>
        <w:spacing w:after="0" w:line="240" w:lineRule="auto"/>
        <w:ind w:left="360"/>
        <w:jc w:val="center"/>
        <w:rPr>
          <w:rFonts w:eastAsia="Andale Sans UI"/>
          <w:b/>
          <w:kern w:val="1"/>
          <w:sz w:val="24"/>
          <w:szCs w:val="24"/>
        </w:rPr>
      </w:pPr>
      <w:r w:rsidRPr="00675354">
        <w:rPr>
          <w:rFonts w:eastAsia="Andale Sans UI"/>
          <w:b/>
          <w:kern w:val="1"/>
          <w:sz w:val="24"/>
          <w:szCs w:val="24"/>
        </w:rPr>
        <w:t xml:space="preserve">13. </w:t>
      </w:r>
      <w:r w:rsidRPr="00675354">
        <w:rPr>
          <w:rFonts w:eastAsia="Andale Sans UI"/>
          <w:b/>
          <w:bCs/>
          <w:color w:val="000000"/>
          <w:spacing w:val="-8"/>
          <w:kern w:val="1"/>
          <w:sz w:val="24"/>
          <w:szCs w:val="24"/>
        </w:rPr>
        <w:t>АДРЕСА,  БАНКОВСКИЕ РЕКВИЗИТЫ И ПОДПИСИ СТОРОН</w:t>
      </w:r>
    </w:p>
    <w:tbl>
      <w:tblPr>
        <w:tblW w:w="9525" w:type="dxa"/>
        <w:tblLayout w:type="fixed"/>
        <w:tblLook w:val="01E0" w:firstRow="1" w:lastRow="1" w:firstColumn="1" w:lastColumn="1" w:noHBand="0" w:noVBand="0"/>
      </w:tblPr>
      <w:tblGrid>
        <w:gridCol w:w="4622"/>
        <w:gridCol w:w="4903"/>
      </w:tblGrid>
      <w:tr w:rsidR="00675354" w:rsidRPr="00675354" w:rsidTr="004122D3">
        <w:tc>
          <w:tcPr>
            <w:tcW w:w="4622" w:type="dxa"/>
            <w:hideMark/>
          </w:tcPr>
          <w:p w:rsidR="00675354" w:rsidRPr="00675354" w:rsidRDefault="00675354" w:rsidP="00397F62">
            <w:pPr>
              <w:widowControl w:val="0"/>
              <w:shd w:val="clear" w:color="auto" w:fill="FFFFFF" w:themeFill="background1"/>
              <w:suppressAutoHyphens/>
              <w:spacing w:after="0" w:line="240" w:lineRule="auto"/>
              <w:jc w:val="both"/>
              <w:rPr>
                <w:rFonts w:eastAsia="Andale Sans UI"/>
                <w:b/>
                <w:kern w:val="1"/>
                <w:sz w:val="24"/>
                <w:szCs w:val="24"/>
              </w:rPr>
            </w:pPr>
            <w:r w:rsidRPr="00675354">
              <w:rPr>
                <w:rFonts w:eastAsia="Andale Sans UI"/>
                <w:b/>
                <w:kern w:val="1"/>
                <w:sz w:val="24"/>
                <w:szCs w:val="24"/>
              </w:rPr>
              <w:t>Поставщик:</w:t>
            </w:r>
          </w:p>
        </w:tc>
        <w:tc>
          <w:tcPr>
            <w:tcW w:w="4903" w:type="dxa"/>
            <w:hideMark/>
          </w:tcPr>
          <w:p w:rsidR="00675354" w:rsidRPr="00675354" w:rsidRDefault="00675354" w:rsidP="00397F62">
            <w:pPr>
              <w:widowControl w:val="0"/>
              <w:shd w:val="clear" w:color="auto" w:fill="FFFFFF" w:themeFill="background1"/>
              <w:suppressAutoHyphens/>
              <w:spacing w:after="0" w:line="240" w:lineRule="auto"/>
              <w:jc w:val="both"/>
              <w:rPr>
                <w:rFonts w:eastAsia="Andale Sans UI"/>
                <w:b/>
                <w:kern w:val="1"/>
                <w:sz w:val="24"/>
                <w:szCs w:val="24"/>
              </w:rPr>
            </w:pPr>
            <w:r w:rsidRPr="00675354">
              <w:rPr>
                <w:rFonts w:eastAsia="Andale Sans UI"/>
                <w:b/>
                <w:kern w:val="1"/>
                <w:sz w:val="24"/>
                <w:szCs w:val="24"/>
              </w:rPr>
              <w:t>Заказчик:</w:t>
            </w:r>
          </w:p>
        </w:tc>
      </w:tr>
      <w:tr w:rsidR="00675354" w:rsidRPr="00675354" w:rsidTr="004122D3">
        <w:tc>
          <w:tcPr>
            <w:tcW w:w="4622" w:type="dxa"/>
          </w:tcPr>
          <w:p w:rsidR="00675354" w:rsidRPr="00675354" w:rsidRDefault="00675354" w:rsidP="00397F62">
            <w:pPr>
              <w:widowControl w:val="0"/>
              <w:shd w:val="clear" w:color="auto" w:fill="FFFFFF" w:themeFill="background1"/>
              <w:suppressAutoHyphens/>
              <w:spacing w:after="0" w:line="240" w:lineRule="auto"/>
              <w:rPr>
                <w:rFonts w:eastAsia="Andale Sans UI"/>
                <w:b/>
                <w:kern w:val="1"/>
                <w:sz w:val="24"/>
                <w:szCs w:val="24"/>
              </w:rPr>
            </w:pPr>
          </w:p>
        </w:tc>
        <w:tc>
          <w:tcPr>
            <w:tcW w:w="4903" w:type="dxa"/>
            <w:hideMark/>
          </w:tcPr>
          <w:p w:rsidR="00675354" w:rsidRPr="00675354" w:rsidRDefault="00675354" w:rsidP="00397F62">
            <w:pPr>
              <w:widowControl w:val="0"/>
              <w:shd w:val="clear" w:color="auto" w:fill="FFFFFF" w:themeFill="background1"/>
              <w:suppressAutoHyphens/>
              <w:spacing w:after="0" w:line="240" w:lineRule="auto"/>
              <w:jc w:val="both"/>
              <w:rPr>
                <w:rFonts w:eastAsia="Andale Sans UI"/>
                <w:b/>
                <w:kern w:val="1"/>
                <w:sz w:val="24"/>
                <w:szCs w:val="24"/>
              </w:rPr>
            </w:pPr>
            <w:r w:rsidRPr="00675354">
              <w:rPr>
                <w:rFonts w:eastAsia="Andale Sans UI"/>
                <w:b/>
                <w:kern w:val="1"/>
                <w:sz w:val="24"/>
                <w:szCs w:val="24"/>
              </w:rPr>
              <w:t xml:space="preserve">Федеральное государственное бюджетное  учреждение «Оздоровительный комплекс «Снегири» Управления делами Президента Российской Федерации </w:t>
            </w:r>
          </w:p>
          <w:p w:rsidR="00675354" w:rsidRPr="00675354" w:rsidRDefault="00675354" w:rsidP="00397F62">
            <w:pPr>
              <w:widowControl w:val="0"/>
              <w:shd w:val="clear" w:color="auto" w:fill="FFFFFF" w:themeFill="background1"/>
              <w:suppressAutoHyphens/>
              <w:spacing w:after="0" w:line="240" w:lineRule="auto"/>
              <w:jc w:val="both"/>
              <w:rPr>
                <w:rFonts w:eastAsia="Andale Sans UI"/>
                <w:b/>
                <w:kern w:val="1"/>
                <w:sz w:val="24"/>
                <w:szCs w:val="24"/>
              </w:rPr>
            </w:pPr>
            <w:r w:rsidRPr="00675354">
              <w:rPr>
                <w:rFonts w:eastAsia="Andale Sans UI"/>
                <w:b/>
                <w:kern w:val="1"/>
                <w:sz w:val="24"/>
                <w:szCs w:val="24"/>
              </w:rPr>
              <w:t>(ФГБУ «ОК «Снегири»)</w:t>
            </w:r>
          </w:p>
          <w:p w:rsidR="00675354" w:rsidRPr="00675354" w:rsidRDefault="00675354" w:rsidP="00397F62">
            <w:pPr>
              <w:widowControl w:val="0"/>
              <w:shd w:val="clear" w:color="auto" w:fill="FFFFFF" w:themeFill="background1"/>
              <w:suppressAutoHyphens/>
              <w:spacing w:after="0" w:line="240" w:lineRule="auto"/>
              <w:jc w:val="both"/>
              <w:rPr>
                <w:rFonts w:eastAsia="Andale Sans UI"/>
                <w:b/>
                <w:kern w:val="1"/>
                <w:sz w:val="24"/>
                <w:szCs w:val="24"/>
              </w:rPr>
            </w:pPr>
          </w:p>
        </w:tc>
      </w:tr>
      <w:tr w:rsidR="00675354" w:rsidRPr="00675354" w:rsidTr="004122D3">
        <w:trPr>
          <w:trHeight w:val="2466"/>
        </w:trPr>
        <w:tc>
          <w:tcPr>
            <w:tcW w:w="4622" w:type="dxa"/>
            <w:hideMark/>
          </w:tcPr>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rPr>
            </w:pPr>
            <w:r w:rsidRPr="00675354">
              <w:rPr>
                <w:rFonts w:eastAsia="Andale Sans UI"/>
                <w:kern w:val="1"/>
                <w:sz w:val="24"/>
                <w:szCs w:val="24"/>
              </w:rPr>
              <w:t xml:space="preserve">Юридический адрес: </w:t>
            </w:r>
          </w:p>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rPr>
            </w:pPr>
            <w:r w:rsidRPr="00675354">
              <w:rPr>
                <w:rFonts w:eastAsia="Andale Sans UI"/>
                <w:kern w:val="1"/>
                <w:sz w:val="24"/>
                <w:szCs w:val="24"/>
              </w:rPr>
              <w:t xml:space="preserve">ИНН/КПП </w:t>
            </w:r>
          </w:p>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rPr>
            </w:pPr>
            <w:r w:rsidRPr="00675354">
              <w:rPr>
                <w:rFonts w:eastAsia="Andale Sans UI"/>
                <w:kern w:val="1"/>
                <w:sz w:val="24"/>
                <w:szCs w:val="24"/>
              </w:rPr>
              <w:t>Платежные реквизиты:</w:t>
            </w:r>
          </w:p>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rPr>
            </w:pPr>
            <w:r w:rsidRPr="00675354">
              <w:rPr>
                <w:rFonts w:eastAsia="Andale Sans UI"/>
                <w:kern w:val="1"/>
                <w:sz w:val="24"/>
                <w:szCs w:val="24"/>
              </w:rPr>
              <w:t xml:space="preserve">р/с </w:t>
            </w:r>
          </w:p>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rPr>
            </w:pPr>
            <w:r w:rsidRPr="00675354">
              <w:rPr>
                <w:rFonts w:eastAsia="Andale Sans UI"/>
                <w:kern w:val="1"/>
                <w:sz w:val="24"/>
                <w:szCs w:val="24"/>
              </w:rPr>
              <w:t xml:space="preserve">к/с </w:t>
            </w:r>
          </w:p>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rPr>
            </w:pPr>
            <w:r w:rsidRPr="00675354">
              <w:rPr>
                <w:rFonts w:eastAsia="Andale Sans UI"/>
                <w:kern w:val="1"/>
                <w:sz w:val="24"/>
                <w:szCs w:val="24"/>
              </w:rPr>
              <w:t xml:space="preserve">БИК </w:t>
            </w:r>
          </w:p>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rPr>
            </w:pPr>
            <w:r w:rsidRPr="00675354">
              <w:rPr>
                <w:rFonts w:eastAsia="Andale Sans UI"/>
                <w:kern w:val="1"/>
                <w:sz w:val="24"/>
                <w:szCs w:val="24"/>
              </w:rPr>
              <w:t xml:space="preserve">ОКПО </w:t>
            </w:r>
          </w:p>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rPr>
            </w:pPr>
            <w:r w:rsidRPr="00675354">
              <w:rPr>
                <w:rFonts w:eastAsia="Andale Sans UI"/>
                <w:kern w:val="1"/>
                <w:sz w:val="24"/>
                <w:szCs w:val="24"/>
              </w:rPr>
              <w:t xml:space="preserve">ОКТМО </w:t>
            </w:r>
          </w:p>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rPr>
            </w:pPr>
            <w:r w:rsidRPr="00675354">
              <w:rPr>
                <w:rFonts w:eastAsia="Andale Sans UI"/>
                <w:kern w:val="1"/>
                <w:sz w:val="24"/>
                <w:szCs w:val="24"/>
              </w:rPr>
              <w:t xml:space="preserve">ОГРН </w:t>
            </w:r>
          </w:p>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rPr>
            </w:pPr>
            <w:r w:rsidRPr="00675354">
              <w:rPr>
                <w:rFonts w:eastAsia="Andale Sans UI"/>
                <w:bCs/>
                <w:kern w:val="1"/>
                <w:sz w:val="24"/>
                <w:szCs w:val="24"/>
                <w:lang w:val="en-US"/>
              </w:rPr>
              <w:t>E</w:t>
            </w:r>
            <w:r w:rsidRPr="00675354">
              <w:rPr>
                <w:rFonts w:eastAsia="Andale Sans UI"/>
                <w:bCs/>
                <w:kern w:val="1"/>
                <w:sz w:val="24"/>
                <w:szCs w:val="24"/>
              </w:rPr>
              <w:t>-</w:t>
            </w:r>
            <w:r w:rsidRPr="00675354">
              <w:rPr>
                <w:rFonts w:eastAsia="Andale Sans UI"/>
                <w:bCs/>
                <w:kern w:val="1"/>
                <w:sz w:val="24"/>
                <w:szCs w:val="24"/>
                <w:lang w:val="en-US"/>
              </w:rPr>
              <w:t>mail</w:t>
            </w:r>
            <w:r w:rsidRPr="00675354">
              <w:rPr>
                <w:rFonts w:eastAsia="Andale Sans UI"/>
                <w:bCs/>
                <w:kern w:val="1"/>
                <w:sz w:val="24"/>
                <w:szCs w:val="24"/>
              </w:rPr>
              <w:t xml:space="preserve">: </w:t>
            </w:r>
          </w:p>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rPr>
            </w:pPr>
            <w:r w:rsidRPr="00675354">
              <w:rPr>
                <w:rFonts w:eastAsia="Andale Sans UI"/>
                <w:kern w:val="1"/>
                <w:sz w:val="24"/>
                <w:szCs w:val="24"/>
              </w:rPr>
              <w:t xml:space="preserve">т/ф: </w:t>
            </w:r>
          </w:p>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rPr>
            </w:pPr>
          </w:p>
        </w:tc>
        <w:tc>
          <w:tcPr>
            <w:tcW w:w="4903" w:type="dxa"/>
          </w:tcPr>
          <w:p w:rsidR="00675354" w:rsidRPr="00675354" w:rsidRDefault="00675354" w:rsidP="00397F62">
            <w:pPr>
              <w:widowControl w:val="0"/>
              <w:shd w:val="clear" w:color="auto" w:fill="FFFFFF" w:themeFill="background1"/>
              <w:suppressAutoHyphens/>
              <w:spacing w:after="0" w:line="240" w:lineRule="auto"/>
              <w:rPr>
                <w:rFonts w:eastAsia="MS Mincho"/>
                <w:kern w:val="2"/>
                <w:sz w:val="24"/>
                <w:szCs w:val="24"/>
              </w:rPr>
            </w:pPr>
            <w:r w:rsidRPr="00675354">
              <w:rPr>
                <w:rFonts w:eastAsia="MS Mincho"/>
                <w:kern w:val="2"/>
                <w:sz w:val="24"/>
                <w:szCs w:val="24"/>
              </w:rPr>
              <w:t xml:space="preserve">143591, Московская обл., </w:t>
            </w:r>
            <w:proofErr w:type="spellStart"/>
            <w:r w:rsidRPr="00675354">
              <w:rPr>
                <w:rFonts w:eastAsia="MS Mincho"/>
                <w:kern w:val="2"/>
                <w:sz w:val="24"/>
                <w:szCs w:val="24"/>
              </w:rPr>
              <w:t>г.о.Истра</w:t>
            </w:r>
            <w:proofErr w:type="spellEnd"/>
            <w:r w:rsidRPr="00675354">
              <w:rPr>
                <w:rFonts w:eastAsia="MS Mincho"/>
                <w:kern w:val="2"/>
                <w:sz w:val="24"/>
                <w:szCs w:val="24"/>
              </w:rPr>
              <w:t>,                       с. Рождествено, территория ОК Снегири, строение 1</w:t>
            </w:r>
          </w:p>
          <w:p w:rsidR="00675354" w:rsidRPr="00675354" w:rsidRDefault="00675354" w:rsidP="00397F62">
            <w:pPr>
              <w:widowControl w:val="0"/>
              <w:shd w:val="clear" w:color="auto" w:fill="FFFFFF" w:themeFill="background1"/>
              <w:suppressAutoHyphens/>
              <w:spacing w:after="0" w:line="240" w:lineRule="auto"/>
              <w:rPr>
                <w:rFonts w:eastAsia="Andale Sans UI"/>
                <w:color w:val="000000"/>
                <w:kern w:val="1"/>
                <w:sz w:val="24"/>
                <w:szCs w:val="24"/>
              </w:rPr>
            </w:pPr>
            <w:r w:rsidRPr="00675354">
              <w:rPr>
                <w:rFonts w:eastAsia="Andale Sans UI"/>
                <w:color w:val="000000"/>
                <w:kern w:val="1"/>
                <w:sz w:val="24"/>
                <w:szCs w:val="24"/>
              </w:rPr>
              <w:t xml:space="preserve">ИНН 5017003810  </w:t>
            </w:r>
          </w:p>
          <w:p w:rsidR="00675354" w:rsidRPr="00675354" w:rsidRDefault="00675354" w:rsidP="00397F62">
            <w:pPr>
              <w:widowControl w:val="0"/>
              <w:shd w:val="clear" w:color="auto" w:fill="FFFFFF" w:themeFill="background1"/>
              <w:suppressAutoHyphens/>
              <w:spacing w:after="0" w:line="240" w:lineRule="auto"/>
              <w:rPr>
                <w:rFonts w:eastAsia="Andale Sans UI"/>
                <w:color w:val="000000"/>
                <w:kern w:val="1"/>
                <w:sz w:val="24"/>
                <w:szCs w:val="24"/>
              </w:rPr>
            </w:pPr>
            <w:r w:rsidRPr="00675354">
              <w:rPr>
                <w:rFonts w:eastAsia="Andale Sans UI"/>
                <w:color w:val="000000"/>
                <w:kern w:val="1"/>
                <w:sz w:val="24"/>
                <w:szCs w:val="24"/>
              </w:rPr>
              <w:t>КПП 501701001</w:t>
            </w:r>
          </w:p>
          <w:p w:rsidR="00675354" w:rsidRPr="00675354" w:rsidRDefault="00675354" w:rsidP="00397F62">
            <w:pPr>
              <w:widowControl w:val="0"/>
              <w:shd w:val="clear" w:color="auto" w:fill="FFFFFF" w:themeFill="background1"/>
              <w:tabs>
                <w:tab w:val="left" w:pos="9781"/>
              </w:tabs>
              <w:suppressAutoHyphens/>
              <w:spacing w:after="0" w:line="240" w:lineRule="auto"/>
              <w:rPr>
                <w:rFonts w:eastAsia="Andale Sans UI"/>
                <w:color w:val="000000"/>
                <w:kern w:val="1"/>
                <w:sz w:val="24"/>
                <w:szCs w:val="24"/>
              </w:rPr>
            </w:pPr>
            <w:r w:rsidRPr="00675354">
              <w:rPr>
                <w:rFonts w:eastAsia="Andale Sans UI"/>
                <w:color w:val="000000"/>
                <w:kern w:val="1"/>
                <w:sz w:val="24"/>
                <w:szCs w:val="24"/>
              </w:rPr>
              <w:t>Лицевой счет  20486Х02800</w:t>
            </w:r>
          </w:p>
          <w:p w:rsidR="00675354" w:rsidRPr="00675354" w:rsidRDefault="00675354" w:rsidP="00397F62">
            <w:pPr>
              <w:widowControl w:val="0"/>
              <w:shd w:val="clear" w:color="auto" w:fill="FFFFFF" w:themeFill="background1"/>
              <w:tabs>
                <w:tab w:val="left" w:pos="9781"/>
              </w:tabs>
              <w:suppressAutoHyphens/>
              <w:spacing w:after="0" w:line="240" w:lineRule="auto"/>
              <w:rPr>
                <w:rFonts w:eastAsia="Andale Sans UI"/>
                <w:color w:val="000000"/>
                <w:kern w:val="1"/>
                <w:sz w:val="24"/>
                <w:szCs w:val="24"/>
              </w:rPr>
            </w:pPr>
            <w:r w:rsidRPr="00675354">
              <w:rPr>
                <w:rFonts w:eastAsia="Andale Sans UI"/>
                <w:color w:val="000000"/>
                <w:kern w:val="1"/>
                <w:sz w:val="24"/>
                <w:szCs w:val="24"/>
              </w:rPr>
              <w:t>ОКПО 02911444</w:t>
            </w:r>
          </w:p>
          <w:p w:rsidR="00675354" w:rsidRPr="00675354" w:rsidRDefault="00675354" w:rsidP="00397F62">
            <w:pPr>
              <w:widowControl w:val="0"/>
              <w:shd w:val="clear" w:color="auto" w:fill="FFFFFF" w:themeFill="background1"/>
              <w:tabs>
                <w:tab w:val="left" w:pos="9781"/>
              </w:tabs>
              <w:suppressAutoHyphens/>
              <w:spacing w:after="0" w:line="240" w:lineRule="auto"/>
              <w:rPr>
                <w:rFonts w:eastAsia="Andale Sans UI"/>
                <w:color w:val="000000"/>
                <w:kern w:val="2"/>
                <w:sz w:val="24"/>
                <w:szCs w:val="24"/>
              </w:rPr>
            </w:pPr>
            <w:r w:rsidRPr="00675354">
              <w:rPr>
                <w:rFonts w:eastAsia="Andale Sans UI"/>
                <w:color w:val="000000"/>
                <w:kern w:val="1"/>
                <w:sz w:val="24"/>
                <w:szCs w:val="24"/>
              </w:rPr>
              <w:t xml:space="preserve">р/с </w:t>
            </w:r>
            <w:r w:rsidRPr="00675354">
              <w:rPr>
                <w:rFonts w:eastAsia="Andale Sans UI"/>
                <w:color w:val="000000"/>
                <w:kern w:val="2"/>
                <w:sz w:val="24"/>
                <w:szCs w:val="24"/>
              </w:rPr>
              <w:t>03214643000000014801</w:t>
            </w:r>
          </w:p>
          <w:p w:rsidR="00675354" w:rsidRPr="00675354" w:rsidRDefault="00675354" w:rsidP="00397F62">
            <w:pPr>
              <w:widowControl w:val="0"/>
              <w:shd w:val="clear" w:color="auto" w:fill="FFFFFF" w:themeFill="background1"/>
              <w:tabs>
                <w:tab w:val="left" w:pos="9781"/>
              </w:tabs>
              <w:suppressAutoHyphens/>
              <w:spacing w:after="0" w:line="240" w:lineRule="auto"/>
              <w:rPr>
                <w:rFonts w:eastAsia="Andale Sans UI"/>
                <w:color w:val="000000"/>
                <w:kern w:val="1"/>
                <w:sz w:val="24"/>
                <w:szCs w:val="24"/>
              </w:rPr>
            </w:pPr>
            <w:r w:rsidRPr="00675354">
              <w:rPr>
                <w:rFonts w:eastAsia="Andale Sans UI"/>
                <w:color w:val="000000"/>
                <w:kern w:val="2"/>
                <w:sz w:val="24"/>
                <w:szCs w:val="24"/>
              </w:rPr>
              <w:t>к/с 40102810845370000004</w:t>
            </w:r>
          </w:p>
          <w:p w:rsidR="00675354" w:rsidRPr="00675354" w:rsidRDefault="00675354" w:rsidP="00397F62">
            <w:pPr>
              <w:widowControl w:val="0"/>
              <w:shd w:val="clear" w:color="auto" w:fill="FFFFFF" w:themeFill="background1"/>
              <w:tabs>
                <w:tab w:val="left" w:pos="9781"/>
              </w:tabs>
              <w:suppressAutoHyphens/>
              <w:spacing w:after="0" w:line="240" w:lineRule="auto"/>
              <w:rPr>
                <w:rFonts w:eastAsia="Andale Sans UI"/>
                <w:color w:val="000000"/>
                <w:kern w:val="1"/>
                <w:sz w:val="24"/>
                <w:szCs w:val="24"/>
              </w:rPr>
            </w:pPr>
            <w:r w:rsidRPr="00675354">
              <w:rPr>
                <w:rFonts w:eastAsia="Andale Sans UI"/>
                <w:color w:val="000000"/>
                <w:kern w:val="2"/>
                <w:sz w:val="24"/>
                <w:szCs w:val="24"/>
              </w:rPr>
              <w:t xml:space="preserve">ГУ Банка России по ЦФО // УФК по Московской области, </w:t>
            </w:r>
            <w:proofErr w:type="spellStart"/>
            <w:r w:rsidRPr="00675354">
              <w:rPr>
                <w:rFonts w:eastAsia="Andale Sans UI"/>
                <w:color w:val="000000"/>
                <w:kern w:val="2"/>
                <w:sz w:val="24"/>
                <w:szCs w:val="24"/>
              </w:rPr>
              <w:t>г.Москва</w:t>
            </w:r>
            <w:proofErr w:type="spellEnd"/>
            <w:r w:rsidRPr="00675354">
              <w:rPr>
                <w:rFonts w:eastAsia="Andale Sans UI"/>
                <w:color w:val="000000"/>
                <w:kern w:val="1"/>
                <w:sz w:val="24"/>
                <w:szCs w:val="24"/>
              </w:rPr>
              <w:t xml:space="preserve"> </w:t>
            </w:r>
          </w:p>
          <w:p w:rsidR="00675354" w:rsidRPr="00675354" w:rsidRDefault="00675354" w:rsidP="00397F62">
            <w:pPr>
              <w:widowControl w:val="0"/>
              <w:shd w:val="clear" w:color="auto" w:fill="FFFFFF" w:themeFill="background1"/>
              <w:tabs>
                <w:tab w:val="left" w:pos="9781"/>
              </w:tabs>
              <w:suppressAutoHyphens/>
              <w:spacing w:after="0" w:line="240" w:lineRule="auto"/>
              <w:rPr>
                <w:rFonts w:eastAsia="Andale Sans UI"/>
                <w:color w:val="000000"/>
                <w:kern w:val="2"/>
                <w:sz w:val="24"/>
                <w:szCs w:val="24"/>
              </w:rPr>
            </w:pPr>
            <w:r w:rsidRPr="00675354">
              <w:rPr>
                <w:rFonts w:eastAsia="Andale Sans UI"/>
                <w:color w:val="000000"/>
                <w:kern w:val="1"/>
                <w:sz w:val="24"/>
                <w:szCs w:val="24"/>
              </w:rPr>
              <w:t xml:space="preserve">БИК </w:t>
            </w:r>
            <w:r w:rsidRPr="00675354">
              <w:rPr>
                <w:rFonts w:eastAsia="Andale Sans UI"/>
                <w:color w:val="000000"/>
                <w:kern w:val="2"/>
                <w:sz w:val="24"/>
                <w:szCs w:val="24"/>
              </w:rPr>
              <w:t>004525987</w:t>
            </w:r>
          </w:p>
          <w:p w:rsidR="00675354" w:rsidRPr="00675354" w:rsidRDefault="00675354" w:rsidP="00397F62">
            <w:pPr>
              <w:widowControl w:val="0"/>
              <w:shd w:val="clear" w:color="auto" w:fill="FFFFFF" w:themeFill="background1"/>
              <w:suppressAutoHyphens/>
              <w:spacing w:after="0" w:line="240" w:lineRule="auto"/>
              <w:rPr>
                <w:rFonts w:eastAsia="Andale Sans UI"/>
                <w:color w:val="000000"/>
                <w:kern w:val="1"/>
                <w:sz w:val="24"/>
                <w:szCs w:val="24"/>
              </w:rPr>
            </w:pPr>
            <w:r w:rsidRPr="00675354">
              <w:rPr>
                <w:rFonts w:eastAsia="Andale Sans UI"/>
                <w:color w:val="000000"/>
                <w:kern w:val="1"/>
                <w:sz w:val="24"/>
                <w:szCs w:val="24"/>
              </w:rPr>
              <w:t>ОГРН 1025001816993</w:t>
            </w:r>
          </w:p>
          <w:p w:rsidR="00675354" w:rsidRPr="00675354" w:rsidRDefault="00675354" w:rsidP="00397F62">
            <w:pPr>
              <w:widowControl w:val="0"/>
              <w:shd w:val="clear" w:color="auto" w:fill="FFFFFF" w:themeFill="background1"/>
              <w:suppressAutoHyphens/>
              <w:spacing w:after="0" w:line="240" w:lineRule="auto"/>
              <w:rPr>
                <w:rFonts w:eastAsia="Andale Sans UI"/>
                <w:color w:val="000000"/>
                <w:kern w:val="1"/>
                <w:sz w:val="24"/>
                <w:szCs w:val="24"/>
              </w:rPr>
            </w:pPr>
            <w:r w:rsidRPr="00675354">
              <w:rPr>
                <w:rFonts w:eastAsia="Andale Sans UI"/>
                <w:color w:val="000000"/>
                <w:kern w:val="1"/>
                <w:sz w:val="24"/>
                <w:szCs w:val="24"/>
              </w:rPr>
              <w:t>ОКТМО 46733000</w:t>
            </w:r>
          </w:p>
          <w:p w:rsidR="00675354" w:rsidRPr="00675354" w:rsidRDefault="00675354" w:rsidP="00397F62">
            <w:pPr>
              <w:shd w:val="clear" w:color="auto" w:fill="FFFFFF" w:themeFill="background1"/>
              <w:tabs>
                <w:tab w:val="center" w:pos="2016"/>
              </w:tabs>
              <w:suppressAutoHyphens/>
              <w:spacing w:after="0" w:line="240" w:lineRule="auto"/>
              <w:rPr>
                <w:rFonts w:eastAsia="MS Mincho"/>
                <w:kern w:val="2"/>
                <w:sz w:val="24"/>
                <w:szCs w:val="24"/>
              </w:rPr>
            </w:pPr>
            <w:r w:rsidRPr="00675354">
              <w:rPr>
                <w:rFonts w:eastAsia="MS Mincho"/>
                <w:kern w:val="2"/>
                <w:sz w:val="24"/>
                <w:szCs w:val="24"/>
              </w:rPr>
              <w:t>тел.8-495-994-76-96</w:t>
            </w:r>
          </w:p>
          <w:p w:rsidR="00675354" w:rsidRPr="00675354" w:rsidRDefault="00675354" w:rsidP="00397F62">
            <w:pPr>
              <w:widowControl w:val="0"/>
              <w:shd w:val="clear" w:color="auto" w:fill="FFFFFF" w:themeFill="background1"/>
              <w:suppressAutoHyphens/>
              <w:spacing w:after="0" w:line="240" w:lineRule="auto"/>
              <w:jc w:val="both"/>
              <w:rPr>
                <w:rFonts w:eastAsia="Andale Sans UI"/>
                <w:kern w:val="1"/>
                <w:sz w:val="24"/>
                <w:szCs w:val="24"/>
              </w:rPr>
            </w:pPr>
            <w:r w:rsidRPr="00675354">
              <w:rPr>
                <w:rFonts w:eastAsia="Andale Sans UI"/>
                <w:bCs/>
                <w:kern w:val="1"/>
                <w:sz w:val="24"/>
                <w:szCs w:val="24"/>
                <w:lang w:val="en-US"/>
              </w:rPr>
              <w:t>E</w:t>
            </w:r>
            <w:r w:rsidRPr="00675354">
              <w:rPr>
                <w:rFonts w:eastAsia="Andale Sans UI"/>
                <w:bCs/>
                <w:kern w:val="1"/>
                <w:sz w:val="24"/>
                <w:szCs w:val="24"/>
              </w:rPr>
              <w:t>-</w:t>
            </w:r>
            <w:r w:rsidRPr="00675354">
              <w:rPr>
                <w:rFonts w:eastAsia="Andale Sans UI"/>
                <w:bCs/>
                <w:kern w:val="1"/>
                <w:sz w:val="24"/>
                <w:szCs w:val="24"/>
                <w:lang w:val="en-US"/>
              </w:rPr>
              <w:t>mail</w:t>
            </w:r>
            <w:r w:rsidRPr="00675354">
              <w:rPr>
                <w:rFonts w:eastAsia="Andale Sans UI"/>
                <w:bCs/>
                <w:kern w:val="1"/>
                <w:sz w:val="24"/>
                <w:szCs w:val="24"/>
              </w:rPr>
              <w:t xml:space="preserve">: </w:t>
            </w:r>
            <w:r w:rsidRPr="00675354">
              <w:rPr>
                <w:rFonts w:eastAsia="Andale Sans UI"/>
                <w:b/>
                <w:bCs/>
                <w:i/>
                <w:color w:val="0000FF"/>
                <w:kern w:val="1"/>
                <w:sz w:val="24"/>
                <w:szCs w:val="24"/>
                <w:u w:val="single"/>
                <w:lang w:val="en-US"/>
              </w:rPr>
              <w:t>tender</w:t>
            </w:r>
            <w:r w:rsidRPr="00675354">
              <w:rPr>
                <w:rFonts w:eastAsia="Andale Sans UI"/>
                <w:b/>
                <w:bCs/>
                <w:i/>
                <w:color w:val="0000FF"/>
                <w:kern w:val="1"/>
                <w:sz w:val="24"/>
                <w:szCs w:val="24"/>
                <w:u w:val="single"/>
              </w:rPr>
              <w:t>@</w:t>
            </w:r>
            <w:r w:rsidRPr="00675354">
              <w:rPr>
                <w:rFonts w:eastAsia="Andale Sans UI"/>
                <w:b/>
                <w:bCs/>
                <w:i/>
                <w:color w:val="0000FF"/>
                <w:kern w:val="1"/>
                <w:sz w:val="24"/>
                <w:szCs w:val="24"/>
                <w:u w:val="single"/>
                <w:lang w:val="en-US"/>
              </w:rPr>
              <w:t>do</w:t>
            </w:r>
            <w:r w:rsidRPr="00675354">
              <w:rPr>
                <w:rFonts w:eastAsia="Andale Sans UI"/>
                <w:b/>
                <w:bCs/>
                <w:i/>
                <w:color w:val="0000FF"/>
                <w:kern w:val="1"/>
                <w:sz w:val="24"/>
                <w:szCs w:val="24"/>
                <w:u w:val="single"/>
              </w:rPr>
              <w:t>-</w:t>
            </w:r>
            <w:r w:rsidRPr="00675354">
              <w:rPr>
                <w:rFonts w:eastAsia="Andale Sans UI"/>
                <w:b/>
                <w:bCs/>
                <w:i/>
                <w:color w:val="0000FF"/>
                <w:kern w:val="1"/>
                <w:sz w:val="24"/>
                <w:szCs w:val="24"/>
                <w:u w:val="single"/>
                <w:lang w:val="en-US"/>
              </w:rPr>
              <w:t>snegiri</w:t>
            </w:r>
            <w:r w:rsidRPr="00675354">
              <w:rPr>
                <w:rFonts w:eastAsia="Andale Sans UI"/>
                <w:b/>
                <w:bCs/>
                <w:i/>
                <w:color w:val="0000FF"/>
                <w:kern w:val="1"/>
                <w:sz w:val="24"/>
                <w:szCs w:val="24"/>
                <w:u w:val="single"/>
              </w:rPr>
              <w:t>.</w:t>
            </w:r>
            <w:r w:rsidRPr="00675354">
              <w:rPr>
                <w:rFonts w:eastAsia="Andale Sans UI"/>
                <w:b/>
                <w:bCs/>
                <w:i/>
                <w:color w:val="0000FF"/>
                <w:kern w:val="1"/>
                <w:sz w:val="24"/>
                <w:szCs w:val="24"/>
                <w:u w:val="single"/>
                <w:lang w:val="en-US"/>
              </w:rPr>
              <w:t>ru</w:t>
            </w:r>
          </w:p>
          <w:p w:rsidR="00675354" w:rsidRPr="00675354" w:rsidRDefault="00675354" w:rsidP="00397F62">
            <w:pPr>
              <w:widowControl w:val="0"/>
              <w:shd w:val="clear" w:color="auto" w:fill="FFFFFF" w:themeFill="background1"/>
              <w:suppressAutoHyphens/>
              <w:spacing w:after="0" w:line="240" w:lineRule="auto"/>
              <w:jc w:val="both"/>
              <w:rPr>
                <w:rFonts w:eastAsia="Andale Sans UI"/>
                <w:bCs/>
                <w:kern w:val="1"/>
                <w:sz w:val="24"/>
                <w:szCs w:val="24"/>
              </w:rPr>
            </w:pPr>
          </w:p>
          <w:p w:rsidR="00675354" w:rsidRPr="00675354" w:rsidRDefault="00675354" w:rsidP="00397F62">
            <w:pPr>
              <w:widowControl w:val="0"/>
              <w:shd w:val="clear" w:color="auto" w:fill="FFFFFF" w:themeFill="background1"/>
              <w:suppressAutoHyphens/>
              <w:spacing w:after="0" w:line="240" w:lineRule="auto"/>
              <w:jc w:val="both"/>
              <w:rPr>
                <w:rFonts w:eastAsia="Andale Sans UI"/>
                <w:bCs/>
                <w:kern w:val="1"/>
                <w:sz w:val="24"/>
                <w:szCs w:val="24"/>
              </w:rPr>
            </w:pPr>
          </w:p>
        </w:tc>
      </w:tr>
      <w:tr w:rsidR="00675354" w:rsidRPr="00675354" w:rsidTr="004122D3">
        <w:tc>
          <w:tcPr>
            <w:tcW w:w="4622" w:type="dxa"/>
            <w:hideMark/>
          </w:tcPr>
          <w:p w:rsidR="00675354" w:rsidRPr="00675354" w:rsidRDefault="00675354" w:rsidP="00397F62">
            <w:pPr>
              <w:widowControl w:val="0"/>
              <w:shd w:val="clear" w:color="auto" w:fill="FFFFFF" w:themeFill="background1"/>
              <w:suppressAutoHyphens/>
              <w:spacing w:after="0" w:line="240" w:lineRule="auto"/>
              <w:rPr>
                <w:rFonts w:eastAsia="Andale Sans UI"/>
                <w:b/>
                <w:kern w:val="1"/>
                <w:sz w:val="24"/>
                <w:szCs w:val="24"/>
              </w:rPr>
            </w:pPr>
            <w:r w:rsidRPr="00675354">
              <w:rPr>
                <w:rFonts w:eastAsia="Andale Sans UI"/>
                <w:b/>
                <w:kern w:val="1"/>
                <w:sz w:val="24"/>
                <w:szCs w:val="24"/>
              </w:rPr>
              <w:t>Поставщик</w:t>
            </w:r>
          </w:p>
        </w:tc>
        <w:tc>
          <w:tcPr>
            <w:tcW w:w="4903" w:type="dxa"/>
            <w:hideMark/>
          </w:tcPr>
          <w:p w:rsidR="00675354" w:rsidRPr="00675354" w:rsidRDefault="00675354" w:rsidP="00397F62">
            <w:pPr>
              <w:widowControl w:val="0"/>
              <w:shd w:val="clear" w:color="auto" w:fill="FFFFFF" w:themeFill="background1"/>
              <w:suppressAutoHyphens/>
              <w:spacing w:after="0" w:line="240" w:lineRule="auto"/>
              <w:rPr>
                <w:rFonts w:eastAsia="Andale Sans UI"/>
                <w:b/>
                <w:kern w:val="1"/>
                <w:sz w:val="24"/>
                <w:szCs w:val="24"/>
              </w:rPr>
            </w:pPr>
            <w:r w:rsidRPr="00675354">
              <w:rPr>
                <w:rFonts w:eastAsia="Andale Sans UI"/>
                <w:b/>
                <w:kern w:val="1"/>
                <w:sz w:val="24"/>
                <w:szCs w:val="24"/>
              </w:rPr>
              <w:t>Заказчик</w:t>
            </w:r>
          </w:p>
        </w:tc>
      </w:tr>
      <w:tr w:rsidR="00675354" w:rsidRPr="00675354" w:rsidTr="004122D3">
        <w:tc>
          <w:tcPr>
            <w:tcW w:w="4622" w:type="dxa"/>
          </w:tcPr>
          <w:p w:rsidR="00675354" w:rsidRPr="00675354" w:rsidRDefault="00675354" w:rsidP="00397F62">
            <w:pPr>
              <w:widowControl w:val="0"/>
              <w:shd w:val="clear" w:color="auto" w:fill="FFFFFF" w:themeFill="background1"/>
              <w:suppressAutoHyphens/>
              <w:spacing w:after="0" w:line="240" w:lineRule="auto"/>
              <w:textAlignment w:val="baseline"/>
              <w:rPr>
                <w:rFonts w:eastAsia="SimSun" w:cs="Mangal"/>
                <w:kern w:val="1"/>
                <w:sz w:val="24"/>
                <w:szCs w:val="24"/>
                <w:lang w:bidi="hi-IN"/>
              </w:rPr>
            </w:pPr>
            <w:r w:rsidRPr="00675354">
              <w:rPr>
                <w:rFonts w:eastAsia="SimSun" w:cs="Mangal"/>
                <w:kern w:val="1"/>
                <w:sz w:val="24"/>
                <w:szCs w:val="24"/>
                <w:lang w:bidi="hi-IN"/>
              </w:rPr>
              <w:t>_________________</w:t>
            </w:r>
          </w:p>
          <w:p w:rsidR="00675354" w:rsidRPr="00675354" w:rsidRDefault="00675354" w:rsidP="00397F62">
            <w:pPr>
              <w:widowControl w:val="0"/>
              <w:shd w:val="clear" w:color="auto" w:fill="FFFFFF" w:themeFill="background1"/>
              <w:suppressAutoHyphens/>
              <w:spacing w:after="0" w:line="240" w:lineRule="auto"/>
              <w:textAlignment w:val="baseline"/>
              <w:rPr>
                <w:rFonts w:eastAsia="SimSun" w:cs="Mangal"/>
                <w:kern w:val="1"/>
                <w:sz w:val="24"/>
                <w:szCs w:val="24"/>
                <w:lang w:bidi="hi-IN"/>
              </w:rPr>
            </w:pPr>
          </w:p>
          <w:p w:rsidR="00675354" w:rsidRPr="00675354" w:rsidRDefault="00675354" w:rsidP="00397F62">
            <w:pPr>
              <w:widowControl w:val="0"/>
              <w:shd w:val="clear" w:color="auto" w:fill="FFFFFF" w:themeFill="background1"/>
              <w:suppressAutoHyphens/>
              <w:spacing w:after="0" w:line="240" w:lineRule="auto"/>
              <w:textAlignment w:val="baseline"/>
              <w:rPr>
                <w:rFonts w:eastAsia="SimSun" w:cs="Mangal"/>
                <w:kern w:val="1"/>
                <w:sz w:val="24"/>
                <w:szCs w:val="24"/>
                <w:lang w:bidi="hi-IN"/>
              </w:rPr>
            </w:pPr>
            <w:r w:rsidRPr="00675354">
              <w:rPr>
                <w:rFonts w:eastAsia="SimSun" w:cs="Mangal"/>
                <w:kern w:val="1"/>
                <w:sz w:val="24"/>
                <w:szCs w:val="24"/>
                <w:lang w:bidi="hi-IN"/>
              </w:rPr>
              <w:t xml:space="preserve"> </w:t>
            </w:r>
          </w:p>
          <w:p w:rsidR="00675354" w:rsidRPr="00675354" w:rsidRDefault="00675354" w:rsidP="00397F62">
            <w:pPr>
              <w:widowControl w:val="0"/>
              <w:shd w:val="clear" w:color="auto" w:fill="FFFFFF" w:themeFill="background1"/>
              <w:suppressAutoHyphens/>
              <w:spacing w:after="0" w:line="240" w:lineRule="auto"/>
              <w:textAlignment w:val="baseline"/>
              <w:rPr>
                <w:rFonts w:eastAsia="SimSun" w:cs="Mangal"/>
                <w:kern w:val="1"/>
                <w:sz w:val="24"/>
                <w:szCs w:val="24"/>
                <w:lang w:bidi="hi-IN"/>
              </w:rPr>
            </w:pPr>
            <w:r w:rsidRPr="00675354">
              <w:rPr>
                <w:rFonts w:eastAsia="SimSun" w:cs="Mangal"/>
                <w:kern w:val="1"/>
                <w:sz w:val="24"/>
                <w:szCs w:val="24"/>
                <w:lang w:bidi="hi-IN"/>
              </w:rPr>
              <w:t xml:space="preserve">____________________ </w:t>
            </w:r>
          </w:p>
          <w:p w:rsidR="00675354" w:rsidRPr="00675354" w:rsidRDefault="00675354" w:rsidP="00397F62">
            <w:pPr>
              <w:widowControl w:val="0"/>
              <w:shd w:val="clear" w:color="auto" w:fill="FFFFFF" w:themeFill="background1"/>
              <w:suppressAutoHyphens/>
              <w:spacing w:after="0" w:line="240" w:lineRule="auto"/>
              <w:rPr>
                <w:rFonts w:eastAsia="Andale Sans UI"/>
                <w:kern w:val="1"/>
                <w:sz w:val="24"/>
                <w:szCs w:val="24"/>
              </w:rPr>
            </w:pPr>
            <w:r w:rsidRPr="00675354">
              <w:rPr>
                <w:rFonts w:eastAsia="Andale Sans UI"/>
                <w:kern w:val="1"/>
                <w:sz w:val="24"/>
                <w:szCs w:val="24"/>
              </w:rPr>
              <w:t xml:space="preserve">  М.П.</w:t>
            </w:r>
          </w:p>
        </w:tc>
        <w:tc>
          <w:tcPr>
            <w:tcW w:w="4903" w:type="dxa"/>
          </w:tcPr>
          <w:p w:rsidR="00675354" w:rsidRPr="00675354" w:rsidRDefault="00675354" w:rsidP="00397F62">
            <w:pPr>
              <w:widowControl w:val="0"/>
              <w:shd w:val="clear" w:color="auto" w:fill="FFFFFF" w:themeFill="background1"/>
              <w:suppressAutoHyphens/>
              <w:spacing w:after="0" w:line="240" w:lineRule="auto"/>
              <w:rPr>
                <w:rFonts w:eastAsia="Andale Sans UI"/>
                <w:kern w:val="1"/>
                <w:sz w:val="24"/>
                <w:szCs w:val="24"/>
              </w:rPr>
            </w:pPr>
            <w:r w:rsidRPr="00675354">
              <w:rPr>
                <w:rFonts w:eastAsia="Andale Sans UI"/>
                <w:kern w:val="1"/>
                <w:sz w:val="24"/>
                <w:szCs w:val="24"/>
              </w:rPr>
              <w:t xml:space="preserve">Генеральный директор </w:t>
            </w:r>
          </w:p>
          <w:p w:rsidR="00675354" w:rsidRPr="00675354" w:rsidRDefault="00675354" w:rsidP="00397F62">
            <w:pPr>
              <w:widowControl w:val="0"/>
              <w:shd w:val="clear" w:color="auto" w:fill="FFFFFF" w:themeFill="background1"/>
              <w:suppressAutoHyphens/>
              <w:spacing w:after="0" w:line="240" w:lineRule="auto"/>
              <w:rPr>
                <w:rFonts w:eastAsia="Andale Sans UI"/>
                <w:kern w:val="1"/>
                <w:sz w:val="24"/>
                <w:szCs w:val="24"/>
              </w:rPr>
            </w:pPr>
          </w:p>
          <w:p w:rsidR="00675354" w:rsidRPr="00675354" w:rsidRDefault="00675354" w:rsidP="00397F62">
            <w:pPr>
              <w:widowControl w:val="0"/>
              <w:shd w:val="clear" w:color="auto" w:fill="FFFFFF" w:themeFill="background1"/>
              <w:suppressAutoHyphens/>
              <w:spacing w:after="0" w:line="240" w:lineRule="auto"/>
              <w:rPr>
                <w:rFonts w:eastAsia="Andale Sans UI"/>
                <w:kern w:val="1"/>
                <w:sz w:val="24"/>
                <w:szCs w:val="24"/>
              </w:rPr>
            </w:pPr>
          </w:p>
          <w:p w:rsidR="00675354" w:rsidRPr="00675354" w:rsidRDefault="00675354" w:rsidP="00397F62">
            <w:pPr>
              <w:widowControl w:val="0"/>
              <w:shd w:val="clear" w:color="auto" w:fill="FFFFFF" w:themeFill="background1"/>
              <w:suppressAutoHyphens/>
              <w:spacing w:after="0" w:line="240" w:lineRule="auto"/>
              <w:rPr>
                <w:rFonts w:eastAsia="Andale Sans UI"/>
                <w:kern w:val="1"/>
                <w:sz w:val="24"/>
                <w:szCs w:val="24"/>
              </w:rPr>
            </w:pPr>
            <w:r w:rsidRPr="00675354">
              <w:rPr>
                <w:rFonts w:eastAsia="Andale Sans UI"/>
                <w:kern w:val="1"/>
                <w:sz w:val="24"/>
                <w:szCs w:val="24"/>
              </w:rPr>
              <w:t>_______________________  М.А. Шмойлов</w:t>
            </w:r>
          </w:p>
          <w:p w:rsidR="00675354" w:rsidRPr="00675354" w:rsidRDefault="00675354" w:rsidP="00397F62">
            <w:pPr>
              <w:widowControl w:val="0"/>
              <w:shd w:val="clear" w:color="auto" w:fill="FFFFFF" w:themeFill="background1"/>
              <w:suppressAutoHyphens/>
              <w:spacing w:after="0" w:line="240" w:lineRule="auto"/>
              <w:rPr>
                <w:rFonts w:eastAsia="Andale Sans UI"/>
                <w:kern w:val="1"/>
                <w:sz w:val="24"/>
                <w:szCs w:val="24"/>
              </w:rPr>
            </w:pPr>
            <w:r w:rsidRPr="00675354">
              <w:rPr>
                <w:rFonts w:eastAsia="Andale Sans UI"/>
                <w:kern w:val="1"/>
                <w:sz w:val="24"/>
                <w:szCs w:val="24"/>
              </w:rPr>
              <w:t xml:space="preserve">       М.П.</w:t>
            </w:r>
          </w:p>
        </w:tc>
      </w:tr>
    </w:tbl>
    <w:p w:rsidR="00675354" w:rsidRPr="00675354" w:rsidRDefault="00675354" w:rsidP="00397F62">
      <w:pPr>
        <w:widowControl w:val="0"/>
        <w:shd w:val="clear" w:color="auto" w:fill="FFFFFF" w:themeFill="background1"/>
        <w:suppressAutoHyphens/>
        <w:spacing w:after="0" w:line="240" w:lineRule="auto"/>
        <w:rPr>
          <w:rFonts w:eastAsia="Andale Sans UI"/>
          <w:kern w:val="1"/>
          <w:sz w:val="24"/>
          <w:szCs w:val="24"/>
        </w:rPr>
      </w:pPr>
    </w:p>
    <w:p w:rsidR="00675354" w:rsidRPr="00675354" w:rsidRDefault="00675354" w:rsidP="00397F62">
      <w:pPr>
        <w:widowControl w:val="0"/>
        <w:shd w:val="clear" w:color="auto" w:fill="FFFFFF" w:themeFill="background1"/>
        <w:suppressAutoHyphens/>
        <w:spacing w:after="0" w:line="240" w:lineRule="auto"/>
        <w:rPr>
          <w:rFonts w:eastAsia="Andale Sans UI"/>
          <w:kern w:val="1"/>
          <w:sz w:val="24"/>
          <w:szCs w:val="24"/>
        </w:rPr>
      </w:pPr>
    </w:p>
    <w:p w:rsidR="00F25788" w:rsidRPr="00F25788" w:rsidRDefault="00F25788" w:rsidP="00397F62">
      <w:pPr>
        <w:widowControl w:val="0"/>
        <w:shd w:val="clear" w:color="auto" w:fill="FFFFFF" w:themeFill="background1"/>
        <w:suppressAutoHyphens/>
        <w:spacing w:after="0" w:line="240" w:lineRule="auto"/>
        <w:jc w:val="right"/>
        <w:rPr>
          <w:rFonts w:eastAsia="Andale Sans UI"/>
          <w:bCs/>
          <w:kern w:val="1"/>
          <w:sz w:val="22"/>
          <w:szCs w:val="22"/>
        </w:rPr>
      </w:pPr>
      <w:r w:rsidRPr="00F25788">
        <w:rPr>
          <w:rFonts w:eastAsia="Andale Sans UI"/>
          <w:bCs/>
          <w:kern w:val="1"/>
          <w:sz w:val="22"/>
          <w:szCs w:val="22"/>
        </w:rPr>
        <w:t>Приложение № 1</w:t>
      </w:r>
    </w:p>
    <w:p w:rsidR="00F25788" w:rsidRPr="00F25788" w:rsidRDefault="00F25788" w:rsidP="00397F62">
      <w:pPr>
        <w:widowControl w:val="0"/>
        <w:shd w:val="clear" w:color="auto" w:fill="FFFFFF" w:themeFill="background1"/>
        <w:suppressAutoHyphens/>
        <w:spacing w:after="0" w:line="240" w:lineRule="auto"/>
        <w:jc w:val="right"/>
        <w:rPr>
          <w:rFonts w:eastAsia="Andale Sans UI"/>
          <w:bCs/>
          <w:kern w:val="1"/>
          <w:sz w:val="22"/>
          <w:szCs w:val="22"/>
        </w:rPr>
      </w:pPr>
      <w:r w:rsidRPr="00F25788">
        <w:rPr>
          <w:rFonts w:eastAsia="Andale Sans UI"/>
          <w:bCs/>
          <w:kern w:val="1"/>
          <w:sz w:val="22"/>
          <w:szCs w:val="22"/>
        </w:rPr>
        <w:t xml:space="preserve">к Договору  №_______ </w:t>
      </w:r>
    </w:p>
    <w:p w:rsidR="00F25788" w:rsidRPr="00F25788" w:rsidRDefault="00F25788" w:rsidP="00397F62">
      <w:pPr>
        <w:shd w:val="clear" w:color="auto" w:fill="FFFFFF" w:themeFill="background1"/>
        <w:spacing w:after="0" w:line="240" w:lineRule="auto"/>
        <w:jc w:val="right"/>
        <w:rPr>
          <w:rFonts w:eastAsia="Times New Roman"/>
          <w:bCs/>
          <w:sz w:val="22"/>
          <w:szCs w:val="22"/>
          <w:lang w:eastAsia="ru-RU"/>
        </w:rPr>
      </w:pPr>
      <w:r w:rsidRPr="00F25788">
        <w:rPr>
          <w:rFonts w:eastAsia="Times New Roman"/>
          <w:bCs/>
          <w:sz w:val="22"/>
          <w:szCs w:val="22"/>
          <w:lang w:eastAsia="ru-RU"/>
        </w:rPr>
        <w:t>«___» ____________ 2024 года</w:t>
      </w:r>
    </w:p>
    <w:p w:rsidR="00F25788" w:rsidRPr="00F25788" w:rsidRDefault="00F25788" w:rsidP="00397F62">
      <w:pPr>
        <w:shd w:val="clear" w:color="auto" w:fill="FFFFFF" w:themeFill="background1"/>
        <w:spacing w:after="0" w:line="240" w:lineRule="auto"/>
        <w:jc w:val="center"/>
        <w:rPr>
          <w:rFonts w:eastAsia="Times New Roman"/>
          <w:b/>
          <w:bCs/>
          <w:sz w:val="22"/>
          <w:szCs w:val="22"/>
          <w:lang w:eastAsia="ru-RU"/>
        </w:rPr>
      </w:pPr>
    </w:p>
    <w:p w:rsidR="00F25788" w:rsidRPr="00F25788" w:rsidRDefault="00F25788" w:rsidP="00397F62">
      <w:pPr>
        <w:shd w:val="clear" w:color="auto" w:fill="FFFFFF" w:themeFill="background1"/>
        <w:spacing w:after="0" w:line="240" w:lineRule="auto"/>
        <w:jc w:val="center"/>
        <w:rPr>
          <w:rFonts w:eastAsia="Times New Roman"/>
          <w:b/>
          <w:bCs/>
          <w:sz w:val="22"/>
          <w:szCs w:val="22"/>
          <w:lang w:eastAsia="ru-RU"/>
        </w:rPr>
      </w:pPr>
    </w:p>
    <w:p w:rsidR="00F25788" w:rsidRPr="00F25788" w:rsidRDefault="00F25788" w:rsidP="00397F62">
      <w:pPr>
        <w:shd w:val="clear" w:color="auto" w:fill="FFFFFF" w:themeFill="background1"/>
        <w:spacing w:after="0" w:line="240" w:lineRule="auto"/>
        <w:jc w:val="center"/>
        <w:rPr>
          <w:rFonts w:eastAsia="Times New Roman"/>
          <w:b/>
          <w:bCs/>
          <w:sz w:val="22"/>
          <w:szCs w:val="22"/>
          <w:lang w:eastAsia="ru-RU"/>
        </w:rPr>
      </w:pPr>
      <w:r w:rsidRPr="00F25788">
        <w:rPr>
          <w:rFonts w:eastAsia="Times New Roman"/>
          <w:b/>
          <w:bCs/>
          <w:sz w:val="22"/>
          <w:szCs w:val="22"/>
          <w:lang w:eastAsia="ru-RU"/>
        </w:rPr>
        <w:t xml:space="preserve">Техническое задание </w:t>
      </w:r>
    </w:p>
    <w:p w:rsidR="00F25788" w:rsidRDefault="00F25788" w:rsidP="00E90772">
      <w:pPr>
        <w:widowControl w:val="0"/>
        <w:shd w:val="clear" w:color="auto" w:fill="FFFFFF" w:themeFill="background1"/>
        <w:suppressAutoHyphens/>
        <w:spacing w:after="0" w:line="240" w:lineRule="auto"/>
        <w:jc w:val="center"/>
        <w:rPr>
          <w:rFonts w:eastAsia="Andale Sans UI"/>
          <w:kern w:val="1"/>
          <w:sz w:val="24"/>
          <w:szCs w:val="24"/>
        </w:rPr>
      </w:pPr>
      <w:r w:rsidRPr="00F25788">
        <w:rPr>
          <w:rFonts w:eastAsia="Andale Sans UI"/>
          <w:b/>
          <w:kern w:val="1"/>
          <w:sz w:val="24"/>
          <w:szCs w:val="24"/>
        </w:rPr>
        <w:t xml:space="preserve">на </w:t>
      </w:r>
      <w:r w:rsidR="00B337FD" w:rsidRPr="00B337FD">
        <w:rPr>
          <w:rFonts w:eastAsia="Andale Sans UI"/>
          <w:b/>
          <w:kern w:val="1"/>
          <w:sz w:val="24"/>
          <w:szCs w:val="24"/>
        </w:rPr>
        <w:t xml:space="preserve">поставку </w:t>
      </w:r>
      <w:r w:rsidR="00E90772">
        <w:rPr>
          <w:rFonts w:eastAsia="Andale Sans UI"/>
          <w:b/>
          <w:kern w:val="1"/>
          <w:sz w:val="24"/>
          <w:szCs w:val="24"/>
        </w:rPr>
        <w:t>оборудования для кухни</w:t>
      </w:r>
    </w:p>
    <w:p w:rsidR="009E26B0" w:rsidRDefault="009E26B0" w:rsidP="00397F62">
      <w:pPr>
        <w:widowControl w:val="0"/>
        <w:shd w:val="clear" w:color="auto" w:fill="FFFFFF" w:themeFill="background1"/>
        <w:suppressAutoHyphens/>
        <w:spacing w:after="0" w:line="240" w:lineRule="auto"/>
        <w:rPr>
          <w:rFonts w:eastAsia="Andale Sans UI"/>
          <w:kern w:val="1"/>
          <w:sz w:val="24"/>
          <w:szCs w:val="24"/>
        </w:rPr>
      </w:pPr>
    </w:p>
    <w:p w:rsidR="009E26B0" w:rsidRDefault="009E26B0" w:rsidP="00397F62">
      <w:pPr>
        <w:widowControl w:val="0"/>
        <w:shd w:val="clear" w:color="auto" w:fill="FFFFFF" w:themeFill="background1"/>
        <w:suppressAutoHyphens/>
        <w:spacing w:after="0" w:line="240" w:lineRule="auto"/>
        <w:rPr>
          <w:rFonts w:eastAsia="Andale Sans UI"/>
          <w:kern w:val="1"/>
          <w:sz w:val="24"/>
          <w:szCs w:val="24"/>
        </w:rPr>
      </w:pPr>
    </w:p>
    <w:p w:rsidR="00EB3392" w:rsidRDefault="00EB3392" w:rsidP="00397F62">
      <w:pPr>
        <w:widowControl w:val="0"/>
        <w:shd w:val="clear" w:color="auto" w:fill="FFFFFF" w:themeFill="background1"/>
        <w:suppressAutoHyphens/>
        <w:spacing w:after="0" w:line="240" w:lineRule="auto"/>
        <w:rPr>
          <w:rFonts w:eastAsia="Andale Sans UI"/>
          <w:kern w:val="1"/>
          <w:sz w:val="24"/>
          <w:szCs w:val="24"/>
        </w:rPr>
      </w:pPr>
    </w:p>
    <w:p w:rsidR="00EB3392" w:rsidRDefault="00EB3392" w:rsidP="00397F62">
      <w:pPr>
        <w:widowControl w:val="0"/>
        <w:shd w:val="clear" w:color="auto" w:fill="FFFFFF" w:themeFill="background1"/>
        <w:suppressAutoHyphens/>
        <w:spacing w:after="0" w:line="240" w:lineRule="auto"/>
        <w:rPr>
          <w:rFonts w:eastAsia="Andale Sans UI"/>
          <w:kern w:val="1"/>
          <w:sz w:val="24"/>
          <w:szCs w:val="24"/>
        </w:rPr>
      </w:pPr>
    </w:p>
    <w:p w:rsidR="00EB3392" w:rsidRDefault="00EB3392" w:rsidP="00397F62">
      <w:pPr>
        <w:widowControl w:val="0"/>
        <w:shd w:val="clear" w:color="auto" w:fill="FFFFFF" w:themeFill="background1"/>
        <w:suppressAutoHyphens/>
        <w:spacing w:after="0" w:line="240" w:lineRule="auto"/>
        <w:rPr>
          <w:rFonts w:eastAsia="Andale Sans UI"/>
          <w:kern w:val="1"/>
          <w:sz w:val="24"/>
          <w:szCs w:val="24"/>
        </w:rPr>
      </w:pPr>
    </w:p>
    <w:p w:rsidR="00EB3392" w:rsidRDefault="00EB3392" w:rsidP="00397F62">
      <w:pPr>
        <w:widowControl w:val="0"/>
        <w:shd w:val="clear" w:color="auto" w:fill="FFFFFF" w:themeFill="background1"/>
        <w:suppressAutoHyphens/>
        <w:spacing w:after="0" w:line="240" w:lineRule="auto"/>
        <w:rPr>
          <w:rFonts w:eastAsia="Andale Sans UI"/>
          <w:kern w:val="1"/>
          <w:sz w:val="24"/>
          <w:szCs w:val="24"/>
        </w:rPr>
      </w:pPr>
    </w:p>
    <w:p w:rsidR="00EB3392" w:rsidRDefault="00EB3392" w:rsidP="00397F62">
      <w:pPr>
        <w:widowControl w:val="0"/>
        <w:shd w:val="clear" w:color="auto" w:fill="FFFFFF" w:themeFill="background1"/>
        <w:suppressAutoHyphens/>
        <w:spacing w:after="0" w:line="240" w:lineRule="auto"/>
        <w:rPr>
          <w:rFonts w:eastAsia="Andale Sans UI"/>
          <w:kern w:val="1"/>
          <w:sz w:val="24"/>
          <w:szCs w:val="24"/>
        </w:rPr>
      </w:pPr>
    </w:p>
    <w:p w:rsidR="00EB3392" w:rsidRDefault="00EB3392" w:rsidP="00397F62">
      <w:pPr>
        <w:widowControl w:val="0"/>
        <w:shd w:val="clear" w:color="auto" w:fill="FFFFFF" w:themeFill="background1"/>
        <w:suppressAutoHyphens/>
        <w:spacing w:after="0" w:line="240" w:lineRule="auto"/>
        <w:rPr>
          <w:rFonts w:eastAsia="Andale Sans UI"/>
          <w:kern w:val="1"/>
          <w:sz w:val="24"/>
          <w:szCs w:val="24"/>
        </w:rPr>
      </w:pPr>
    </w:p>
    <w:p w:rsidR="00EB3392" w:rsidRDefault="00EB3392" w:rsidP="00397F62">
      <w:pPr>
        <w:widowControl w:val="0"/>
        <w:shd w:val="clear" w:color="auto" w:fill="FFFFFF" w:themeFill="background1"/>
        <w:suppressAutoHyphens/>
        <w:spacing w:after="0" w:line="240" w:lineRule="auto"/>
        <w:rPr>
          <w:rFonts w:eastAsia="Andale Sans UI"/>
          <w:kern w:val="1"/>
          <w:sz w:val="24"/>
          <w:szCs w:val="24"/>
        </w:rPr>
      </w:pPr>
    </w:p>
    <w:p w:rsidR="00EB3392" w:rsidRDefault="00EB3392" w:rsidP="00397F62">
      <w:pPr>
        <w:widowControl w:val="0"/>
        <w:shd w:val="clear" w:color="auto" w:fill="FFFFFF" w:themeFill="background1"/>
        <w:suppressAutoHyphens/>
        <w:spacing w:after="0" w:line="240" w:lineRule="auto"/>
        <w:rPr>
          <w:rFonts w:eastAsia="Andale Sans UI"/>
          <w:kern w:val="1"/>
          <w:sz w:val="24"/>
          <w:szCs w:val="24"/>
        </w:rPr>
      </w:pPr>
    </w:p>
    <w:p w:rsidR="00EB3392" w:rsidRDefault="00EB3392" w:rsidP="00397F62">
      <w:pPr>
        <w:widowControl w:val="0"/>
        <w:shd w:val="clear" w:color="auto" w:fill="FFFFFF" w:themeFill="background1"/>
        <w:suppressAutoHyphens/>
        <w:spacing w:after="0" w:line="240" w:lineRule="auto"/>
        <w:rPr>
          <w:rFonts w:eastAsia="Andale Sans UI"/>
          <w:kern w:val="1"/>
          <w:sz w:val="24"/>
          <w:szCs w:val="24"/>
        </w:rPr>
      </w:pPr>
    </w:p>
    <w:p w:rsidR="009E26B0" w:rsidRPr="00F25788" w:rsidRDefault="009E26B0" w:rsidP="00397F62">
      <w:pPr>
        <w:widowControl w:val="0"/>
        <w:shd w:val="clear" w:color="auto" w:fill="FFFFFF" w:themeFill="background1"/>
        <w:suppressAutoHyphens/>
        <w:spacing w:after="0" w:line="240" w:lineRule="auto"/>
        <w:rPr>
          <w:rFonts w:eastAsia="Andale Sans UI"/>
          <w:kern w:val="1"/>
          <w:sz w:val="24"/>
          <w:szCs w:val="24"/>
        </w:rPr>
      </w:pPr>
    </w:p>
    <w:p w:rsidR="00F25788" w:rsidRPr="00F25788" w:rsidRDefault="00F25788" w:rsidP="00397F62">
      <w:pPr>
        <w:widowControl w:val="0"/>
        <w:shd w:val="clear" w:color="auto" w:fill="FFFFFF" w:themeFill="background1"/>
        <w:suppressAutoHyphens/>
        <w:spacing w:after="0" w:line="240" w:lineRule="auto"/>
        <w:ind w:firstLine="709"/>
        <w:jc w:val="both"/>
        <w:rPr>
          <w:rFonts w:eastAsia="Andale Sans UI"/>
          <w:kern w:val="1"/>
          <w:sz w:val="24"/>
          <w:szCs w:val="24"/>
        </w:rPr>
      </w:pPr>
    </w:p>
    <w:p w:rsidR="00F25788" w:rsidRPr="00F25788" w:rsidRDefault="00F25788" w:rsidP="00397F62">
      <w:pPr>
        <w:shd w:val="clear" w:color="auto" w:fill="FFFFFF" w:themeFill="background1"/>
        <w:spacing w:after="0" w:line="240" w:lineRule="auto"/>
        <w:jc w:val="center"/>
        <w:rPr>
          <w:rFonts w:eastAsia="Times New Roman"/>
          <w:b/>
          <w:sz w:val="22"/>
          <w:szCs w:val="22"/>
          <w:lang w:eastAsia="ru-RU"/>
        </w:rPr>
      </w:pPr>
      <w:r w:rsidRPr="00F25788">
        <w:rPr>
          <w:rFonts w:eastAsia="Times New Roman"/>
          <w:b/>
          <w:sz w:val="22"/>
          <w:szCs w:val="22"/>
          <w:lang w:eastAsia="ru-RU"/>
        </w:rPr>
        <w:t>ПОДПИСИ СТОРОН:</w:t>
      </w:r>
    </w:p>
    <w:p w:rsidR="00F25788" w:rsidRPr="00F25788" w:rsidRDefault="00F25788" w:rsidP="00397F62">
      <w:pPr>
        <w:shd w:val="clear" w:color="auto" w:fill="FFFFFF" w:themeFill="background1"/>
        <w:spacing w:after="0" w:line="240" w:lineRule="auto"/>
        <w:jc w:val="both"/>
        <w:rPr>
          <w:rFonts w:eastAsia="Times New Roman"/>
          <w:b/>
          <w:sz w:val="22"/>
          <w:szCs w:val="22"/>
          <w:lang w:eastAsia="ru-RU"/>
        </w:rPr>
      </w:pPr>
    </w:p>
    <w:tbl>
      <w:tblPr>
        <w:tblW w:w="9583" w:type="dxa"/>
        <w:jc w:val="center"/>
        <w:tblLayout w:type="fixed"/>
        <w:tblLook w:val="01E0" w:firstRow="1" w:lastRow="1" w:firstColumn="1" w:lastColumn="1" w:noHBand="0" w:noVBand="0"/>
      </w:tblPr>
      <w:tblGrid>
        <w:gridCol w:w="4739"/>
        <w:gridCol w:w="4844"/>
      </w:tblGrid>
      <w:tr w:rsidR="00F25788" w:rsidRPr="00F25788" w:rsidTr="00100FAA">
        <w:trPr>
          <w:jc w:val="center"/>
        </w:trPr>
        <w:tc>
          <w:tcPr>
            <w:tcW w:w="4739" w:type="dxa"/>
          </w:tcPr>
          <w:p w:rsidR="00F25788" w:rsidRPr="00F25788" w:rsidRDefault="00F25788" w:rsidP="00397F62">
            <w:pPr>
              <w:widowControl w:val="0"/>
              <w:shd w:val="clear" w:color="auto" w:fill="FFFFFF" w:themeFill="background1"/>
              <w:suppressAutoHyphens/>
              <w:spacing w:after="0" w:line="240" w:lineRule="auto"/>
              <w:textAlignment w:val="baseline"/>
              <w:rPr>
                <w:rFonts w:eastAsia="SimSun" w:cs="Mangal"/>
                <w:b/>
                <w:kern w:val="1"/>
                <w:sz w:val="22"/>
                <w:szCs w:val="22"/>
                <w:lang w:bidi="hi-IN"/>
              </w:rPr>
            </w:pPr>
            <w:r w:rsidRPr="00F25788">
              <w:rPr>
                <w:rFonts w:eastAsia="SimSun" w:cs="Mangal"/>
                <w:b/>
                <w:kern w:val="1"/>
                <w:sz w:val="22"/>
                <w:szCs w:val="22"/>
                <w:lang w:bidi="hi-IN"/>
              </w:rPr>
              <w:t>Поставщик</w:t>
            </w:r>
          </w:p>
        </w:tc>
        <w:tc>
          <w:tcPr>
            <w:tcW w:w="4844" w:type="dxa"/>
          </w:tcPr>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4"/>
                <w:szCs w:val="24"/>
              </w:rPr>
            </w:pPr>
            <w:r w:rsidRPr="00F25788">
              <w:rPr>
                <w:rFonts w:eastAsia="Andale Sans UI"/>
                <w:b/>
                <w:kern w:val="1"/>
                <w:sz w:val="22"/>
                <w:szCs w:val="22"/>
              </w:rPr>
              <w:t>Заказчик</w:t>
            </w:r>
          </w:p>
        </w:tc>
      </w:tr>
      <w:tr w:rsidR="00F25788" w:rsidRPr="00F25788" w:rsidTr="00100FAA">
        <w:trPr>
          <w:jc w:val="center"/>
        </w:trPr>
        <w:tc>
          <w:tcPr>
            <w:tcW w:w="4739" w:type="dxa"/>
          </w:tcPr>
          <w:p w:rsidR="00F25788" w:rsidRPr="00F25788" w:rsidRDefault="00F25788" w:rsidP="00397F62">
            <w:pPr>
              <w:widowControl w:val="0"/>
              <w:shd w:val="clear" w:color="auto" w:fill="FFFFFF" w:themeFill="background1"/>
              <w:suppressAutoHyphens/>
              <w:spacing w:after="0" w:line="240" w:lineRule="auto"/>
              <w:textAlignment w:val="baseline"/>
              <w:rPr>
                <w:rFonts w:eastAsia="SimSun" w:cs="Mangal"/>
                <w:kern w:val="1"/>
                <w:sz w:val="22"/>
                <w:szCs w:val="22"/>
                <w:lang w:bidi="hi-IN"/>
              </w:rPr>
            </w:pPr>
            <w:r w:rsidRPr="00F25788">
              <w:rPr>
                <w:rFonts w:eastAsia="SimSun" w:cs="Mangal"/>
                <w:kern w:val="1"/>
                <w:sz w:val="22"/>
                <w:szCs w:val="22"/>
                <w:lang w:bidi="hi-IN"/>
              </w:rPr>
              <w:t>____________</w:t>
            </w:r>
          </w:p>
          <w:p w:rsidR="00F25788" w:rsidRPr="00F25788" w:rsidRDefault="00F25788" w:rsidP="00397F62">
            <w:pPr>
              <w:widowControl w:val="0"/>
              <w:shd w:val="clear" w:color="auto" w:fill="FFFFFF" w:themeFill="background1"/>
              <w:suppressAutoHyphens/>
              <w:spacing w:after="0" w:line="240" w:lineRule="auto"/>
              <w:textAlignment w:val="baseline"/>
              <w:rPr>
                <w:rFonts w:eastAsia="SimSun" w:cs="Mangal"/>
                <w:kern w:val="1"/>
                <w:sz w:val="22"/>
                <w:szCs w:val="22"/>
                <w:lang w:bidi="hi-IN"/>
              </w:rPr>
            </w:pPr>
            <w:r w:rsidRPr="00F25788">
              <w:rPr>
                <w:rFonts w:eastAsia="SimSun" w:cs="Mangal"/>
                <w:kern w:val="1"/>
                <w:sz w:val="22"/>
                <w:szCs w:val="22"/>
                <w:lang w:bidi="hi-IN"/>
              </w:rPr>
              <w:t xml:space="preserve"> </w:t>
            </w:r>
          </w:p>
          <w:p w:rsidR="00F25788" w:rsidRPr="00F25788" w:rsidRDefault="00F25788" w:rsidP="00397F62">
            <w:pPr>
              <w:widowControl w:val="0"/>
              <w:shd w:val="clear" w:color="auto" w:fill="FFFFFF" w:themeFill="background1"/>
              <w:suppressAutoHyphens/>
              <w:spacing w:after="0" w:line="240" w:lineRule="auto"/>
              <w:textAlignment w:val="baseline"/>
              <w:rPr>
                <w:rFonts w:eastAsia="SimSun" w:cs="Mangal"/>
                <w:kern w:val="1"/>
                <w:sz w:val="22"/>
                <w:szCs w:val="22"/>
                <w:lang w:bidi="hi-IN"/>
              </w:rPr>
            </w:pPr>
          </w:p>
          <w:p w:rsidR="00F25788" w:rsidRPr="00F25788" w:rsidRDefault="00F25788" w:rsidP="00397F62">
            <w:pPr>
              <w:widowControl w:val="0"/>
              <w:shd w:val="clear" w:color="auto" w:fill="FFFFFF" w:themeFill="background1"/>
              <w:suppressAutoHyphens/>
              <w:spacing w:after="0" w:line="240" w:lineRule="auto"/>
              <w:textAlignment w:val="baseline"/>
              <w:rPr>
                <w:rFonts w:eastAsia="SimSun" w:cs="Mangal"/>
                <w:kern w:val="1"/>
                <w:sz w:val="22"/>
                <w:szCs w:val="22"/>
                <w:lang w:bidi="hi-IN"/>
              </w:rPr>
            </w:pPr>
            <w:r w:rsidRPr="00F25788">
              <w:rPr>
                <w:rFonts w:eastAsia="SimSun" w:cs="Mangal"/>
                <w:kern w:val="1"/>
                <w:sz w:val="22"/>
                <w:szCs w:val="22"/>
                <w:lang w:bidi="hi-IN"/>
              </w:rPr>
              <w:t xml:space="preserve">_______________________ </w:t>
            </w:r>
          </w:p>
          <w:p w:rsidR="00F25788" w:rsidRPr="00F25788" w:rsidRDefault="00F25788" w:rsidP="00397F62">
            <w:pPr>
              <w:widowControl w:val="0"/>
              <w:shd w:val="clear" w:color="auto" w:fill="FFFFFF" w:themeFill="background1"/>
              <w:suppressAutoHyphens/>
              <w:spacing w:after="0" w:line="240" w:lineRule="auto"/>
              <w:textAlignment w:val="baseline"/>
              <w:rPr>
                <w:rFonts w:eastAsia="SimSun" w:cs="Mangal"/>
                <w:kern w:val="1"/>
                <w:sz w:val="22"/>
                <w:szCs w:val="22"/>
                <w:lang w:bidi="hi-IN"/>
              </w:rPr>
            </w:pPr>
            <w:r w:rsidRPr="00F25788">
              <w:rPr>
                <w:rFonts w:eastAsia="SimSun" w:cs="Mangal"/>
                <w:kern w:val="1"/>
                <w:sz w:val="22"/>
                <w:szCs w:val="22"/>
                <w:lang w:bidi="hi-IN"/>
              </w:rPr>
              <w:t xml:space="preserve">  М.П.</w:t>
            </w:r>
          </w:p>
        </w:tc>
        <w:tc>
          <w:tcPr>
            <w:tcW w:w="4844" w:type="dxa"/>
          </w:tcPr>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 xml:space="preserve">Генеральный директор </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ФГБУ «ОК «Снегири»</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_______________________ М.А. Шмойлов</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 xml:space="preserve">       М.П.</w:t>
            </w:r>
          </w:p>
        </w:tc>
      </w:tr>
    </w:tbl>
    <w:p w:rsidR="00F25788" w:rsidRPr="00F25788" w:rsidRDefault="00F25788" w:rsidP="00397F62">
      <w:pPr>
        <w:widowControl w:val="0"/>
        <w:shd w:val="clear" w:color="auto" w:fill="FFFFFF" w:themeFill="background1"/>
        <w:suppressAutoHyphens/>
        <w:spacing w:after="0" w:line="240" w:lineRule="auto"/>
        <w:rPr>
          <w:rFonts w:eastAsia="Andale Sans UI"/>
          <w:i/>
          <w:kern w:val="1"/>
          <w:sz w:val="22"/>
          <w:szCs w:val="22"/>
        </w:rPr>
      </w:pPr>
    </w:p>
    <w:p w:rsidR="00F25788" w:rsidRPr="00F25788" w:rsidRDefault="00F25788" w:rsidP="00397F62">
      <w:pPr>
        <w:shd w:val="clear" w:color="auto" w:fill="FFFFFF" w:themeFill="background1"/>
        <w:spacing w:after="0" w:line="240" w:lineRule="auto"/>
        <w:jc w:val="right"/>
        <w:rPr>
          <w:rFonts w:eastAsia="Times New Roman"/>
          <w:b/>
          <w:bCs/>
          <w:sz w:val="22"/>
          <w:szCs w:val="22"/>
          <w:lang w:eastAsia="ru-RU"/>
        </w:rPr>
      </w:pPr>
    </w:p>
    <w:p w:rsidR="00F25788" w:rsidRPr="00F25788" w:rsidRDefault="00F25788" w:rsidP="00397F62">
      <w:pPr>
        <w:shd w:val="clear" w:color="auto" w:fill="FFFFFF" w:themeFill="background1"/>
        <w:spacing w:after="0" w:line="240" w:lineRule="auto"/>
        <w:jc w:val="right"/>
        <w:rPr>
          <w:rFonts w:eastAsia="Times New Roman"/>
          <w:b/>
          <w:bCs/>
          <w:sz w:val="22"/>
          <w:szCs w:val="22"/>
          <w:lang w:eastAsia="ru-RU"/>
        </w:rPr>
      </w:pPr>
    </w:p>
    <w:p w:rsidR="00F25788" w:rsidRPr="00F25788" w:rsidRDefault="00F25788" w:rsidP="00397F62">
      <w:pPr>
        <w:shd w:val="clear" w:color="auto" w:fill="FFFFFF" w:themeFill="background1"/>
        <w:spacing w:after="0" w:line="240" w:lineRule="auto"/>
        <w:jc w:val="right"/>
        <w:rPr>
          <w:rFonts w:eastAsia="Times New Roman"/>
          <w:b/>
          <w:bCs/>
          <w:sz w:val="22"/>
          <w:szCs w:val="22"/>
          <w:lang w:eastAsia="ru-RU"/>
        </w:rPr>
      </w:pPr>
    </w:p>
    <w:p w:rsidR="00F25788" w:rsidRDefault="00F25788"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Default="00EB3392" w:rsidP="00397F62">
      <w:pPr>
        <w:shd w:val="clear" w:color="auto" w:fill="FFFFFF" w:themeFill="background1"/>
        <w:spacing w:after="0" w:line="240" w:lineRule="auto"/>
        <w:jc w:val="right"/>
        <w:rPr>
          <w:rFonts w:eastAsia="Times New Roman"/>
          <w:b/>
          <w:bCs/>
          <w:sz w:val="22"/>
          <w:szCs w:val="22"/>
          <w:lang w:eastAsia="ru-RU"/>
        </w:rPr>
      </w:pPr>
    </w:p>
    <w:p w:rsidR="00EB3392" w:rsidRPr="00F25788" w:rsidRDefault="00EB3392" w:rsidP="00397F62">
      <w:pPr>
        <w:shd w:val="clear" w:color="auto" w:fill="FFFFFF" w:themeFill="background1"/>
        <w:spacing w:after="0" w:line="240" w:lineRule="auto"/>
        <w:jc w:val="right"/>
        <w:rPr>
          <w:rFonts w:eastAsia="Times New Roman"/>
          <w:b/>
          <w:bCs/>
          <w:sz w:val="22"/>
          <w:szCs w:val="22"/>
          <w:lang w:eastAsia="ru-RU"/>
        </w:rPr>
      </w:pPr>
    </w:p>
    <w:p w:rsidR="00F25788" w:rsidRPr="00F25788" w:rsidRDefault="00F25788" w:rsidP="00397F62">
      <w:pPr>
        <w:shd w:val="clear" w:color="auto" w:fill="FFFFFF" w:themeFill="background1"/>
        <w:spacing w:after="0" w:line="240" w:lineRule="auto"/>
        <w:jc w:val="right"/>
        <w:rPr>
          <w:rFonts w:eastAsia="Times New Roman"/>
          <w:bCs/>
          <w:sz w:val="22"/>
          <w:szCs w:val="22"/>
          <w:lang w:eastAsia="ru-RU"/>
        </w:rPr>
      </w:pPr>
      <w:r w:rsidRPr="00F25788">
        <w:rPr>
          <w:rFonts w:eastAsia="Times New Roman"/>
          <w:bCs/>
          <w:sz w:val="22"/>
          <w:szCs w:val="22"/>
          <w:lang w:eastAsia="ru-RU"/>
        </w:rPr>
        <w:t>Приложение № 2</w:t>
      </w:r>
    </w:p>
    <w:p w:rsidR="00F25788" w:rsidRPr="00F25788" w:rsidRDefault="00F25788" w:rsidP="00397F62">
      <w:pPr>
        <w:shd w:val="clear" w:color="auto" w:fill="FFFFFF" w:themeFill="background1"/>
        <w:spacing w:after="0" w:line="240" w:lineRule="auto"/>
        <w:jc w:val="right"/>
        <w:rPr>
          <w:rFonts w:eastAsia="Times New Roman"/>
          <w:bCs/>
          <w:sz w:val="22"/>
          <w:szCs w:val="22"/>
          <w:lang w:eastAsia="ru-RU"/>
        </w:rPr>
      </w:pPr>
      <w:r w:rsidRPr="00F25788">
        <w:rPr>
          <w:rFonts w:eastAsia="Times New Roman"/>
          <w:bCs/>
          <w:sz w:val="22"/>
          <w:szCs w:val="22"/>
          <w:lang w:eastAsia="ru-RU"/>
        </w:rPr>
        <w:t>к Договору № _______</w:t>
      </w:r>
    </w:p>
    <w:p w:rsidR="00F25788" w:rsidRPr="00F25788" w:rsidRDefault="00F25788" w:rsidP="00397F62">
      <w:pPr>
        <w:shd w:val="clear" w:color="auto" w:fill="FFFFFF" w:themeFill="background1"/>
        <w:spacing w:after="0" w:line="240" w:lineRule="auto"/>
        <w:jc w:val="right"/>
        <w:rPr>
          <w:rFonts w:eastAsia="Times New Roman"/>
          <w:bCs/>
          <w:sz w:val="22"/>
          <w:szCs w:val="22"/>
          <w:lang w:eastAsia="ru-RU"/>
        </w:rPr>
      </w:pPr>
      <w:r w:rsidRPr="00F25788">
        <w:rPr>
          <w:rFonts w:eastAsia="Times New Roman"/>
          <w:bCs/>
          <w:sz w:val="22"/>
          <w:szCs w:val="22"/>
          <w:lang w:eastAsia="ru-RU"/>
        </w:rPr>
        <w:t>«___» ____________ 2024 года</w:t>
      </w:r>
    </w:p>
    <w:p w:rsidR="00F25788" w:rsidRPr="00F25788" w:rsidRDefault="00F25788" w:rsidP="00397F62">
      <w:pPr>
        <w:shd w:val="clear" w:color="auto" w:fill="FFFFFF" w:themeFill="background1"/>
        <w:spacing w:after="0" w:line="240" w:lineRule="auto"/>
        <w:jc w:val="right"/>
        <w:rPr>
          <w:rFonts w:eastAsia="Times New Roman"/>
          <w:b/>
          <w:bCs/>
          <w:sz w:val="22"/>
          <w:szCs w:val="22"/>
          <w:lang w:eastAsia="ru-RU"/>
        </w:rPr>
      </w:pPr>
      <w:r w:rsidRPr="00F25788">
        <w:rPr>
          <w:rFonts w:eastAsia="Times New Roman"/>
          <w:b/>
          <w:bCs/>
          <w:sz w:val="22"/>
          <w:szCs w:val="22"/>
          <w:lang w:eastAsia="ru-RU"/>
        </w:rPr>
        <w:t xml:space="preserve"> </w:t>
      </w:r>
    </w:p>
    <w:p w:rsidR="00F25788" w:rsidRPr="00F25788" w:rsidRDefault="00F25788" w:rsidP="00397F62">
      <w:pPr>
        <w:widowControl w:val="0"/>
        <w:shd w:val="clear" w:color="auto" w:fill="FFFFFF" w:themeFill="background1"/>
        <w:suppressAutoHyphens/>
        <w:spacing w:after="0" w:line="240" w:lineRule="auto"/>
        <w:ind w:left="7079" w:firstLine="1"/>
        <w:jc w:val="both"/>
        <w:rPr>
          <w:rFonts w:eastAsia="Andale Sans UI"/>
          <w:kern w:val="1"/>
          <w:sz w:val="24"/>
          <w:szCs w:val="24"/>
        </w:rPr>
      </w:pPr>
    </w:p>
    <w:p w:rsidR="00F25788" w:rsidRPr="00F25788" w:rsidRDefault="00F25788" w:rsidP="00397F62">
      <w:pPr>
        <w:widowControl w:val="0"/>
        <w:shd w:val="clear" w:color="auto" w:fill="FFFFFF" w:themeFill="background1"/>
        <w:suppressAutoHyphens/>
        <w:spacing w:after="0" w:line="240" w:lineRule="auto"/>
        <w:jc w:val="center"/>
        <w:rPr>
          <w:rFonts w:eastAsia="Andale Sans UI"/>
          <w:b/>
          <w:caps/>
          <w:color w:val="000000"/>
          <w:kern w:val="1"/>
          <w:sz w:val="24"/>
          <w:szCs w:val="24"/>
        </w:rPr>
      </w:pPr>
      <w:r w:rsidRPr="00F25788">
        <w:rPr>
          <w:rFonts w:eastAsia="Andale Sans UI"/>
          <w:b/>
          <w:caps/>
          <w:color w:val="000000"/>
          <w:kern w:val="1"/>
          <w:sz w:val="24"/>
          <w:szCs w:val="24"/>
        </w:rPr>
        <w:t>Спецификация</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
          <w:caps/>
          <w:color w:val="000000"/>
          <w:kern w:val="1"/>
          <w:sz w:val="24"/>
          <w:szCs w:val="24"/>
        </w:rPr>
      </w:pPr>
      <w:r w:rsidRPr="00F25788">
        <w:rPr>
          <w:rFonts w:eastAsia="Andale Sans UI"/>
          <w:b/>
          <w:caps/>
          <w:color w:val="000000"/>
          <w:kern w:val="1"/>
          <w:sz w:val="24"/>
          <w:szCs w:val="24"/>
        </w:rPr>
        <w:t xml:space="preserve"> </w:t>
      </w:r>
    </w:p>
    <w:p w:rsidR="00F25788" w:rsidRPr="00F25788" w:rsidRDefault="00F25788" w:rsidP="00397F62">
      <w:pPr>
        <w:widowControl w:val="0"/>
        <w:shd w:val="clear" w:color="auto" w:fill="FFFFFF" w:themeFill="background1"/>
        <w:suppressAutoHyphens/>
        <w:spacing w:after="0" w:line="240" w:lineRule="auto"/>
        <w:ind w:left="-709" w:firstLine="709"/>
        <w:jc w:val="both"/>
        <w:rPr>
          <w:rFonts w:eastAsia="Courier New"/>
          <w:color w:val="000000"/>
          <w:kern w:val="1"/>
          <w:sz w:val="24"/>
          <w:szCs w:val="24"/>
          <w:lang w:bidi="ru-RU"/>
        </w:rPr>
      </w:pPr>
    </w:p>
    <w:p w:rsidR="00F25788" w:rsidRPr="00F25788" w:rsidRDefault="00F25788" w:rsidP="00397F62">
      <w:pPr>
        <w:shd w:val="clear" w:color="auto" w:fill="FFFFFF" w:themeFill="background1"/>
        <w:spacing w:after="0" w:line="240" w:lineRule="auto"/>
        <w:jc w:val="center"/>
        <w:rPr>
          <w:rFonts w:eastAsia="Times New Roman"/>
          <w:b/>
          <w:sz w:val="22"/>
          <w:szCs w:val="22"/>
          <w:lang w:eastAsia="ru-RU"/>
        </w:rPr>
      </w:pPr>
    </w:p>
    <w:tbl>
      <w:tblPr>
        <w:tblW w:w="990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3107"/>
        <w:gridCol w:w="1843"/>
        <w:gridCol w:w="1701"/>
        <w:gridCol w:w="1418"/>
        <w:gridCol w:w="1275"/>
      </w:tblGrid>
      <w:tr w:rsidR="00F25788" w:rsidRPr="00F25788" w:rsidTr="00100FAA">
        <w:trPr>
          <w:trHeight w:val="302"/>
        </w:trPr>
        <w:tc>
          <w:tcPr>
            <w:tcW w:w="557"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r w:rsidRPr="00F25788">
              <w:rPr>
                <w:rFonts w:eastAsia="Andale Sans UI"/>
                <w:kern w:val="1"/>
                <w:sz w:val="22"/>
                <w:szCs w:val="22"/>
              </w:rPr>
              <w:t>№ п/п</w:t>
            </w:r>
          </w:p>
        </w:tc>
        <w:tc>
          <w:tcPr>
            <w:tcW w:w="3107" w:type="dxa"/>
            <w:shd w:val="clear" w:color="auto" w:fill="auto"/>
          </w:tcPr>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r w:rsidRPr="00F25788">
              <w:rPr>
                <w:rFonts w:eastAsia="Andale Sans UI"/>
                <w:kern w:val="1"/>
                <w:sz w:val="22"/>
                <w:szCs w:val="22"/>
              </w:rPr>
              <w:t xml:space="preserve">Наименование </w:t>
            </w:r>
          </w:p>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r w:rsidRPr="00F25788">
              <w:rPr>
                <w:rFonts w:eastAsia="Andale Sans UI"/>
                <w:kern w:val="1"/>
                <w:sz w:val="22"/>
                <w:szCs w:val="22"/>
              </w:rPr>
              <w:t>поставляемых товаров</w:t>
            </w:r>
          </w:p>
        </w:tc>
        <w:tc>
          <w:tcPr>
            <w:tcW w:w="1843" w:type="dxa"/>
            <w:shd w:val="clear" w:color="auto" w:fill="auto"/>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r w:rsidRPr="00F25788">
              <w:rPr>
                <w:rFonts w:eastAsia="Andale Sans UI"/>
                <w:kern w:val="1"/>
                <w:sz w:val="22"/>
                <w:szCs w:val="22"/>
              </w:rPr>
              <w:t>Единица измерения поставляемых товаров</w:t>
            </w:r>
          </w:p>
        </w:tc>
        <w:tc>
          <w:tcPr>
            <w:tcW w:w="1701"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r w:rsidRPr="00F25788">
              <w:rPr>
                <w:rFonts w:eastAsia="Andale Sans UI"/>
                <w:kern w:val="1"/>
                <w:sz w:val="22"/>
                <w:szCs w:val="22"/>
              </w:rPr>
              <w:t>Цена за единицу, (руб.)</w:t>
            </w:r>
          </w:p>
        </w:tc>
        <w:tc>
          <w:tcPr>
            <w:tcW w:w="1418"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r w:rsidRPr="00F25788">
              <w:rPr>
                <w:rFonts w:eastAsia="Andale Sans UI"/>
                <w:kern w:val="1"/>
                <w:sz w:val="22"/>
                <w:szCs w:val="22"/>
              </w:rPr>
              <w:t>Количество</w:t>
            </w:r>
          </w:p>
        </w:tc>
        <w:tc>
          <w:tcPr>
            <w:tcW w:w="1275"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r w:rsidRPr="00F25788">
              <w:rPr>
                <w:rFonts w:eastAsia="Andale Sans UI"/>
                <w:kern w:val="1"/>
                <w:sz w:val="22"/>
                <w:szCs w:val="22"/>
              </w:rPr>
              <w:t>Сумма (руб.)</w:t>
            </w:r>
          </w:p>
        </w:tc>
      </w:tr>
      <w:tr w:rsidR="00F25788" w:rsidRPr="00F25788" w:rsidTr="00100FAA">
        <w:trPr>
          <w:trHeight w:val="223"/>
        </w:trPr>
        <w:tc>
          <w:tcPr>
            <w:tcW w:w="557"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r w:rsidRPr="00F25788">
              <w:rPr>
                <w:rFonts w:eastAsia="Andale Sans UI"/>
                <w:kern w:val="1"/>
                <w:sz w:val="22"/>
                <w:szCs w:val="22"/>
              </w:rPr>
              <w:t>1</w:t>
            </w:r>
          </w:p>
        </w:tc>
        <w:tc>
          <w:tcPr>
            <w:tcW w:w="3107" w:type="dxa"/>
            <w:shd w:val="clear" w:color="auto" w:fill="auto"/>
            <w:vAlign w:val="bottom"/>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r w:rsidRPr="00F25788">
              <w:rPr>
                <w:rFonts w:eastAsia="Andale Sans UI"/>
                <w:kern w:val="1"/>
                <w:sz w:val="22"/>
                <w:szCs w:val="22"/>
              </w:rPr>
              <w:t>2</w:t>
            </w:r>
          </w:p>
        </w:tc>
        <w:tc>
          <w:tcPr>
            <w:tcW w:w="1843" w:type="dxa"/>
            <w:shd w:val="clear" w:color="auto" w:fill="auto"/>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r w:rsidRPr="00F25788">
              <w:rPr>
                <w:rFonts w:eastAsia="Andale Sans UI"/>
                <w:bCs/>
                <w:kern w:val="1"/>
                <w:sz w:val="22"/>
                <w:szCs w:val="22"/>
              </w:rPr>
              <w:t>4</w:t>
            </w:r>
          </w:p>
        </w:tc>
        <w:tc>
          <w:tcPr>
            <w:tcW w:w="1701"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r w:rsidRPr="00F25788">
              <w:rPr>
                <w:rFonts w:eastAsia="Andale Sans UI"/>
                <w:bCs/>
                <w:kern w:val="1"/>
                <w:sz w:val="22"/>
                <w:szCs w:val="22"/>
              </w:rPr>
              <w:t>5</w:t>
            </w:r>
          </w:p>
        </w:tc>
        <w:tc>
          <w:tcPr>
            <w:tcW w:w="1418"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c>
          <w:tcPr>
            <w:tcW w:w="1275"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r>
      <w:tr w:rsidR="00F25788" w:rsidRPr="00F25788" w:rsidTr="00100FAA">
        <w:trPr>
          <w:trHeight w:val="302"/>
        </w:trPr>
        <w:tc>
          <w:tcPr>
            <w:tcW w:w="557" w:type="dxa"/>
            <w:vAlign w:val="center"/>
          </w:tcPr>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p>
        </w:tc>
        <w:tc>
          <w:tcPr>
            <w:tcW w:w="3107" w:type="dxa"/>
            <w:shd w:val="clear" w:color="auto" w:fill="auto"/>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p>
        </w:tc>
        <w:tc>
          <w:tcPr>
            <w:tcW w:w="1843" w:type="dxa"/>
            <w:shd w:val="clear" w:color="auto" w:fill="auto"/>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c>
          <w:tcPr>
            <w:tcW w:w="1701" w:type="dxa"/>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c>
          <w:tcPr>
            <w:tcW w:w="1418"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c>
          <w:tcPr>
            <w:tcW w:w="1275"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r>
      <w:tr w:rsidR="00F25788" w:rsidRPr="00F25788" w:rsidTr="00100FAA">
        <w:trPr>
          <w:trHeight w:val="302"/>
        </w:trPr>
        <w:tc>
          <w:tcPr>
            <w:tcW w:w="557" w:type="dxa"/>
            <w:vAlign w:val="center"/>
          </w:tcPr>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p>
        </w:tc>
        <w:tc>
          <w:tcPr>
            <w:tcW w:w="3107" w:type="dxa"/>
            <w:shd w:val="clear" w:color="auto" w:fill="auto"/>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p>
        </w:tc>
        <w:tc>
          <w:tcPr>
            <w:tcW w:w="1843" w:type="dxa"/>
            <w:shd w:val="clear" w:color="auto" w:fill="auto"/>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c>
          <w:tcPr>
            <w:tcW w:w="1701" w:type="dxa"/>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c>
          <w:tcPr>
            <w:tcW w:w="1418"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c>
          <w:tcPr>
            <w:tcW w:w="1275"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r>
      <w:tr w:rsidR="00F25788" w:rsidRPr="00F25788" w:rsidTr="00100FAA">
        <w:trPr>
          <w:trHeight w:val="302"/>
        </w:trPr>
        <w:tc>
          <w:tcPr>
            <w:tcW w:w="557" w:type="dxa"/>
            <w:vAlign w:val="center"/>
          </w:tcPr>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p>
        </w:tc>
        <w:tc>
          <w:tcPr>
            <w:tcW w:w="3107" w:type="dxa"/>
            <w:shd w:val="clear" w:color="auto" w:fill="auto"/>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kern w:val="1"/>
                <w:sz w:val="24"/>
                <w:szCs w:val="24"/>
              </w:rPr>
            </w:pPr>
          </w:p>
        </w:tc>
        <w:tc>
          <w:tcPr>
            <w:tcW w:w="1843" w:type="dxa"/>
            <w:shd w:val="clear" w:color="auto" w:fill="auto"/>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c>
          <w:tcPr>
            <w:tcW w:w="1701" w:type="dxa"/>
            <w:vAlign w:val="center"/>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c>
          <w:tcPr>
            <w:tcW w:w="1418"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c>
          <w:tcPr>
            <w:tcW w:w="1275" w:type="dxa"/>
          </w:tcPr>
          <w:p w:rsidR="00F25788" w:rsidRPr="00F25788" w:rsidRDefault="00F25788" w:rsidP="00397F62">
            <w:pPr>
              <w:widowControl w:val="0"/>
              <w:shd w:val="clear" w:color="auto" w:fill="FFFFFF" w:themeFill="background1"/>
              <w:suppressAutoHyphens/>
              <w:spacing w:after="0" w:line="240" w:lineRule="auto"/>
              <w:jc w:val="center"/>
              <w:rPr>
                <w:rFonts w:eastAsia="Andale Sans UI"/>
                <w:bCs/>
                <w:kern w:val="1"/>
                <w:sz w:val="24"/>
                <w:szCs w:val="24"/>
              </w:rPr>
            </w:pPr>
          </w:p>
        </w:tc>
      </w:tr>
      <w:tr w:rsidR="00F25788" w:rsidRPr="00F25788" w:rsidTr="00100FAA">
        <w:trPr>
          <w:trHeight w:val="302"/>
        </w:trPr>
        <w:tc>
          <w:tcPr>
            <w:tcW w:w="7208" w:type="dxa"/>
            <w:gridSpan w:val="4"/>
            <w:vAlign w:val="center"/>
          </w:tcPr>
          <w:p w:rsidR="00F25788" w:rsidRPr="00F25788" w:rsidRDefault="00F25788" w:rsidP="00397F62">
            <w:pPr>
              <w:widowControl w:val="0"/>
              <w:shd w:val="clear" w:color="auto" w:fill="FFFFFF" w:themeFill="background1"/>
              <w:suppressAutoHyphens/>
              <w:spacing w:after="0" w:line="240" w:lineRule="auto"/>
              <w:rPr>
                <w:rFonts w:eastAsia="Andale Sans UI"/>
                <w:bCs/>
                <w:kern w:val="1"/>
                <w:sz w:val="24"/>
                <w:szCs w:val="24"/>
              </w:rPr>
            </w:pPr>
            <w:r w:rsidRPr="00F25788">
              <w:rPr>
                <w:rFonts w:eastAsia="Andale Sans UI"/>
                <w:bCs/>
                <w:kern w:val="1"/>
                <w:sz w:val="24"/>
                <w:szCs w:val="24"/>
              </w:rPr>
              <w:t>ИТОГО:</w:t>
            </w:r>
          </w:p>
        </w:tc>
        <w:tc>
          <w:tcPr>
            <w:tcW w:w="1418" w:type="dxa"/>
          </w:tcPr>
          <w:p w:rsidR="00F25788" w:rsidRPr="00F25788" w:rsidRDefault="00F25788" w:rsidP="00397F62">
            <w:pPr>
              <w:widowControl w:val="0"/>
              <w:shd w:val="clear" w:color="auto" w:fill="FFFFFF" w:themeFill="background1"/>
              <w:suppressAutoHyphens/>
              <w:spacing w:after="0" w:line="240" w:lineRule="auto"/>
              <w:rPr>
                <w:rFonts w:eastAsia="Andale Sans UI"/>
                <w:bCs/>
                <w:kern w:val="1"/>
                <w:sz w:val="24"/>
                <w:szCs w:val="24"/>
              </w:rPr>
            </w:pPr>
          </w:p>
        </w:tc>
        <w:tc>
          <w:tcPr>
            <w:tcW w:w="1275" w:type="dxa"/>
          </w:tcPr>
          <w:p w:rsidR="00F25788" w:rsidRPr="00F25788" w:rsidRDefault="00F25788" w:rsidP="00397F62">
            <w:pPr>
              <w:widowControl w:val="0"/>
              <w:shd w:val="clear" w:color="auto" w:fill="FFFFFF" w:themeFill="background1"/>
              <w:suppressAutoHyphens/>
              <w:spacing w:after="0" w:line="240" w:lineRule="auto"/>
              <w:rPr>
                <w:rFonts w:eastAsia="Andale Sans UI"/>
                <w:bCs/>
                <w:kern w:val="1"/>
                <w:sz w:val="24"/>
                <w:szCs w:val="24"/>
              </w:rPr>
            </w:pPr>
          </w:p>
        </w:tc>
      </w:tr>
    </w:tbl>
    <w:p w:rsidR="00F25788" w:rsidRPr="00F25788" w:rsidRDefault="00F25788" w:rsidP="00397F62">
      <w:pPr>
        <w:shd w:val="clear" w:color="auto" w:fill="FFFFFF" w:themeFill="background1"/>
        <w:spacing w:after="0" w:line="240" w:lineRule="auto"/>
        <w:jc w:val="center"/>
        <w:rPr>
          <w:rFonts w:eastAsia="Times New Roman"/>
          <w:b/>
          <w:sz w:val="22"/>
          <w:szCs w:val="22"/>
          <w:lang w:eastAsia="ru-RU"/>
        </w:rPr>
      </w:pPr>
    </w:p>
    <w:p w:rsidR="00F25788" w:rsidRPr="00F25788" w:rsidRDefault="00F25788" w:rsidP="00397F62">
      <w:pPr>
        <w:shd w:val="clear" w:color="auto" w:fill="FFFFFF" w:themeFill="background1"/>
        <w:spacing w:after="0" w:line="240" w:lineRule="auto"/>
        <w:jc w:val="center"/>
        <w:rPr>
          <w:rFonts w:eastAsia="Times New Roman"/>
          <w:b/>
          <w:sz w:val="22"/>
          <w:szCs w:val="22"/>
          <w:lang w:eastAsia="ru-RU"/>
        </w:rPr>
      </w:pPr>
    </w:p>
    <w:p w:rsidR="00F25788" w:rsidRPr="00F25788" w:rsidRDefault="00F25788" w:rsidP="00397F62">
      <w:pPr>
        <w:shd w:val="clear" w:color="auto" w:fill="FFFFFF" w:themeFill="background1"/>
        <w:spacing w:after="0" w:line="240" w:lineRule="auto"/>
        <w:jc w:val="center"/>
        <w:rPr>
          <w:rFonts w:eastAsia="Times New Roman"/>
          <w:b/>
          <w:sz w:val="22"/>
          <w:szCs w:val="22"/>
          <w:lang w:eastAsia="ru-RU"/>
        </w:rPr>
      </w:pPr>
    </w:p>
    <w:p w:rsidR="00F25788" w:rsidRPr="00F25788" w:rsidRDefault="00F25788" w:rsidP="00397F62">
      <w:pPr>
        <w:shd w:val="clear" w:color="auto" w:fill="FFFFFF" w:themeFill="background1"/>
        <w:spacing w:after="0" w:line="240" w:lineRule="auto"/>
        <w:jc w:val="center"/>
        <w:rPr>
          <w:rFonts w:eastAsia="Times New Roman"/>
          <w:b/>
          <w:sz w:val="22"/>
          <w:szCs w:val="22"/>
          <w:lang w:eastAsia="ru-RU"/>
        </w:rPr>
      </w:pPr>
      <w:r w:rsidRPr="00F25788">
        <w:rPr>
          <w:rFonts w:eastAsia="Times New Roman"/>
          <w:b/>
          <w:sz w:val="22"/>
          <w:szCs w:val="22"/>
          <w:lang w:eastAsia="ru-RU"/>
        </w:rPr>
        <w:t>ПОДПИСИ СТОРОН:</w:t>
      </w:r>
    </w:p>
    <w:p w:rsidR="00F25788" w:rsidRPr="00F25788" w:rsidRDefault="00F25788" w:rsidP="00397F62">
      <w:pPr>
        <w:shd w:val="clear" w:color="auto" w:fill="FFFFFF" w:themeFill="background1"/>
        <w:spacing w:after="0" w:line="240" w:lineRule="auto"/>
        <w:rPr>
          <w:rFonts w:eastAsia="Times New Roman"/>
          <w:b/>
          <w:sz w:val="22"/>
          <w:szCs w:val="22"/>
          <w:lang w:eastAsia="ru-RU"/>
        </w:rPr>
      </w:pPr>
    </w:p>
    <w:tbl>
      <w:tblPr>
        <w:tblW w:w="9583" w:type="dxa"/>
        <w:jc w:val="center"/>
        <w:tblLayout w:type="fixed"/>
        <w:tblLook w:val="01E0" w:firstRow="1" w:lastRow="1" w:firstColumn="1" w:lastColumn="1" w:noHBand="0" w:noVBand="0"/>
      </w:tblPr>
      <w:tblGrid>
        <w:gridCol w:w="4739"/>
        <w:gridCol w:w="4844"/>
      </w:tblGrid>
      <w:tr w:rsidR="00F25788" w:rsidRPr="00F25788" w:rsidTr="00100FAA">
        <w:trPr>
          <w:jc w:val="center"/>
        </w:trPr>
        <w:tc>
          <w:tcPr>
            <w:tcW w:w="4739" w:type="dxa"/>
          </w:tcPr>
          <w:p w:rsidR="00F25788" w:rsidRPr="00F25788" w:rsidRDefault="00F25788" w:rsidP="00397F62">
            <w:pPr>
              <w:widowControl w:val="0"/>
              <w:shd w:val="clear" w:color="auto" w:fill="FFFFFF" w:themeFill="background1"/>
              <w:suppressAutoHyphens/>
              <w:spacing w:after="0" w:line="240" w:lineRule="auto"/>
              <w:textAlignment w:val="baseline"/>
              <w:rPr>
                <w:rFonts w:eastAsia="SimSun" w:cs="Mangal"/>
                <w:b/>
                <w:kern w:val="1"/>
                <w:sz w:val="22"/>
                <w:szCs w:val="22"/>
                <w:lang w:bidi="hi-IN"/>
              </w:rPr>
            </w:pPr>
            <w:r w:rsidRPr="00F25788">
              <w:rPr>
                <w:rFonts w:eastAsia="SimSun" w:cs="Mangal"/>
                <w:b/>
                <w:kern w:val="1"/>
                <w:sz w:val="22"/>
                <w:szCs w:val="22"/>
                <w:lang w:bidi="hi-IN"/>
              </w:rPr>
              <w:t>Поставщик</w:t>
            </w:r>
          </w:p>
        </w:tc>
        <w:tc>
          <w:tcPr>
            <w:tcW w:w="4844" w:type="dxa"/>
          </w:tcPr>
          <w:p w:rsidR="00F25788" w:rsidRPr="00F25788" w:rsidRDefault="00F25788" w:rsidP="00397F62">
            <w:pPr>
              <w:widowControl w:val="0"/>
              <w:shd w:val="clear" w:color="auto" w:fill="FFFFFF" w:themeFill="background1"/>
              <w:suppressAutoHyphens/>
              <w:spacing w:after="0" w:line="240" w:lineRule="auto"/>
              <w:rPr>
                <w:rFonts w:eastAsia="Andale Sans UI"/>
                <w:b/>
                <w:kern w:val="1"/>
                <w:sz w:val="24"/>
                <w:szCs w:val="24"/>
              </w:rPr>
            </w:pPr>
            <w:r w:rsidRPr="00F25788">
              <w:rPr>
                <w:rFonts w:eastAsia="Andale Sans UI"/>
                <w:b/>
                <w:kern w:val="1"/>
                <w:sz w:val="22"/>
                <w:szCs w:val="22"/>
              </w:rPr>
              <w:t>Заказчик</w:t>
            </w:r>
          </w:p>
        </w:tc>
      </w:tr>
      <w:tr w:rsidR="00F25788" w:rsidRPr="00F25788" w:rsidTr="00100FAA">
        <w:trPr>
          <w:jc w:val="center"/>
        </w:trPr>
        <w:tc>
          <w:tcPr>
            <w:tcW w:w="4739" w:type="dxa"/>
          </w:tcPr>
          <w:p w:rsidR="00F25788" w:rsidRPr="00F25788" w:rsidRDefault="00F25788" w:rsidP="00397F62">
            <w:pPr>
              <w:widowControl w:val="0"/>
              <w:shd w:val="clear" w:color="auto" w:fill="FFFFFF" w:themeFill="background1"/>
              <w:suppressAutoHyphens/>
              <w:spacing w:after="0" w:line="240" w:lineRule="auto"/>
              <w:textAlignment w:val="baseline"/>
              <w:rPr>
                <w:rFonts w:eastAsia="SimSun" w:cs="Mangal"/>
                <w:kern w:val="1"/>
                <w:sz w:val="22"/>
                <w:szCs w:val="22"/>
                <w:lang w:bidi="hi-IN"/>
              </w:rPr>
            </w:pPr>
            <w:r w:rsidRPr="00F25788">
              <w:rPr>
                <w:rFonts w:eastAsia="SimSun" w:cs="Mangal"/>
                <w:kern w:val="1"/>
                <w:sz w:val="22"/>
                <w:szCs w:val="22"/>
                <w:lang w:bidi="hi-IN"/>
              </w:rPr>
              <w:t>Генеральный директор/директор/Индивидуальный предприниматель</w:t>
            </w:r>
          </w:p>
          <w:p w:rsidR="00F25788" w:rsidRPr="00F25788" w:rsidRDefault="00F25788" w:rsidP="00397F62">
            <w:pPr>
              <w:widowControl w:val="0"/>
              <w:shd w:val="clear" w:color="auto" w:fill="FFFFFF" w:themeFill="background1"/>
              <w:suppressAutoHyphens/>
              <w:spacing w:after="0" w:line="240" w:lineRule="auto"/>
              <w:textAlignment w:val="baseline"/>
              <w:rPr>
                <w:rFonts w:eastAsia="SimSun" w:cs="Mangal"/>
                <w:kern w:val="1"/>
                <w:sz w:val="22"/>
                <w:szCs w:val="22"/>
                <w:lang w:bidi="hi-IN"/>
              </w:rPr>
            </w:pPr>
          </w:p>
          <w:p w:rsidR="00F25788" w:rsidRPr="00F25788" w:rsidRDefault="00F25788" w:rsidP="00397F62">
            <w:pPr>
              <w:widowControl w:val="0"/>
              <w:shd w:val="clear" w:color="auto" w:fill="FFFFFF" w:themeFill="background1"/>
              <w:suppressAutoHyphens/>
              <w:spacing w:after="0" w:line="240" w:lineRule="auto"/>
              <w:textAlignment w:val="baseline"/>
              <w:rPr>
                <w:rFonts w:eastAsia="SimSun" w:cs="Mangal"/>
                <w:kern w:val="1"/>
                <w:sz w:val="22"/>
                <w:szCs w:val="22"/>
                <w:lang w:bidi="hi-IN"/>
              </w:rPr>
            </w:pPr>
            <w:r w:rsidRPr="00F25788">
              <w:rPr>
                <w:rFonts w:eastAsia="SimSun" w:cs="Mangal"/>
                <w:kern w:val="1"/>
                <w:sz w:val="22"/>
                <w:szCs w:val="22"/>
                <w:lang w:bidi="hi-IN"/>
              </w:rPr>
              <w:t>_______________________ /_______________/</w:t>
            </w:r>
          </w:p>
          <w:p w:rsidR="00F25788" w:rsidRPr="00F25788" w:rsidRDefault="00F25788" w:rsidP="00397F62">
            <w:pPr>
              <w:widowControl w:val="0"/>
              <w:shd w:val="clear" w:color="auto" w:fill="FFFFFF" w:themeFill="background1"/>
              <w:suppressAutoHyphens/>
              <w:spacing w:after="0" w:line="240" w:lineRule="auto"/>
              <w:textAlignment w:val="baseline"/>
              <w:rPr>
                <w:rFonts w:eastAsia="SimSun" w:cs="Mangal"/>
                <w:kern w:val="1"/>
                <w:sz w:val="22"/>
                <w:szCs w:val="22"/>
                <w:lang w:bidi="hi-IN"/>
              </w:rPr>
            </w:pPr>
            <w:r w:rsidRPr="00F25788">
              <w:rPr>
                <w:rFonts w:eastAsia="SimSun" w:cs="Mangal"/>
                <w:kern w:val="1"/>
                <w:sz w:val="22"/>
                <w:szCs w:val="22"/>
                <w:lang w:bidi="hi-IN"/>
              </w:rPr>
              <w:t xml:space="preserve">  М.П.</w:t>
            </w:r>
          </w:p>
        </w:tc>
        <w:tc>
          <w:tcPr>
            <w:tcW w:w="4844" w:type="dxa"/>
          </w:tcPr>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 xml:space="preserve">Генеральный директор </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ФГБУ «ОК «Снегири»</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_______________________ М.А. Шмойлов</w:t>
            </w:r>
          </w:p>
          <w:p w:rsidR="00F25788" w:rsidRPr="00F25788" w:rsidRDefault="00F25788" w:rsidP="00397F62">
            <w:pPr>
              <w:widowControl w:val="0"/>
              <w:shd w:val="clear" w:color="auto" w:fill="FFFFFF" w:themeFill="background1"/>
              <w:suppressAutoHyphens/>
              <w:spacing w:after="0" w:line="240" w:lineRule="auto"/>
              <w:rPr>
                <w:rFonts w:eastAsia="Andale Sans UI"/>
                <w:kern w:val="1"/>
                <w:sz w:val="24"/>
                <w:szCs w:val="24"/>
              </w:rPr>
            </w:pPr>
            <w:r w:rsidRPr="00F25788">
              <w:rPr>
                <w:rFonts w:eastAsia="Andale Sans UI"/>
                <w:kern w:val="1"/>
                <w:sz w:val="22"/>
                <w:szCs w:val="22"/>
              </w:rPr>
              <w:t xml:space="preserve">       М.П.</w:t>
            </w:r>
          </w:p>
        </w:tc>
      </w:tr>
    </w:tbl>
    <w:p w:rsidR="00F25788" w:rsidRPr="00F25788" w:rsidRDefault="00F25788" w:rsidP="00397F62">
      <w:pPr>
        <w:shd w:val="clear" w:color="auto" w:fill="FFFFFF" w:themeFill="background1"/>
        <w:spacing w:after="0" w:line="240" w:lineRule="auto"/>
        <w:jc w:val="both"/>
        <w:rPr>
          <w:rFonts w:eastAsia="Times New Roman"/>
          <w:i/>
          <w:sz w:val="22"/>
          <w:szCs w:val="22"/>
          <w:lang w:eastAsia="ru-RU"/>
        </w:rPr>
      </w:pPr>
    </w:p>
    <w:p w:rsidR="00F25788" w:rsidRPr="00F25788" w:rsidRDefault="00F25788" w:rsidP="00397F62">
      <w:pPr>
        <w:shd w:val="clear" w:color="auto" w:fill="FFFFFF" w:themeFill="background1"/>
        <w:spacing w:line="240" w:lineRule="auto"/>
        <w:rPr>
          <w:rFonts w:ascii="Calibri" w:eastAsia="Calibri" w:hAnsi="Calibri"/>
          <w:sz w:val="20"/>
          <w:szCs w:val="20"/>
        </w:rPr>
      </w:pPr>
      <w:r w:rsidRPr="00F25788">
        <w:rPr>
          <w:rFonts w:ascii="Calibri" w:eastAsia="Calibri" w:hAnsi="Calibri"/>
          <w:i/>
          <w:sz w:val="22"/>
          <w:szCs w:val="22"/>
        </w:rPr>
        <w:t>*</w:t>
      </w:r>
      <w:r w:rsidRPr="00F25788">
        <w:rPr>
          <w:rFonts w:eastAsia="Calibri"/>
          <w:b/>
          <w:bCs/>
          <w:sz w:val="22"/>
          <w:szCs w:val="22"/>
        </w:rPr>
        <w:t xml:space="preserve"> </w:t>
      </w:r>
      <w:r w:rsidRPr="00F25788">
        <w:rPr>
          <w:rFonts w:eastAsia="Calibri"/>
          <w:sz w:val="18"/>
          <w:szCs w:val="18"/>
        </w:rPr>
        <w:t xml:space="preserve">если победитель </w:t>
      </w:r>
      <w:r w:rsidRPr="00F25788">
        <w:rPr>
          <w:rFonts w:eastAsia="Calibri"/>
          <w:spacing w:val="-6"/>
          <w:sz w:val="18"/>
          <w:szCs w:val="18"/>
        </w:rPr>
        <w:t>закупки</w:t>
      </w:r>
      <w:r w:rsidRPr="00F25788">
        <w:rPr>
          <w:rFonts w:eastAsia="Calibri"/>
          <w:spacing w:val="-6"/>
          <w:sz w:val="20"/>
          <w:szCs w:val="20"/>
        </w:rPr>
        <w:t xml:space="preserve"> </w:t>
      </w:r>
      <w:r w:rsidRPr="00F25788">
        <w:rPr>
          <w:rFonts w:eastAsia="Calibri"/>
          <w:sz w:val="18"/>
          <w:szCs w:val="18"/>
        </w:rPr>
        <w:t>не является плательщиком НДС, то указывается ссылка на правовой акт и пункт, на основании которого победитель не является плательщиком НДС</w:t>
      </w: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709"/>
        <w:jc w:val="both"/>
        <w:rPr>
          <w:rFonts w:eastAsia="Andale Sans UI"/>
          <w:b/>
          <w:bCs/>
          <w:kern w:val="1"/>
          <w:sz w:val="22"/>
          <w:szCs w:val="22"/>
        </w:rPr>
      </w:pP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709"/>
        <w:jc w:val="both"/>
        <w:rPr>
          <w:rFonts w:eastAsia="Andale Sans UI"/>
          <w:b/>
          <w:bCs/>
          <w:kern w:val="1"/>
          <w:sz w:val="22"/>
          <w:szCs w:val="22"/>
        </w:rPr>
      </w:pP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709"/>
        <w:jc w:val="both"/>
        <w:rPr>
          <w:rFonts w:eastAsia="Andale Sans UI"/>
          <w:b/>
          <w:bCs/>
          <w:kern w:val="1"/>
          <w:sz w:val="22"/>
          <w:szCs w:val="22"/>
        </w:rPr>
      </w:pP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709"/>
        <w:jc w:val="both"/>
        <w:rPr>
          <w:rFonts w:eastAsia="Andale Sans UI"/>
          <w:b/>
          <w:bCs/>
          <w:kern w:val="1"/>
          <w:sz w:val="22"/>
          <w:szCs w:val="22"/>
        </w:rPr>
      </w:pP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709"/>
        <w:jc w:val="both"/>
        <w:rPr>
          <w:rFonts w:eastAsia="Andale Sans UI"/>
          <w:b/>
          <w:bCs/>
          <w:kern w:val="1"/>
          <w:sz w:val="22"/>
          <w:szCs w:val="22"/>
        </w:rPr>
      </w:pP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709"/>
        <w:jc w:val="both"/>
        <w:rPr>
          <w:rFonts w:eastAsia="Andale Sans UI"/>
          <w:b/>
          <w:bCs/>
          <w:kern w:val="1"/>
          <w:sz w:val="22"/>
          <w:szCs w:val="22"/>
        </w:rPr>
      </w:pP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709"/>
        <w:jc w:val="both"/>
        <w:rPr>
          <w:rFonts w:eastAsia="Andale Sans UI"/>
          <w:b/>
          <w:bCs/>
          <w:kern w:val="1"/>
          <w:sz w:val="22"/>
          <w:szCs w:val="22"/>
        </w:rPr>
      </w:pPr>
    </w:p>
    <w:p w:rsidR="00F25788" w:rsidRPr="00F25788" w:rsidRDefault="00F25788" w:rsidP="00397F62">
      <w:pPr>
        <w:widowControl w:val="0"/>
        <w:shd w:val="clear" w:color="auto" w:fill="FFFFFF" w:themeFill="background1"/>
        <w:suppressAutoHyphens/>
        <w:autoSpaceDE w:val="0"/>
        <w:autoSpaceDN w:val="0"/>
        <w:adjustRightInd w:val="0"/>
        <w:spacing w:after="0" w:line="240" w:lineRule="auto"/>
        <w:ind w:firstLine="709"/>
        <w:jc w:val="both"/>
        <w:rPr>
          <w:rFonts w:eastAsia="Andale Sans UI"/>
          <w:b/>
          <w:bCs/>
          <w:kern w:val="1"/>
          <w:sz w:val="22"/>
          <w:szCs w:val="22"/>
        </w:rPr>
      </w:pPr>
    </w:p>
    <w:p w:rsidR="00F25788" w:rsidRPr="00F25788" w:rsidRDefault="00F25788" w:rsidP="00397F62">
      <w:pPr>
        <w:pageBreakBefore/>
        <w:widowControl w:val="0"/>
        <w:shd w:val="clear" w:color="auto" w:fill="FFFFFF" w:themeFill="background1"/>
        <w:suppressAutoHyphens/>
        <w:spacing w:after="0" w:line="240" w:lineRule="auto"/>
        <w:ind w:left="5670"/>
        <w:rPr>
          <w:rFonts w:eastAsia="Andale Sans UI"/>
          <w:b/>
          <w:kern w:val="1"/>
          <w:sz w:val="22"/>
          <w:szCs w:val="22"/>
        </w:rPr>
      </w:pPr>
      <w:r w:rsidRPr="00F25788">
        <w:rPr>
          <w:rFonts w:eastAsia="Andale Sans UI"/>
          <w:b/>
          <w:kern w:val="1"/>
          <w:sz w:val="22"/>
          <w:szCs w:val="22"/>
        </w:rPr>
        <w:t xml:space="preserve">                                     Приложение № 4</w:t>
      </w:r>
    </w:p>
    <w:p w:rsidR="00F25788" w:rsidRPr="00F25788" w:rsidRDefault="00F25788" w:rsidP="00397F62">
      <w:pPr>
        <w:widowControl w:val="0"/>
        <w:shd w:val="clear" w:color="auto" w:fill="FFFFFF" w:themeFill="background1"/>
        <w:suppressAutoHyphens/>
        <w:spacing w:after="0" w:line="240" w:lineRule="auto"/>
        <w:ind w:left="5670"/>
        <w:jc w:val="center"/>
        <w:rPr>
          <w:rFonts w:eastAsia="Andale Sans UI"/>
          <w:b/>
          <w:kern w:val="1"/>
          <w:sz w:val="22"/>
          <w:szCs w:val="22"/>
        </w:rPr>
      </w:pPr>
      <w:r w:rsidRPr="00F25788">
        <w:rPr>
          <w:rFonts w:eastAsia="Andale Sans UI"/>
          <w:b/>
          <w:kern w:val="1"/>
          <w:sz w:val="22"/>
          <w:szCs w:val="22"/>
        </w:rPr>
        <w:t>к Извещению о проведении запроса котировок в электронной форме</w:t>
      </w:r>
    </w:p>
    <w:p w:rsidR="00F25788" w:rsidRPr="00F25788" w:rsidRDefault="00F25788" w:rsidP="00397F62">
      <w:pPr>
        <w:widowControl w:val="0"/>
        <w:shd w:val="clear" w:color="auto" w:fill="FFFFFF" w:themeFill="background1"/>
        <w:suppressAutoHyphens/>
        <w:spacing w:after="0" w:line="240" w:lineRule="auto"/>
        <w:jc w:val="center"/>
        <w:rPr>
          <w:rFonts w:eastAsia="Times New Roman"/>
          <w:b/>
          <w:bCs/>
          <w:color w:val="000000"/>
          <w:kern w:val="1"/>
          <w:sz w:val="24"/>
          <w:szCs w:val="24"/>
          <w:lang w:eastAsia="ru-RU"/>
        </w:rPr>
      </w:pPr>
    </w:p>
    <w:p w:rsidR="00F25788" w:rsidRDefault="00F25788" w:rsidP="00397F62">
      <w:pPr>
        <w:widowControl w:val="0"/>
        <w:shd w:val="clear" w:color="auto" w:fill="FFFFFF" w:themeFill="background1"/>
        <w:suppressAutoHyphens/>
        <w:spacing w:after="0" w:line="240" w:lineRule="auto"/>
        <w:jc w:val="center"/>
        <w:rPr>
          <w:rFonts w:eastAsia="Times New Roman"/>
          <w:b/>
          <w:bCs/>
          <w:color w:val="000000"/>
          <w:kern w:val="1"/>
          <w:sz w:val="24"/>
          <w:szCs w:val="24"/>
          <w:lang w:eastAsia="ru-RU"/>
        </w:rPr>
      </w:pPr>
      <w:r w:rsidRPr="00F25788">
        <w:rPr>
          <w:rFonts w:eastAsia="Times New Roman"/>
          <w:b/>
          <w:bCs/>
          <w:color w:val="000000"/>
          <w:kern w:val="1"/>
          <w:sz w:val="24"/>
          <w:szCs w:val="24"/>
          <w:lang w:eastAsia="ru-RU"/>
        </w:rPr>
        <w:t>ТЕХНИЧЕСКОЕ ЗАДАНИЕ</w:t>
      </w:r>
    </w:p>
    <w:p w:rsidR="0041217A" w:rsidRPr="0041217A" w:rsidRDefault="0041217A" w:rsidP="0041217A">
      <w:pPr>
        <w:spacing w:after="0" w:line="240" w:lineRule="auto"/>
        <w:jc w:val="center"/>
        <w:rPr>
          <w:rFonts w:eastAsia="Times New Roman"/>
          <w:b/>
          <w:sz w:val="26"/>
          <w:szCs w:val="26"/>
          <w:lang w:eastAsia="ru-RU"/>
        </w:rPr>
      </w:pPr>
      <w:r>
        <w:rPr>
          <w:rFonts w:eastAsia="Times New Roman"/>
          <w:b/>
          <w:sz w:val="26"/>
          <w:szCs w:val="26"/>
          <w:lang w:eastAsia="ru-RU"/>
        </w:rPr>
        <w:t>на</w:t>
      </w:r>
      <w:r w:rsidRPr="0041217A">
        <w:rPr>
          <w:rFonts w:eastAsia="Times New Roman"/>
          <w:b/>
          <w:sz w:val="26"/>
          <w:szCs w:val="26"/>
          <w:lang w:eastAsia="ru-RU"/>
        </w:rPr>
        <w:t xml:space="preserve"> поставку оборудования для кухни </w:t>
      </w:r>
    </w:p>
    <w:p w:rsidR="0041217A" w:rsidRDefault="0041217A" w:rsidP="0041217A">
      <w:pPr>
        <w:spacing w:after="0" w:line="240" w:lineRule="auto"/>
        <w:jc w:val="both"/>
        <w:rPr>
          <w:rFonts w:eastAsia="Times New Roman"/>
          <w:b/>
          <w:sz w:val="24"/>
          <w:szCs w:val="24"/>
          <w:lang w:eastAsia="ru-RU"/>
        </w:rPr>
      </w:pPr>
      <w:r>
        <w:rPr>
          <w:rFonts w:eastAsia="Times New Roman"/>
          <w:b/>
          <w:color w:val="000000"/>
          <w:sz w:val="22"/>
          <w:szCs w:val="22"/>
          <w:lang w:eastAsia="ru-RU"/>
        </w:rPr>
        <w:t xml:space="preserve">     </w:t>
      </w:r>
    </w:p>
    <w:tbl>
      <w:tblPr>
        <w:tblStyle w:val="af1"/>
        <w:tblW w:w="0" w:type="auto"/>
        <w:tblInd w:w="-318" w:type="dxa"/>
        <w:tblLook w:val="04A0" w:firstRow="1" w:lastRow="0" w:firstColumn="1" w:lastColumn="0" w:noHBand="0" w:noVBand="1"/>
      </w:tblPr>
      <w:tblGrid>
        <w:gridCol w:w="4254"/>
        <w:gridCol w:w="5917"/>
      </w:tblGrid>
      <w:tr w:rsidR="0041217A" w:rsidTr="0041217A">
        <w:tc>
          <w:tcPr>
            <w:tcW w:w="4254" w:type="dxa"/>
          </w:tcPr>
          <w:p w:rsidR="0041217A" w:rsidRDefault="0041217A" w:rsidP="0041217A">
            <w:pPr>
              <w:jc w:val="center"/>
              <w:rPr>
                <w:rFonts w:eastAsia="Times New Roman"/>
                <w:sz w:val="24"/>
                <w:szCs w:val="24"/>
                <w:lang w:eastAsia="ru-RU"/>
              </w:rPr>
            </w:pPr>
            <w:r w:rsidRPr="0041217A">
              <w:rPr>
                <w:rFonts w:eastAsia="Times New Roman"/>
                <w:b/>
                <w:sz w:val="24"/>
                <w:szCs w:val="24"/>
                <w:lang w:eastAsia="ru-RU"/>
              </w:rPr>
              <w:t>Конвекционная печь ABAT ПКА10-1/1ВМ2</w:t>
            </w:r>
            <w:r w:rsidRPr="0041217A">
              <w:rPr>
                <w:rFonts w:eastAsia="Times New Roman"/>
                <w:sz w:val="24"/>
                <w:szCs w:val="24"/>
                <w:lang w:eastAsia="ru-RU"/>
              </w:rPr>
              <w:t xml:space="preserve">/ </w:t>
            </w:r>
            <w:r>
              <w:rPr>
                <w:rFonts w:eastAsia="Times New Roman"/>
                <w:sz w:val="24"/>
                <w:szCs w:val="24"/>
                <w:lang w:eastAsia="ru-RU"/>
              </w:rPr>
              <w:t>-1 шт.</w:t>
            </w:r>
          </w:p>
          <w:p w:rsidR="0041217A" w:rsidRDefault="0041217A" w:rsidP="0041217A">
            <w:pPr>
              <w:jc w:val="center"/>
              <w:rPr>
                <w:rFonts w:eastAsia="Times New Roman"/>
                <w:b/>
                <w:sz w:val="24"/>
                <w:szCs w:val="24"/>
                <w:lang w:eastAsia="ru-RU"/>
              </w:rPr>
            </w:pPr>
            <w:bookmarkStart w:id="17" w:name="_GoBack"/>
            <w:bookmarkEnd w:id="17"/>
          </w:p>
        </w:tc>
        <w:tc>
          <w:tcPr>
            <w:tcW w:w="5917" w:type="dxa"/>
          </w:tcPr>
          <w:p w:rsidR="0041217A" w:rsidRDefault="0041217A" w:rsidP="0041217A">
            <w:pPr>
              <w:jc w:val="both"/>
              <w:rPr>
                <w:rFonts w:eastAsia="Times New Roman"/>
                <w:sz w:val="24"/>
                <w:szCs w:val="24"/>
                <w:lang w:eastAsia="ru-RU"/>
              </w:rPr>
            </w:pPr>
            <w:r w:rsidRPr="0041217A">
              <w:rPr>
                <w:rFonts w:eastAsia="Times New Roman"/>
                <w:sz w:val="24"/>
                <w:szCs w:val="24"/>
                <w:lang w:eastAsia="ru-RU"/>
              </w:rPr>
              <w:t xml:space="preserve">Духовой шкаф электрический/ </w:t>
            </w:r>
            <w:proofErr w:type="spellStart"/>
            <w:r w:rsidRPr="0041217A">
              <w:rPr>
                <w:rFonts w:eastAsia="Times New Roman"/>
                <w:sz w:val="24"/>
                <w:szCs w:val="24"/>
                <w:lang w:eastAsia="ru-RU"/>
              </w:rPr>
              <w:t>Пароконвектомат</w:t>
            </w:r>
            <w:proofErr w:type="spellEnd"/>
            <w:r>
              <w:rPr>
                <w:rFonts w:eastAsia="Times New Roman"/>
                <w:sz w:val="24"/>
                <w:szCs w:val="24"/>
                <w:lang w:eastAsia="ru-RU"/>
              </w:rPr>
              <w:t>.</w:t>
            </w:r>
            <w:r w:rsidRPr="0041217A">
              <w:rPr>
                <w:rFonts w:eastAsia="Times New Roman"/>
                <w:sz w:val="24"/>
                <w:szCs w:val="24"/>
                <w:lang w:eastAsia="ru-RU"/>
              </w:rPr>
              <w:t xml:space="preserve"> </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 xml:space="preserve">Паровая конвекционная печь </w:t>
            </w:r>
            <w:proofErr w:type="spellStart"/>
            <w:r w:rsidRPr="0041217A">
              <w:rPr>
                <w:rFonts w:eastAsia="Times New Roman"/>
                <w:sz w:val="24"/>
                <w:szCs w:val="24"/>
                <w:lang w:eastAsia="ru-RU"/>
              </w:rPr>
              <w:t>инжекторного</w:t>
            </w:r>
            <w:proofErr w:type="spellEnd"/>
            <w:r w:rsidRPr="0041217A">
              <w:rPr>
                <w:rFonts w:eastAsia="Times New Roman"/>
                <w:sz w:val="24"/>
                <w:szCs w:val="24"/>
                <w:lang w:eastAsia="ru-RU"/>
              </w:rPr>
              <w:t xml:space="preserve"> типа предназначена для обжаривания, приготовления на пару, </w:t>
            </w:r>
            <w:proofErr w:type="spellStart"/>
            <w:r w:rsidRPr="0041217A">
              <w:rPr>
                <w:rFonts w:eastAsia="Times New Roman"/>
                <w:sz w:val="24"/>
                <w:szCs w:val="24"/>
                <w:lang w:eastAsia="ru-RU"/>
              </w:rPr>
              <w:t>бланширования</w:t>
            </w:r>
            <w:proofErr w:type="spellEnd"/>
            <w:r w:rsidRPr="0041217A">
              <w:rPr>
                <w:rFonts w:eastAsia="Times New Roman"/>
                <w:sz w:val="24"/>
                <w:szCs w:val="24"/>
                <w:lang w:eastAsia="ru-RU"/>
              </w:rPr>
              <w:t xml:space="preserve">, запекания и других видов тепловой обработки продуктов на предприятиях общественного питания и торговли. </w:t>
            </w:r>
            <w:r w:rsidR="000567A8">
              <w:rPr>
                <w:rFonts w:eastAsia="Times New Roman"/>
                <w:sz w:val="24"/>
                <w:szCs w:val="24"/>
                <w:lang w:eastAsia="ru-RU"/>
              </w:rPr>
              <w:t>О</w:t>
            </w:r>
            <w:r w:rsidRPr="0041217A">
              <w:rPr>
                <w:rFonts w:eastAsia="Times New Roman"/>
                <w:sz w:val="24"/>
                <w:szCs w:val="24"/>
                <w:lang w:eastAsia="ru-RU"/>
              </w:rPr>
              <w:t>снащена подсветкой, легкосъемным жировым фильтром, душем для мойки и дверью с двойным остеклением.</w:t>
            </w:r>
            <w:r>
              <w:rPr>
                <w:rFonts w:eastAsia="Times New Roman"/>
                <w:sz w:val="24"/>
                <w:szCs w:val="24"/>
                <w:lang w:eastAsia="ru-RU"/>
              </w:rPr>
              <w:t xml:space="preserve"> </w:t>
            </w:r>
            <w:r w:rsidRPr="0041217A">
              <w:rPr>
                <w:rFonts w:eastAsia="Times New Roman"/>
                <w:sz w:val="24"/>
                <w:szCs w:val="24"/>
                <w:lang w:eastAsia="ru-RU"/>
              </w:rPr>
              <w:t>Корпус и внутренняя отделка электрического духового шкафа выполнены из высококачественной нержавеющей стали. 110 собственных программ (до 4 этапов приготовления в каждой). 4 режима работы: Конвекция (от 30 до 270 С). Конвекция с паром (от 30 до 250 С) Разогрев (от 30 до 160 С) Регулировка влажности (от 0 до 100%). Таймер от 1 минуты до 10 часов. Панель управления на русском языке. Трехканальный температурный щуп. Вентилятор с 5 скоростями вращения. Полуавтоматическая мойка с применением режима ПАР. Охлаждение слива. Вентилируемая дверь духовки</w:t>
            </w:r>
            <w:r w:rsidR="000567A8">
              <w:rPr>
                <w:rFonts w:eastAsia="Times New Roman"/>
                <w:sz w:val="24"/>
                <w:szCs w:val="24"/>
                <w:lang w:eastAsia="ru-RU"/>
              </w:rPr>
              <w:t>.</w:t>
            </w:r>
            <w:r w:rsidRPr="0041217A">
              <w:rPr>
                <w:rFonts w:eastAsia="Times New Roman"/>
                <w:sz w:val="24"/>
                <w:szCs w:val="24"/>
                <w:lang w:eastAsia="ru-RU"/>
              </w:rPr>
              <w:t xml:space="preserve"> Потребляемая мощность: 12,5 кВт Количество воздушных </w:t>
            </w:r>
            <w:proofErr w:type="spellStart"/>
            <w:r w:rsidRPr="0041217A">
              <w:rPr>
                <w:rFonts w:eastAsia="Times New Roman"/>
                <w:sz w:val="24"/>
                <w:szCs w:val="24"/>
                <w:lang w:eastAsia="ru-RU"/>
              </w:rPr>
              <w:t>ТЭНов</w:t>
            </w:r>
            <w:proofErr w:type="spellEnd"/>
            <w:r w:rsidRPr="0041217A">
              <w:rPr>
                <w:rFonts w:eastAsia="Times New Roman"/>
                <w:sz w:val="24"/>
                <w:szCs w:val="24"/>
                <w:lang w:eastAsia="ru-RU"/>
              </w:rPr>
              <w:t xml:space="preserve">: 3 </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 xml:space="preserve">Номинальная нагрузка на </w:t>
            </w:r>
            <w:proofErr w:type="spellStart"/>
            <w:r w:rsidRPr="0041217A">
              <w:rPr>
                <w:rFonts w:eastAsia="Times New Roman"/>
                <w:sz w:val="24"/>
                <w:szCs w:val="24"/>
                <w:lang w:eastAsia="ru-RU"/>
              </w:rPr>
              <w:t>гастроемкость</w:t>
            </w:r>
            <w:proofErr w:type="spellEnd"/>
            <w:r w:rsidRPr="0041217A">
              <w:rPr>
                <w:rFonts w:eastAsia="Times New Roman"/>
                <w:sz w:val="24"/>
                <w:szCs w:val="24"/>
                <w:lang w:eastAsia="ru-RU"/>
              </w:rPr>
              <w:t xml:space="preserve">: 3 кг. Габариты 840х800х1050 мм. Вес 130 кг. Количество уровней 10. </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 xml:space="preserve">Тип направляющих под </w:t>
            </w:r>
            <w:proofErr w:type="spellStart"/>
            <w:r w:rsidRPr="0041217A">
              <w:rPr>
                <w:rFonts w:eastAsia="Times New Roman"/>
                <w:sz w:val="24"/>
                <w:szCs w:val="24"/>
                <w:lang w:eastAsia="ru-RU"/>
              </w:rPr>
              <w:t>гастроемкости</w:t>
            </w:r>
            <w:proofErr w:type="spellEnd"/>
            <w:r w:rsidRPr="0041217A">
              <w:rPr>
                <w:rFonts w:eastAsia="Times New Roman"/>
                <w:sz w:val="24"/>
                <w:szCs w:val="24"/>
                <w:lang w:eastAsia="ru-RU"/>
              </w:rPr>
              <w:t xml:space="preserve">. </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Мощность, кВт 12,5. Напряжение, В 380 Тип противней/</w:t>
            </w:r>
            <w:proofErr w:type="spellStart"/>
            <w:r w:rsidRPr="0041217A">
              <w:rPr>
                <w:rFonts w:eastAsia="Times New Roman"/>
                <w:sz w:val="24"/>
                <w:szCs w:val="24"/>
                <w:lang w:eastAsia="ru-RU"/>
              </w:rPr>
              <w:t>гастроемкостей</w:t>
            </w:r>
            <w:proofErr w:type="spellEnd"/>
            <w:r w:rsidRPr="0041217A">
              <w:rPr>
                <w:rFonts w:eastAsia="Times New Roman"/>
                <w:sz w:val="24"/>
                <w:szCs w:val="24"/>
                <w:lang w:eastAsia="ru-RU"/>
              </w:rPr>
              <w:t xml:space="preserve"> GN 1/1.</w:t>
            </w:r>
          </w:p>
          <w:p w:rsidR="0041217A" w:rsidRDefault="0041217A" w:rsidP="0041217A">
            <w:pPr>
              <w:jc w:val="both"/>
              <w:rPr>
                <w:rFonts w:eastAsia="Times New Roman"/>
                <w:b/>
                <w:sz w:val="24"/>
                <w:szCs w:val="24"/>
                <w:lang w:eastAsia="ru-RU"/>
              </w:rPr>
            </w:pPr>
            <w:r w:rsidRPr="0041217A">
              <w:rPr>
                <w:rFonts w:eastAsia="Times New Roman"/>
                <w:sz w:val="24"/>
                <w:szCs w:val="24"/>
                <w:lang w:eastAsia="ru-RU"/>
              </w:rPr>
              <w:t xml:space="preserve">Тип </w:t>
            </w:r>
            <w:proofErr w:type="spellStart"/>
            <w:r w:rsidRPr="0041217A">
              <w:rPr>
                <w:rFonts w:eastAsia="Times New Roman"/>
                <w:sz w:val="24"/>
                <w:szCs w:val="24"/>
                <w:lang w:eastAsia="ru-RU"/>
              </w:rPr>
              <w:t>пароувлажнения</w:t>
            </w:r>
            <w:proofErr w:type="spellEnd"/>
            <w:r w:rsidRPr="0041217A">
              <w:rPr>
                <w:rFonts w:eastAsia="Times New Roman"/>
                <w:sz w:val="24"/>
                <w:szCs w:val="24"/>
                <w:lang w:eastAsia="ru-RU"/>
              </w:rPr>
              <w:t xml:space="preserve"> инжектор. Панель управления электронная. </w:t>
            </w:r>
          </w:p>
        </w:tc>
      </w:tr>
      <w:tr w:rsidR="0041217A" w:rsidTr="0041217A">
        <w:tc>
          <w:tcPr>
            <w:tcW w:w="4254" w:type="dxa"/>
          </w:tcPr>
          <w:p w:rsidR="0041217A" w:rsidRDefault="0041217A" w:rsidP="0041217A">
            <w:pPr>
              <w:jc w:val="center"/>
              <w:rPr>
                <w:rFonts w:eastAsia="Times New Roman"/>
                <w:sz w:val="24"/>
                <w:szCs w:val="24"/>
                <w:lang w:eastAsia="ru-RU"/>
              </w:rPr>
            </w:pPr>
            <w:r w:rsidRPr="0041217A">
              <w:rPr>
                <w:rFonts w:eastAsia="Times New Roman"/>
                <w:b/>
                <w:sz w:val="24"/>
                <w:szCs w:val="24"/>
                <w:lang w:eastAsia="ru-RU"/>
              </w:rPr>
              <w:t>Купольная посудомоечная машина</w:t>
            </w:r>
            <w:r w:rsidR="00384AB7">
              <w:rPr>
                <w:rFonts w:eastAsia="Times New Roman"/>
                <w:b/>
                <w:sz w:val="24"/>
                <w:szCs w:val="24"/>
                <w:lang w:eastAsia="ru-RU"/>
              </w:rPr>
              <w:t xml:space="preserve"> </w:t>
            </w:r>
            <w:proofErr w:type="spellStart"/>
            <w:r w:rsidRPr="0041217A">
              <w:rPr>
                <w:rFonts w:eastAsia="Times New Roman"/>
                <w:b/>
                <w:sz w:val="24"/>
                <w:szCs w:val="24"/>
                <w:lang w:eastAsia="ru-RU"/>
              </w:rPr>
              <w:t>Abat</w:t>
            </w:r>
            <w:proofErr w:type="spellEnd"/>
            <w:r w:rsidRPr="0041217A">
              <w:rPr>
                <w:rFonts w:eastAsia="Times New Roman"/>
                <w:b/>
                <w:sz w:val="24"/>
                <w:szCs w:val="24"/>
                <w:lang w:eastAsia="ru-RU"/>
              </w:rPr>
              <w:t xml:space="preserve"> МПК-700К-01</w:t>
            </w:r>
            <w:r w:rsidRPr="0041217A">
              <w:rPr>
                <w:rFonts w:eastAsia="Times New Roman"/>
                <w:sz w:val="24"/>
                <w:szCs w:val="24"/>
                <w:lang w:eastAsia="ru-RU"/>
              </w:rPr>
              <w:t xml:space="preserve"> -1 шт</w:t>
            </w:r>
            <w:r>
              <w:rPr>
                <w:rFonts w:eastAsia="Times New Roman"/>
                <w:sz w:val="24"/>
                <w:szCs w:val="24"/>
                <w:lang w:eastAsia="ru-RU"/>
              </w:rPr>
              <w:t>.</w:t>
            </w:r>
          </w:p>
          <w:p w:rsidR="0041217A" w:rsidRDefault="0041217A" w:rsidP="0041217A">
            <w:pPr>
              <w:jc w:val="center"/>
              <w:rPr>
                <w:rFonts w:eastAsia="Times New Roman"/>
                <w:b/>
                <w:sz w:val="24"/>
                <w:szCs w:val="24"/>
                <w:lang w:eastAsia="ru-RU"/>
              </w:rPr>
            </w:pPr>
          </w:p>
        </w:tc>
        <w:tc>
          <w:tcPr>
            <w:tcW w:w="5917" w:type="dxa"/>
          </w:tcPr>
          <w:p w:rsidR="0041217A" w:rsidRDefault="0041217A" w:rsidP="0041217A">
            <w:pPr>
              <w:rPr>
                <w:rFonts w:eastAsia="Times New Roman"/>
                <w:sz w:val="24"/>
                <w:szCs w:val="24"/>
                <w:lang w:eastAsia="ru-RU"/>
              </w:rPr>
            </w:pPr>
            <w:r>
              <w:rPr>
                <w:rFonts w:eastAsia="Times New Roman"/>
                <w:sz w:val="24"/>
                <w:szCs w:val="24"/>
                <w:lang w:eastAsia="ru-RU"/>
              </w:rPr>
              <w:t>И</w:t>
            </w:r>
            <w:r w:rsidRPr="0041217A">
              <w:rPr>
                <w:rFonts w:eastAsia="Times New Roman"/>
                <w:sz w:val="24"/>
                <w:szCs w:val="24"/>
                <w:lang w:eastAsia="ru-RU"/>
              </w:rPr>
              <w:t xml:space="preserve">спользуется на предприятиях общественного питания и торговли для мойки кастрюль, тарелок, стаканов, бокалов, столовых приборов, а также </w:t>
            </w:r>
            <w:proofErr w:type="spellStart"/>
            <w:r w:rsidRPr="0041217A">
              <w:rPr>
                <w:rFonts w:eastAsia="Times New Roman"/>
                <w:sz w:val="24"/>
                <w:szCs w:val="24"/>
                <w:lang w:eastAsia="ru-RU"/>
              </w:rPr>
              <w:t>гастроемкостей</w:t>
            </w:r>
            <w:proofErr w:type="spellEnd"/>
            <w:r w:rsidRPr="0041217A">
              <w:rPr>
                <w:rFonts w:eastAsia="Times New Roman"/>
                <w:sz w:val="24"/>
                <w:szCs w:val="24"/>
                <w:lang w:eastAsia="ru-RU"/>
              </w:rPr>
              <w:t xml:space="preserve"> и противней. Производительность – до 700 тарелок в час. </w:t>
            </w:r>
            <w:r>
              <w:rPr>
                <w:rFonts w:eastAsia="Times New Roman"/>
                <w:sz w:val="24"/>
                <w:szCs w:val="24"/>
                <w:lang w:eastAsia="ru-RU"/>
              </w:rPr>
              <w:t>Э</w:t>
            </w:r>
            <w:r w:rsidRPr="0041217A">
              <w:rPr>
                <w:rFonts w:eastAsia="Times New Roman"/>
                <w:sz w:val="24"/>
                <w:szCs w:val="24"/>
                <w:lang w:eastAsia="ru-RU"/>
              </w:rPr>
              <w:t>ксплуатаци</w:t>
            </w:r>
            <w:r>
              <w:rPr>
                <w:rFonts w:eastAsia="Times New Roman"/>
                <w:sz w:val="24"/>
                <w:szCs w:val="24"/>
                <w:lang w:eastAsia="ru-RU"/>
              </w:rPr>
              <w:t>я</w:t>
            </w:r>
            <w:r w:rsidRPr="0041217A">
              <w:rPr>
                <w:rFonts w:eastAsia="Times New Roman"/>
                <w:sz w:val="24"/>
                <w:szCs w:val="24"/>
                <w:lang w:eastAsia="ru-RU"/>
              </w:rPr>
              <w:t xml:space="preserve"> </w:t>
            </w:r>
            <w:proofErr w:type="gramStart"/>
            <w:r w:rsidRPr="0041217A">
              <w:rPr>
                <w:rFonts w:eastAsia="Times New Roman"/>
                <w:sz w:val="24"/>
                <w:szCs w:val="24"/>
                <w:lang w:eastAsia="ru-RU"/>
              </w:rPr>
              <w:t>машин</w:t>
            </w:r>
            <w:proofErr w:type="gramEnd"/>
            <w:r w:rsidRPr="0041217A">
              <w:rPr>
                <w:rFonts w:eastAsia="Times New Roman"/>
                <w:sz w:val="24"/>
                <w:szCs w:val="24"/>
                <w:lang w:eastAsia="ru-RU"/>
              </w:rPr>
              <w:t xml:space="preserve"> как при горячем, так и при холодном водоснабжении. Раздельные системы циркуляции воды для мытья и ополаскивания. Цельнотянутая ванна </w:t>
            </w:r>
            <w:proofErr w:type="gramStart"/>
            <w:r w:rsidRPr="0041217A">
              <w:rPr>
                <w:rFonts w:eastAsia="Times New Roman"/>
                <w:sz w:val="24"/>
                <w:szCs w:val="24"/>
                <w:lang w:eastAsia="ru-RU"/>
              </w:rPr>
              <w:t>с</w:t>
            </w:r>
            <w:proofErr w:type="gramEnd"/>
            <w:r w:rsidRPr="0041217A">
              <w:rPr>
                <w:rFonts w:eastAsia="Times New Roman"/>
                <w:sz w:val="24"/>
                <w:szCs w:val="24"/>
                <w:lang w:eastAsia="ru-RU"/>
              </w:rPr>
              <w:t xml:space="preserve"> скругленными углами для облегчения обслуживания и гигиенической очистки. Металлические детали машин, контактирующие с водой, а также облицовка изготовлены из нержавеющей стали AISI 304, основные детали разбрызгивателей - из кислотостойкой нержавеющей стали AISI 321. Разборная конструкция</w:t>
            </w:r>
            <w:r>
              <w:rPr>
                <w:rFonts w:eastAsia="Times New Roman"/>
                <w:sz w:val="24"/>
                <w:szCs w:val="24"/>
                <w:lang w:eastAsia="ru-RU"/>
              </w:rPr>
              <w:t>.</w:t>
            </w:r>
          </w:p>
          <w:p w:rsidR="0041217A" w:rsidRDefault="0041217A" w:rsidP="0041217A">
            <w:pPr>
              <w:rPr>
                <w:rFonts w:eastAsia="Times New Roman"/>
                <w:sz w:val="24"/>
                <w:szCs w:val="24"/>
                <w:lang w:eastAsia="ru-RU"/>
              </w:rPr>
            </w:pPr>
            <w:r w:rsidRPr="0041217A">
              <w:rPr>
                <w:rFonts w:eastAsia="Times New Roman"/>
                <w:sz w:val="24"/>
                <w:szCs w:val="24"/>
                <w:lang w:eastAsia="ru-RU"/>
              </w:rPr>
              <w:t xml:space="preserve">Автоматическое наполнение ванны водой и поддержание ее уровня. Постоянный контроль температуры воды в ванне и бойлере. Двойная система фильтров в моечной ванне. Два режима мойки. Кнопочная электронная панель отображает выбранную программу мойки, температуру в ванне и бойлере. Комплектация: дозатор ополаскивающего средства, насос мойки, кассета для тарелок, нейтральная кассета для мытья стаканов и чашек, металлическая сетка для нейтральной кассеты (рамка в сборе), стакан для мытья столовых приборов. </w:t>
            </w:r>
          </w:p>
          <w:p w:rsidR="0041217A" w:rsidRDefault="0041217A" w:rsidP="0041217A">
            <w:pPr>
              <w:rPr>
                <w:rFonts w:eastAsia="Times New Roman"/>
                <w:sz w:val="24"/>
                <w:szCs w:val="24"/>
                <w:lang w:eastAsia="ru-RU"/>
              </w:rPr>
            </w:pPr>
            <w:r w:rsidRPr="0041217A">
              <w:rPr>
                <w:rFonts w:eastAsia="Times New Roman"/>
                <w:sz w:val="24"/>
                <w:szCs w:val="24"/>
                <w:lang w:eastAsia="ru-RU"/>
              </w:rPr>
              <w:t>Габариты 720х830х1490 мм. Габа</w:t>
            </w:r>
            <w:r>
              <w:rPr>
                <w:rFonts w:eastAsia="Times New Roman"/>
                <w:sz w:val="24"/>
                <w:szCs w:val="24"/>
                <w:lang w:eastAsia="ru-RU"/>
              </w:rPr>
              <w:t xml:space="preserve">риты (в упаковке) 840х930х1705 / </w:t>
            </w:r>
            <w:r w:rsidRPr="0041217A">
              <w:rPr>
                <w:rFonts w:eastAsia="Times New Roman"/>
                <w:sz w:val="24"/>
                <w:szCs w:val="24"/>
                <w:lang w:eastAsia="ru-RU"/>
              </w:rPr>
              <w:t>Вес 100 кг. 145 кг.</w:t>
            </w:r>
          </w:p>
          <w:p w:rsidR="0041217A" w:rsidRDefault="0041217A" w:rsidP="0041217A">
            <w:pPr>
              <w:rPr>
                <w:rFonts w:eastAsia="Times New Roman"/>
                <w:sz w:val="24"/>
                <w:szCs w:val="24"/>
                <w:lang w:eastAsia="ru-RU"/>
              </w:rPr>
            </w:pPr>
            <w:r w:rsidRPr="0041217A">
              <w:rPr>
                <w:rFonts w:eastAsia="Times New Roman"/>
                <w:sz w:val="24"/>
                <w:szCs w:val="24"/>
                <w:lang w:eastAsia="ru-RU"/>
              </w:rPr>
              <w:t xml:space="preserve">Дозатор моющего средства нет. </w:t>
            </w:r>
          </w:p>
          <w:p w:rsidR="0041217A" w:rsidRDefault="0041217A" w:rsidP="0041217A">
            <w:pPr>
              <w:rPr>
                <w:rFonts w:eastAsia="Times New Roman"/>
                <w:sz w:val="24"/>
                <w:szCs w:val="24"/>
                <w:lang w:eastAsia="ru-RU"/>
              </w:rPr>
            </w:pPr>
            <w:r w:rsidRPr="0041217A">
              <w:rPr>
                <w:rFonts w:eastAsia="Times New Roman"/>
                <w:sz w:val="24"/>
                <w:szCs w:val="24"/>
                <w:lang w:eastAsia="ru-RU"/>
              </w:rPr>
              <w:t>Дозатор ополаскивающего средства есть.</w:t>
            </w:r>
          </w:p>
          <w:p w:rsidR="0041217A" w:rsidRDefault="0041217A" w:rsidP="0041217A">
            <w:pPr>
              <w:rPr>
                <w:rFonts w:eastAsia="Times New Roman"/>
                <w:sz w:val="24"/>
                <w:szCs w:val="24"/>
                <w:lang w:eastAsia="ru-RU"/>
              </w:rPr>
            </w:pPr>
            <w:r w:rsidRPr="0041217A">
              <w:rPr>
                <w:rFonts w:eastAsia="Times New Roman"/>
                <w:sz w:val="24"/>
                <w:szCs w:val="24"/>
                <w:lang w:eastAsia="ru-RU"/>
              </w:rPr>
              <w:t xml:space="preserve"> Циклы мойки 2. </w:t>
            </w:r>
          </w:p>
          <w:p w:rsidR="0041217A" w:rsidRDefault="0041217A" w:rsidP="0041217A">
            <w:pPr>
              <w:rPr>
                <w:rFonts w:eastAsia="Times New Roman"/>
                <w:b/>
                <w:sz w:val="24"/>
                <w:szCs w:val="24"/>
                <w:lang w:eastAsia="ru-RU"/>
              </w:rPr>
            </w:pPr>
            <w:r w:rsidRPr="0041217A">
              <w:rPr>
                <w:rFonts w:eastAsia="Times New Roman"/>
                <w:sz w:val="24"/>
                <w:szCs w:val="24"/>
                <w:lang w:eastAsia="ru-RU"/>
              </w:rPr>
              <w:t xml:space="preserve">Напряжение, В 400. Мощность, кВт 105. </w:t>
            </w:r>
          </w:p>
        </w:tc>
      </w:tr>
      <w:tr w:rsidR="0041217A" w:rsidTr="0041217A">
        <w:tc>
          <w:tcPr>
            <w:tcW w:w="4254" w:type="dxa"/>
          </w:tcPr>
          <w:p w:rsidR="0041217A" w:rsidRDefault="0041217A" w:rsidP="0041217A">
            <w:pPr>
              <w:rPr>
                <w:rFonts w:eastAsia="Times New Roman"/>
                <w:sz w:val="24"/>
                <w:szCs w:val="24"/>
                <w:lang w:eastAsia="ru-RU"/>
              </w:rPr>
            </w:pPr>
            <w:r w:rsidRPr="0041217A">
              <w:rPr>
                <w:rFonts w:eastAsia="Times New Roman"/>
                <w:b/>
                <w:sz w:val="24"/>
                <w:szCs w:val="24"/>
                <w:lang w:eastAsia="ru-RU"/>
              </w:rPr>
              <w:t xml:space="preserve">Машина </w:t>
            </w:r>
            <w:proofErr w:type="spellStart"/>
            <w:r w:rsidRPr="0041217A">
              <w:rPr>
                <w:rFonts w:eastAsia="Times New Roman"/>
                <w:b/>
                <w:sz w:val="24"/>
                <w:szCs w:val="24"/>
                <w:lang w:eastAsia="ru-RU"/>
              </w:rPr>
              <w:t>картофелеочистительная</w:t>
            </w:r>
            <w:proofErr w:type="spellEnd"/>
            <w:r w:rsidRPr="0041217A">
              <w:rPr>
                <w:rFonts w:eastAsia="Times New Roman"/>
                <w:b/>
                <w:sz w:val="24"/>
                <w:szCs w:val="24"/>
                <w:lang w:eastAsia="ru-RU"/>
              </w:rPr>
              <w:t xml:space="preserve"> кухонная типа </w:t>
            </w:r>
            <w:proofErr w:type="spellStart"/>
            <w:r w:rsidRPr="0041217A">
              <w:rPr>
                <w:rFonts w:eastAsia="Times New Roman"/>
                <w:b/>
                <w:sz w:val="24"/>
                <w:szCs w:val="24"/>
                <w:lang w:eastAsia="ru-RU"/>
              </w:rPr>
              <w:t>Abat</w:t>
            </w:r>
            <w:proofErr w:type="spellEnd"/>
            <w:r w:rsidRPr="0041217A">
              <w:rPr>
                <w:rFonts w:eastAsia="Times New Roman"/>
                <w:b/>
                <w:sz w:val="24"/>
                <w:szCs w:val="24"/>
                <w:lang w:eastAsia="ru-RU"/>
              </w:rPr>
              <w:t xml:space="preserve"> МКК-500-01</w:t>
            </w:r>
            <w:r w:rsidRPr="0041217A">
              <w:rPr>
                <w:rFonts w:eastAsia="Times New Roman"/>
                <w:sz w:val="24"/>
                <w:szCs w:val="24"/>
                <w:lang w:eastAsia="ru-RU"/>
              </w:rPr>
              <w:t xml:space="preserve">  </w:t>
            </w:r>
          </w:p>
          <w:p w:rsidR="0041217A" w:rsidRDefault="0041217A" w:rsidP="0041217A">
            <w:pPr>
              <w:rPr>
                <w:rFonts w:eastAsia="Times New Roman"/>
                <w:sz w:val="24"/>
                <w:szCs w:val="24"/>
                <w:lang w:eastAsia="ru-RU"/>
              </w:rPr>
            </w:pPr>
            <w:r w:rsidRPr="0041217A">
              <w:rPr>
                <w:rFonts w:eastAsia="Times New Roman"/>
                <w:sz w:val="24"/>
                <w:szCs w:val="24"/>
                <w:lang w:eastAsia="ru-RU"/>
              </w:rPr>
              <w:t xml:space="preserve"> -1 шт</w:t>
            </w:r>
            <w:r>
              <w:rPr>
                <w:rFonts w:eastAsia="Times New Roman"/>
                <w:sz w:val="24"/>
                <w:szCs w:val="24"/>
                <w:lang w:eastAsia="ru-RU"/>
              </w:rPr>
              <w:t>.</w:t>
            </w:r>
          </w:p>
          <w:p w:rsidR="0041217A" w:rsidRDefault="0041217A" w:rsidP="0041217A">
            <w:pPr>
              <w:jc w:val="center"/>
              <w:rPr>
                <w:rFonts w:eastAsia="Times New Roman"/>
                <w:b/>
                <w:sz w:val="24"/>
                <w:szCs w:val="24"/>
                <w:lang w:eastAsia="ru-RU"/>
              </w:rPr>
            </w:pPr>
          </w:p>
        </w:tc>
        <w:tc>
          <w:tcPr>
            <w:tcW w:w="5917" w:type="dxa"/>
          </w:tcPr>
          <w:p w:rsidR="0041217A" w:rsidRDefault="0041217A" w:rsidP="0041217A">
            <w:pPr>
              <w:rPr>
                <w:rFonts w:eastAsia="Times New Roman"/>
                <w:sz w:val="24"/>
                <w:szCs w:val="24"/>
                <w:lang w:eastAsia="ru-RU"/>
              </w:rPr>
            </w:pPr>
            <w:proofErr w:type="gramStart"/>
            <w:r>
              <w:rPr>
                <w:rFonts w:eastAsia="Times New Roman"/>
                <w:sz w:val="24"/>
                <w:szCs w:val="24"/>
                <w:lang w:eastAsia="ru-RU"/>
              </w:rPr>
              <w:t>П</w:t>
            </w:r>
            <w:r w:rsidRPr="0041217A">
              <w:rPr>
                <w:rFonts w:eastAsia="Times New Roman"/>
                <w:sz w:val="24"/>
                <w:szCs w:val="24"/>
                <w:lang w:eastAsia="ru-RU"/>
              </w:rPr>
              <w:t>редназначена</w:t>
            </w:r>
            <w:proofErr w:type="gramEnd"/>
            <w:r w:rsidRPr="0041217A">
              <w:rPr>
                <w:rFonts w:eastAsia="Times New Roman"/>
                <w:sz w:val="24"/>
                <w:szCs w:val="24"/>
                <w:lang w:eastAsia="ru-RU"/>
              </w:rPr>
              <w:t xml:space="preserve"> для очистки картофеля и корнеплодов от кожуры на предприятиях общественного питания. Крышка выполнена из прозрачного поликарбоната, подставка и </w:t>
            </w:r>
            <w:proofErr w:type="spellStart"/>
            <w:r w:rsidRPr="0041217A">
              <w:rPr>
                <w:rFonts w:eastAsia="Times New Roman"/>
                <w:sz w:val="24"/>
                <w:szCs w:val="24"/>
                <w:lang w:eastAsia="ru-RU"/>
              </w:rPr>
              <w:t>мезгосборник</w:t>
            </w:r>
            <w:proofErr w:type="spellEnd"/>
            <w:r w:rsidRPr="0041217A">
              <w:rPr>
                <w:rFonts w:eastAsia="Times New Roman"/>
                <w:sz w:val="24"/>
                <w:szCs w:val="24"/>
                <w:lang w:eastAsia="ru-RU"/>
              </w:rPr>
              <w:t xml:space="preserve"> - из нержавеющей стали.  Мощный двигатель закрытого типа. Непрерывный полив корнеплодов из разбрызгивателя.  Кран подачи воды. Таймер. Датчик блокировки двигателя при открытии крышки. Крепление к полу с помощью анкеров. Абразивный круг и боковые стенки.</w:t>
            </w:r>
          </w:p>
          <w:p w:rsidR="0041217A" w:rsidRDefault="0041217A" w:rsidP="000567A8">
            <w:pPr>
              <w:rPr>
                <w:rFonts w:eastAsia="Times New Roman"/>
                <w:b/>
                <w:sz w:val="24"/>
                <w:szCs w:val="24"/>
                <w:lang w:eastAsia="ru-RU"/>
              </w:rPr>
            </w:pPr>
            <w:r w:rsidRPr="0041217A">
              <w:rPr>
                <w:rFonts w:eastAsia="Times New Roman"/>
                <w:sz w:val="24"/>
                <w:szCs w:val="24"/>
                <w:lang w:eastAsia="ru-RU"/>
              </w:rPr>
              <w:t xml:space="preserve">Степень защиты: корпус: IP 23, двигатель: IP 54. Модель оснащена крышкой с фиксатором. Характеристики.  Габариты 560х780х1235. Вес 75 кг. Загрузка, кг 28. Производительность, </w:t>
            </w:r>
            <w:proofErr w:type="gramStart"/>
            <w:r w:rsidRPr="0041217A">
              <w:rPr>
                <w:rFonts w:eastAsia="Times New Roman"/>
                <w:sz w:val="24"/>
                <w:szCs w:val="24"/>
                <w:lang w:eastAsia="ru-RU"/>
              </w:rPr>
              <w:t>кг</w:t>
            </w:r>
            <w:proofErr w:type="gramEnd"/>
            <w:r w:rsidRPr="0041217A">
              <w:rPr>
                <w:rFonts w:eastAsia="Times New Roman"/>
                <w:sz w:val="24"/>
                <w:szCs w:val="24"/>
                <w:lang w:eastAsia="ru-RU"/>
              </w:rPr>
              <w:t>/час 500. Напряжение, В 380. Мощность, кВт 1,1</w:t>
            </w:r>
          </w:p>
        </w:tc>
      </w:tr>
      <w:tr w:rsidR="0041217A" w:rsidTr="0041217A">
        <w:tc>
          <w:tcPr>
            <w:tcW w:w="4254" w:type="dxa"/>
          </w:tcPr>
          <w:p w:rsidR="0041217A" w:rsidRDefault="0041217A" w:rsidP="0041217A">
            <w:pPr>
              <w:rPr>
                <w:rFonts w:eastAsia="Times New Roman"/>
                <w:sz w:val="24"/>
                <w:szCs w:val="24"/>
                <w:lang w:eastAsia="ru-RU"/>
              </w:rPr>
            </w:pPr>
            <w:r w:rsidRPr="0041217A">
              <w:rPr>
                <w:rFonts w:eastAsia="Times New Roman"/>
                <w:b/>
                <w:sz w:val="24"/>
                <w:szCs w:val="24"/>
                <w:lang w:eastAsia="ru-RU"/>
              </w:rPr>
              <w:t xml:space="preserve">Фронтальная </w:t>
            </w:r>
            <w:proofErr w:type="spellStart"/>
            <w:r w:rsidRPr="0041217A">
              <w:rPr>
                <w:rFonts w:eastAsia="Times New Roman"/>
                <w:b/>
                <w:sz w:val="24"/>
                <w:szCs w:val="24"/>
                <w:lang w:eastAsia="ru-RU"/>
              </w:rPr>
              <w:t>стаканомоечная</w:t>
            </w:r>
            <w:proofErr w:type="spellEnd"/>
            <w:r w:rsidRPr="0041217A">
              <w:rPr>
                <w:rFonts w:eastAsia="Times New Roman"/>
                <w:b/>
                <w:sz w:val="24"/>
                <w:szCs w:val="24"/>
                <w:lang w:eastAsia="ru-RU"/>
              </w:rPr>
              <w:t xml:space="preserve"> машина APACH AF400DDP</w:t>
            </w:r>
            <w:r w:rsidRPr="0041217A">
              <w:rPr>
                <w:rFonts w:eastAsia="Times New Roman"/>
                <w:sz w:val="24"/>
                <w:szCs w:val="24"/>
                <w:lang w:eastAsia="ru-RU"/>
              </w:rPr>
              <w:t xml:space="preserve"> -1шт</w:t>
            </w:r>
            <w:r>
              <w:rPr>
                <w:rFonts w:eastAsia="Times New Roman"/>
                <w:sz w:val="24"/>
                <w:szCs w:val="24"/>
                <w:lang w:eastAsia="ru-RU"/>
              </w:rPr>
              <w:t>.</w:t>
            </w:r>
          </w:p>
          <w:p w:rsidR="0041217A" w:rsidRDefault="0041217A" w:rsidP="0041217A">
            <w:pPr>
              <w:jc w:val="center"/>
              <w:rPr>
                <w:rFonts w:eastAsia="Times New Roman"/>
                <w:b/>
                <w:sz w:val="24"/>
                <w:szCs w:val="24"/>
                <w:lang w:eastAsia="ru-RU"/>
              </w:rPr>
            </w:pPr>
          </w:p>
        </w:tc>
        <w:tc>
          <w:tcPr>
            <w:tcW w:w="5917" w:type="dxa"/>
          </w:tcPr>
          <w:p w:rsidR="000567A8" w:rsidRDefault="000567A8" w:rsidP="0041217A">
            <w:pPr>
              <w:jc w:val="both"/>
              <w:rPr>
                <w:rFonts w:eastAsia="Times New Roman"/>
                <w:sz w:val="24"/>
                <w:szCs w:val="24"/>
                <w:lang w:eastAsia="ru-RU"/>
              </w:rPr>
            </w:pPr>
          </w:p>
          <w:p w:rsidR="0041217A" w:rsidRDefault="0041217A" w:rsidP="0041217A">
            <w:pPr>
              <w:jc w:val="both"/>
              <w:rPr>
                <w:rFonts w:eastAsia="Times New Roman"/>
                <w:sz w:val="24"/>
                <w:szCs w:val="24"/>
                <w:lang w:eastAsia="ru-RU"/>
              </w:rPr>
            </w:pPr>
            <w:r>
              <w:rPr>
                <w:rFonts w:eastAsia="Times New Roman"/>
                <w:sz w:val="24"/>
                <w:szCs w:val="24"/>
                <w:lang w:eastAsia="ru-RU"/>
              </w:rPr>
              <w:t>П</w:t>
            </w:r>
            <w:r w:rsidRPr="0041217A">
              <w:rPr>
                <w:rFonts w:eastAsia="Times New Roman"/>
                <w:sz w:val="24"/>
                <w:szCs w:val="24"/>
                <w:lang w:eastAsia="ru-RU"/>
              </w:rPr>
              <w:t xml:space="preserve">редназначена для профессионального применения на предприятиях общественного питания и торговли и используется для мойки стаканов, чашек, бокалов, тарелок и столовых приборов на предприятиях общественного питания. </w:t>
            </w:r>
            <w:r w:rsidR="000567A8">
              <w:rPr>
                <w:rFonts w:eastAsia="Times New Roman"/>
                <w:sz w:val="24"/>
                <w:szCs w:val="24"/>
                <w:lang w:eastAsia="ru-RU"/>
              </w:rPr>
              <w:t>Э</w:t>
            </w:r>
            <w:r w:rsidRPr="0041217A">
              <w:rPr>
                <w:rFonts w:eastAsia="Times New Roman"/>
                <w:sz w:val="24"/>
                <w:szCs w:val="24"/>
                <w:lang w:eastAsia="ru-RU"/>
              </w:rPr>
              <w:t>лектромеханическ</w:t>
            </w:r>
            <w:r w:rsidR="000567A8">
              <w:rPr>
                <w:rFonts w:eastAsia="Times New Roman"/>
                <w:sz w:val="24"/>
                <w:szCs w:val="24"/>
                <w:lang w:eastAsia="ru-RU"/>
              </w:rPr>
              <w:t>ая</w:t>
            </w:r>
            <w:r w:rsidRPr="0041217A">
              <w:rPr>
                <w:rFonts w:eastAsia="Times New Roman"/>
                <w:sz w:val="24"/>
                <w:szCs w:val="24"/>
                <w:lang w:eastAsia="ru-RU"/>
              </w:rPr>
              <w:t xml:space="preserve"> панель управления. Высота загрузочного окна составляет 32 см. Бак сварной, оснащен фильтрующей поверхностью по всей ширине, которая практически не засоряется благодаря уникальной конструкции. </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Дозатор моющего средства</w:t>
            </w:r>
            <w:r w:rsidR="003E46FF">
              <w:rPr>
                <w:rFonts w:eastAsia="Times New Roman"/>
                <w:sz w:val="24"/>
                <w:szCs w:val="24"/>
                <w:lang w:eastAsia="ru-RU"/>
              </w:rPr>
              <w:t xml:space="preserve"> </w:t>
            </w:r>
            <w:r w:rsidRPr="0041217A">
              <w:rPr>
                <w:rFonts w:eastAsia="Times New Roman"/>
                <w:sz w:val="24"/>
                <w:szCs w:val="24"/>
                <w:lang w:eastAsia="ru-RU"/>
              </w:rPr>
              <w:t>Помпа слива</w:t>
            </w:r>
            <w:r>
              <w:rPr>
                <w:rFonts w:eastAsia="Times New Roman"/>
                <w:sz w:val="24"/>
                <w:szCs w:val="24"/>
                <w:lang w:eastAsia="ru-RU"/>
              </w:rPr>
              <w:t xml:space="preserve"> </w:t>
            </w:r>
            <w:r w:rsidRPr="0041217A">
              <w:rPr>
                <w:rFonts w:eastAsia="Times New Roman"/>
                <w:sz w:val="24"/>
                <w:szCs w:val="24"/>
                <w:lang w:eastAsia="ru-RU"/>
              </w:rPr>
              <w:t>1 цикл мойки 120 секунд</w:t>
            </w:r>
            <w:r w:rsidR="003E46FF">
              <w:rPr>
                <w:rFonts w:eastAsia="Times New Roman"/>
                <w:sz w:val="24"/>
                <w:szCs w:val="24"/>
                <w:lang w:eastAsia="ru-RU"/>
              </w:rPr>
              <w:t xml:space="preserve"> </w:t>
            </w:r>
            <w:r w:rsidRPr="0041217A">
              <w:rPr>
                <w:rFonts w:eastAsia="Times New Roman"/>
                <w:sz w:val="24"/>
                <w:szCs w:val="24"/>
                <w:lang w:eastAsia="ru-RU"/>
              </w:rPr>
              <w:t>Максимальная высота стаканов 300 мм</w:t>
            </w:r>
            <w:r w:rsidR="003E46FF">
              <w:rPr>
                <w:rFonts w:eastAsia="Times New Roman"/>
                <w:sz w:val="24"/>
                <w:szCs w:val="24"/>
                <w:lang w:eastAsia="ru-RU"/>
              </w:rPr>
              <w:t xml:space="preserve"> </w:t>
            </w:r>
            <w:r w:rsidRPr="0041217A">
              <w:rPr>
                <w:rFonts w:eastAsia="Times New Roman"/>
                <w:sz w:val="24"/>
                <w:szCs w:val="24"/>
                <w:lang w:eastAsia="ru-RU"/>
              </w:rPr>
              <w:t>Объем бака 8 л</w:t>
            </w:r>
            <w:r w:rsidR="003E46FF">
              <w:rPr>
                <w:rFonts w:eastAsia="Times New Roman"/>
                <w:sz w:val="24"/>
                <w:szCs w:val="24"/>
                <w:lang w:eastAsia="ru-RU"/>
              </w:rPr>
              <w:t xml:space="preserve"> </w:t>
            </w:r>
            <w:r w:rsidRPr="0041217A">
              <w:rPr>
                <w:rFonts w:eastAsia="Times New Roman"/>
                <w:sz w:val="24"/>
                <w:szCs w:val="24"/>
                <w:lang w:eastAsia="ru-RU"/>
              </w:rPr>
              <w:t>Мощность тэна бака 0,6 кВт Температура мойки 60°С.</w:t>
            </w:r>
            <w:r w:rsidR="000567A8">
              <w:rPr>
                <w:rFonts w:eastAsia="Times New Roman"/>
                <w:sz w:val="24"/>
                <w:szCs w:val="24"/>
                <w:lang w:eastAsia="ru-RU"/>
              </w:rPr>
              <w:t xml:space="preserve"> </w:t>
            </w:r>
            <w:r w:rsidRPr="0041217A">
              <w:rPr>
                <w:rFonts w:eastAsia="Times New Roman"/>
                <w:sz w:val="24"/>
                <w:szCs w:val="24"/>
                <w:lang w:eastAsia="ru-RU"/>
              </w:rPr>
              <w:t>Объем бойлера: 2,6 л. Мощность тэна бойлера: 2,6 кВт. Температура ополаскивания: 65°С. Потребление воды за цикл: 1,8 л. Температура воды на входе (мин</w:t>
            </w:r>
            <w:proofErr w:type="gramStart"/>
            <w:r w:rsidRPr="0041217A">
              <w:rPr>
                <w:rFonts w:eastAsia="Times New Roman"/>
                <w:sz w:val="24"/>
                <w:szCs w:val="24"/>
                <w:lang w:eastAsia="ru-RU"/>
              </w:rPr>
              <w:t>.-</w:t>
            </w:r>
            <w:proofErr w:type="gramEnd"/>
            <w:r w:rsidRPr="0041217A">
              <w:rPr>
                <w:rFonts w:eastAsia="Times New Roman"/>
                <w:sz w:val="24"/>
                <w:szCs w:val="24"/>
                <w:lang w:eastAsia="ru-RU"/>
              </w:rPr>
              <w:t>макс.): 50-60°C. Давление воды на входе (мин</w:t>
            </w:r>
            <w:proofErr w:type="gramStart"/>
            <w:r w:rsidRPr="0041217A">
              <w:rPr>
                <w:rFonts w:eastAsia="Times New Roman"/>
                <w:sz w:val="24"/>
                <w:szCs w:val="24"/>
                <w:lang w:eastAsia="ru-RU"/>
              </w:rPr>
              <w:t>.-</w:t>
            </w:r>
            <w:proofErr w:type="gramEnd"/>
            <w:r w:rsidRPr="0041217A">
              <w:rPr>
                <w:rFonts w:eastAsia="Times New Roman"/>
                <w:sz w:val="24"/>
                <w:szCs w:val="24"/>
                <w:lang w:eastAsia="ru-RU"/>
              </w:rPr>
              <w:t xml:space="preserve">макс.): 2-4 бар Комплектация: 2 кассеты для стаканов, 1 кассета для столовых приборов, 2 вставки для тарелок, силовой кабель, сливной шланг, заливной шланг. </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 xml:space="preserve">Размер кассеты 385х385 м. </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Производительность по кассетам 30 шт./час. Продолжительность цикла мойки. 120 сек.</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Высота загрузочного окна 320 мм. Максимальная высота стаканов. 300 мм. Максимальная высота тарелок 300 мм.</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Подключение к холодной воде</w:t>
            </w:r>
            <w:proofErr w:type="gramStart"/>
            <w:r w:rsidRPr="0041217A">
              <w:rPr>
                <w:rFonts w:eastAsia="Times New Roman"/>
                <w:sz w:val="24"/>
                <w:szCs w:val="24"/>
                <w:lang w:eastAsia="ru-RU"/>
              </w:rPr>
              <w:t xml:space="preserve"> Н</w:t>
            </w:r>
            <w:proofErr w:type="gramEnd"/>
            <w:r w:rsidRPr="0041217A">
              <w:rPr>
                <w:rFonts w:eastAsia="Times New Roman"/>
                <w:sz w:val="24"/>
                <w:szCs w:val="24"/>
                <w:lang w:eastAsia="ru-RU"/>
              </w:rPr>
              <w:t xml:space="preserve">ет. </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Подключение к горячей воде</w:t>
            </w:r>
            <w:proofErr w:type="gramStart"/>
            <w:r w:rsidRPr="0041217A">
              <w:rPr>
                <w:rFonts w:eastAsia="Times New Roman"/>
                <w:sz w:val="24"/>
                <w:szCs w:val="24"/>
                <w:lang w:eastAsia="ru-RU"/>
              </w:rPr>
              <w:t xml:space="preserve"> Д</w:t>
            </w:r>
            <w:proofErr w:type="gramEnd"/>
            <w:r w:rsidRPr="0041217A">
              <w:rPr>
                <w:rFonts w:eastAsia="Times New Roman"/>
                <w:sz w:val="24"/>
                <w:szCs w:val="24"/>
                <w:lang w:eastAsia="ru-RU"/>
              </w:rPr>
              <w:t>а.</w:t>
            </w:r>
          </w:p>
          <w:p w:rsidR="0041217A" w:rsidRDefault="003E46FF" w:rsidP="0041217A">
            <w:pPr>
              <w:jc w:val="both"/>
              <w:rPr>
                <w:rFonts w:eastAsia="Times New Roman"/>
                <w:sz w:val="24"/>
                <w:szCs w:val="24"/>
                <w:lang w:eastAsia="ru-RU"/>
              </w:rPr>
            </w:pPr>
            <w:r>
              <w:rPr>
                <w:rFonts w:eastAsia="Times New Roman"/>
                <w:sz w:val="24"/>
                <w:szCs w:val="24"/>
                <w:lang w:eastAsia="ru-RU"/>
              </w:rPr>
              <w:t>Д</w:t>
            </w:r>
            <w:r w:rsidR="0041217A" w:rsidRPr="0041217A">
              <w:rPr>
                <w:rFonts w:eastAsia="Times New Roman"/>
                <w:sz w:val="24"/>
                <w:szCs w:val="24"/>
                <w:lang w:eastAsia="ru-RU"/>
              </w:rPr>
              <w:t>озатор моющего средства</w:t>
            </w:r>
            <w:proofErr w:type="gramStart"/>
            <w:r w:rsidR="0041217A" w:rsidRPr="0041217A">
              <w:rPr>
                <w:rFonts w:eastAsia="Times New Roman"/>
                <w:sz w:val="24"/>
                <w:szCs w:val="24"/>
                <w:lang w:eastAsia="ru-RU"/>
              </w:rPr>
              <w:t xml:space="preserve"> Д</w:t>
            </w:r>
            <w:proofErr w:type="gramEnd"/>
            <w:r w:rsidR="0041217A" w:rsidRPr="0041217A">
              <w:rPr>
                <w:rFonts w:eastAsia="Times New Roman"/>
                <w:sz w:val="24"/>
                <w:szCs w:val="24"/>
                <w:lang w:eastAsia="ru-RU"/>
              </w:rPr>
              <w:t>а. Дозатор ополаскивающего средства</w:t>
            </w:r>
            <w:proofErr w:type="gramStart"/>
            <w:r w:rsidR="0041217A" w:rsidRPr="0041217A">
              <w:rPr>
                <w:rFonts w:eastAsia="Times New Roman"/>
                <w:sz w:val="24"/>
                <w:szCs w:val="24"/>
                <w:lang w:eastAsia="ru-RU"/>
              </w:rPr>
              <w:t xml:space="preserve"> Д</w:t>
            </w:r>
            <w:proofErr w:type="gramEnd"/>
            <w:r w:rsidR="0041217A" w:rsidRPr="0041217A">
              <w:rPr>
                <w:rFonts w:eastAsia="Times New Roman"/>
                <w:sz w:val="24"/>
                <w:szCs w:val="24"/>
                <w:lang w:eastAsia="ru-RU"/>
              </w:rPr>
              <w:t>а.</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Наличие помпы слива</w:t>
            </w:r>
            <w:proofErr w:type="gramStart"/>
            <w:r w:rsidRPr="0041217A">
              <w:rPr>
                <w:rFonts w:eastAsia="Times New Roman"/>
                <w:sz w:val="24"/>
                <w:szCs w:val="24"/>
                <w:lang w:eastAsia="ru-RU"/>
              </w:rPr>
              <w:t xml:space="preserve"> Д</w:t>
            </w:r>
            <w:proofErr w:type="gramEnd"/>
            <w:r w:rsidRPr="0041217A">
              <w:rPr>
                <w:rFonts w:eastAsia="Times New Roman"/>
                <w:sz w:val="24"/>
                <w:szCs w:val="24"/>
                <w:lang w:eastAsia="ru-RU"/>
              </w:rPr>
              <w:t>а.</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 xml:space="preserve">Мощность 3.5 кВт. Напряжение 220 В. Тип управления Электромеханический. </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Количество программ 1. Цикл мойки 120 сек.</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 xml:space="preserve"> Расход воды за один цикл 1.8 л</w:t>
            </w:r>
            <w:proofErr w:type="gramStart"/>
            <w:r w:rsidRPr="0041217A">
              <w:rPr>
                <w:rFonts w:eastAsia="Times New Roman"/>
                <w:sz w:val="24"/>
                <w:szCs w:val="24"/>
                <w:lang w:eastAsia="ru-RU"/>
              </w:rPr>
              <w:t xml:space="preserve">.. </w:t>
            </w:r>
            <w:proofErr w:type="gramEnd"/>
            <w:r w:rsidRPr="0041217A">
              <w:rPr>
                <w:rFonts w:eastAsia="Times New Roman"/>
                <w:sz w:val="24"/>
                <w:szCs w:val="24"/>
                <w:lang w:eastAsia="ru-RU"/>
              </w:rPr>
              <w:t xml:space="preserve">Стенки корпуса Одинарные. Стенки двери Двойные. Конструкция бака Сварной. </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Атмосферный бойлер</w:t>
            </w:r>
            <w:proofErr w:type="gramStart"/>
            <w:r w:rsidRPr="0041217A">
              <w:rPr>
                <w:rFonts w:eastAsia="Times New Roman"/>
                <w:sz w:val="24"/>
                <w:szCs w:val="24"/>
                <w:lang w:eastAsia="ru-RU"/>
              </w:rPr>
              <w:t xml:space="preserve"> Н</w:t>
            </w:r>
            <w:proofErr w:type="gramEnd"/>
            <w:r w:rsidRPr="0041217A">
              <w:rPr>
                <w:rFonts w:eastAsia="Times New Roman"/>
                <w:sz w:val="24"/>
                <w:szCs w:val="24"/>
                <w:lang w:eastAsia="ru-RU"/>
              </w:rPr>
              <w:t>ет.</w:t>
            </w:r>
          </w:p>
          <w:p w:rsidR="0041217A" w:rsidRDefault="0041217A" w:rsidP="0041217A">
            <w:pPr>
              <w:jc w:val="both"/>
              <w:rPr>
                <w:rFonts w:eastAsia="Times New Roman"/>
                <w:sz w:val="24"/>
                <w:szCs w:val="24"/>
                <w:lang w:eastAsia="ru-RU"/>
              </w:rPr>
            </w:pPr>
            <w:r w:rsidRPr="0041217A">
              <w:rPr>
                <w:rFonts w:eastAsia="Times New Roman"/>
                <w:sz w:val="24"/>
                <w:szCs w:val="24"/>
                <w:lang w:eastAsia="ru-RU"/>
              </w:rPr>
              <w:t>Смягчитель воды</w:t>
            </w:r>
            <w:proofErr w:type="gramStart"/>
            <w:r w:rsidRPr="0041217A">
              <w:rPr>
                <w:rFonts w:eastAsia="Times New Roman"/>
                <w:sz w:val="24"/>
                <w:szCs w:val="24"/>
                <w:lang w:eastAsia="ru-RU"/>
              </w:rPr>
              <w:t xml:space="preserve"> Н</w:t>
            </w:r>
            <w:proofErr w:type="gramEnd"/>
            <w:r w:rsidRPr="0041217A">
              <w:rPr>
                <w:rFonts w:eastAsia="Times New Roman"/>
                <w:sz w:val="24"/>
                <w:szCs w:val="24"/>
                <w:lang w:eastAsia="ru-RU"/>
              </w:rPr>
              <w:t>ет.</w:t>
            </w:r>
          </w:p>
          <w:p w:rsidR="0041217A" w:rsidRDefault="0041217A" w:rsidP="003E46FF">
            <w:pPr>
              <w:jc w:val="both"/>
              <w:rPr>
                <w:rFonts w:eastAsia="Times New Roman"/>
                <w:b/>
                <w:sz w:val="24"/>
                <w:szCs w:val="24"/>
                <w:lang w:eastAsia="ru-RU"/>
              </w:rPr>
            </w:pPr>
            <w:r w:rsidRPr="0041217A">
              <w:rPr>
                <w:rFonts w:eastAsia="Times New Roman"/>
                <w:sz w:val="24"/>
                <w:szCs w:val="24"/>
                <w:lang w:eastAsia="ru-RU"/>
              </w:rPr>
              <w:t xml:space="preserve">Температура мойки 60 °C. Температура ополаскивания 65 °C. Объем бака 8 л. Объем бойлера 2.6 л. Тэн бака 0.6 кВт. Тэн бойлера. 2.6 кВт. Мощность моечной помпы 0.2 кВт. </w:t>
            </w:r>
          </w:p>
        </w:tc>
      </w:tr>
      <w:tr w:rsidR="003E46FF" w:rsidTr="0041217A">
        <w:tc>
          <w:tcPr>
            <w:tcW w:w="4254" w:type="dxa"/>
          </w:tcPr>
          <w:p w:rsidR="003E46FF" w:rsidRPr="003E46FF" w:rsidRDefault="003E46FF" w:rsidP="003E46FF">
            <w:pPr>
              <w:jc w:val="both"/>
              <w:rPr>
                <w:rFonts w:eastAsia="Times New Roman"/>
                <w:b/>
                <w:sz w:val="24"/>
                <w:szCs w:val="24"/>
                <w:lang w:eastAsia="ru-RU"/>
              </w:rPr>
            </w:pPr>
            <w:r w:rsidRPr="003E46FF">
              <w:rPr>
                <w:rFonts w:eastAsia="Times New Roman"/>
                <w:b/>
                <w:sz w:val="24"/>
                <w:szCs w:val="24"/>
                <w:lang w:eastAsia="ru-RU"/>
              </w:rPr>
              <w:t>Шкаф винный ШВ-120 "POZIS" вишневый/коричневый -2 шт.</w:t>
            </w:r>
            <w:r w:rsidR="00A46726">
              <w:rPr>
                <w:rFonts w:eastAsia="Times New Roman"/>
                <w:b/>
                <w:sz w:val="24"/>
                <w:szCs w:val="24"/>
                <w:lang w:eastAsia="ru-RU"/>
              </w:rPr>
              <w:t xml:space="preserve"> (или эквивалент)</w:t>
            </w:r>
          </w:p>
        </w:tc>
        <w:tc>
          <w:tcPr>
            <w:tcW w:w="5917" w:type="dxa"/>
          </w:tcPr>
          <w:p w:rsidR="003E46FF" w:rsidRDefault="003E46FF" w:rsidP="003E46FF">
            <w:pPr>
              <w:jc w:val="both"/>
              <w:rPr>
                <w:rFonts w:eastAsia="Times New Roman"/>
                <w:sz w:val="24"/>
                <w:szCs w:val="24"/>
                <w:lang w:eastAsia="ru-RU"/>
              </w:rPr>
            </w:pPr>
            <w:r w:rsidRPr="003E46FF">
              <w:rPr>
                <w:rFonts w:eastAsia="Times New Roman"/>
                <w:sz w:val="24"/>
                <w:szCs w:val="24"/>
                <w:lang w:eastAsia="ru-RU"/>
              </w:rPr>
              <w:t xml:space="preserve">Шкаф винный </w:t>
            </w:r>
          </w:p>
          <w:p w:rsidR="003E46FF" w:rsidRDefault="003E46FF" w:rsidP="003E46FF">
            <w:pPr>
              <w:jc w:val="both"/>
              <w:rPr>
                <w:rFonts w:eastAsia="Times New Roman"/>
                <w:sz w:val="24"/>
                <w:szCs w:val="24"/>
                <w:lang w:eastAsia="ru-RU"/>
              </w:rPr>
            </w:pPr>
            <w:proofErr w:type="gramStart"/>
            <w:r w:rsidRPr="003E46FF">
              <w:rPr>
                <w:rFonts w:eastAsia="Times New Roman"/>
                <w:sz w:val="24"/>
                <w:szCs w:val="24"/>
                <w:lang w:eastAsia="ru-RU"/>
              </w:rPr>
              <w:t xml:space="preserve">Длина, мм: 600 Глубина, мм: 610 Высота, мм: 1 952 Внутренний объём, л: 390. </w:t>
            </w:r>
            <w:proofErr w:type="gramEnd"/>
          </w:p>
          <w:p w:rsidR="003E46FF" w:rsidRDefault="003E46FF" w:rsidP="003E46FF">
            <w:pPr>
              <w:jc w:val="both"/>
              <w:rPr>
                <w:rFonts w:eastAsia="Times New Roman"/>
                <w:sz w:val="24"/>
                <w:szCs w:val="24"/>
                <w:lang w:eastAsia="ru-RU"/>
              </w:rPr>
            </w:pPr>
            <w:r w:rsidRPr="003E46FF">
              <w:rPr>
                <w:rFonts w:eastAsia="Times New Roman"/>
                <w:sz w:val="24"/>
                <w:szCs w:val="24"/>
                <w:lang w:eastAsia="ru-RU"/>
              </w:rPr>
              <w:t>Напряжение: 220</w:t>
            </w:r>
            <w:r>
              <w:rPr>
                <w:rFonts w:eastAsia="Times New Roman"/>
                <w:sz w:val="24"/>
                <w:szCs w:val="24"/>
                <w:lang w:eastAsia="ru-RU"/>
              </w:rPr>
              <w:t xml:space="preserve"> </w:t>
            </w:r>
            <w:r w:rsidRPr="003E46FF">
              <w:rPr>
                <w:rFonts w:eastAsia="Times New Roman"/>
                <w:sz w:val="24"/>
                <w:szCs w:val="24"/>
                <w:lang w:eastAsia="ru-RU"/>
              </w:rPr>
              <w:t>В Потребляемая</w:t>
            </w:r>
            <w:proofErr w:type="gramStart"/>
            <w:r w:rsidRPr="003E46FF">
              <w:rPr>
                <w:rFonts w:eastAsia="Times New Roman"/>
                <w:sz w:val="24"/>
                <w:szCs w:val="24"/>
                <w:lang w:eastAsia="ru-RU"/>
              </w:rPr>
              <w:t>.</w:t>
            </w:r>
            <w:proofErr w:type="gramEnd"/>
            <w:r w:rsidRPr="003E46FF">
              <w:rPr>
                <w:rFonts w:eastAsia="Times New Roman"/>
                <w:sz w:val="24"/>
                <w:szCs w:val="24"/>
                <w:lang w:eastAsia="ru-RU"/>
              </w:rPr>
              <w:t xml:space="preserve"> </w:t>
            </w:r>
            <w:proofErr w:type="gramStart"/>
            <w:r w:rsidRPr="003E46FF">
              <w:rPr>
                <w:rFonts w:eastAsia="Times New Roman"/>
                <w:sz w:val="24"/>
                <w:szCs w:val="24"/>
                <w:lang w:eastAsia="ru-RU"/>
              </w:rPr>
              <w:t>м</w:t>
            </w:r>
            <w:proofErr w:type="gramEnd"/>
            <w:r w:rsidRPr="003E46FF">
              <w:rPr>
                <w:rFonts w:eastAsia="Times New Roman"/>
                <w:sz w:val="24"/>
                <w:szCs w:val="24"/>
                <w:lang w:eastAsia="ru-RU"/>
              </w:rPr>
              <w:t xml:space="preserve">ощность, Вт: 1 390 </w:t>
            </w:r>
            <w:proofErr w:type="spellStart"/>
            <w:r w:rsidRPr="003E46FF">
              <w:rPr>
                <w:rFonts w:eastAsia="Times New Roman"/>
                <w:sz w:val="24"/>
                <w:szCs w:val="24"/>
                <w:lang w:eastAsia="ru-RU"/>
              </w:rPr>
              <w:t>Хладогент</w:t>
            </w:r>
            <w:proofErr w:type="spellEnd"/>
            <w:r w:rsidRPr="003E46FF">
              <w:rPr>
                <w:rFonts w:eastAsia="Times New Roman"/>
                <w:sz w:val="24"/>
                <w:szCs w:val="24"/>
                <w:lang w:eastAsia="ru-RU"/>
              </w:rPr>
              <w:t xml:space="preserve">: R600a </w:t>
            </w:r>
          </w:p>
          <w:p w:rsidR="003E46FF" w:rsidRDefault="003E46FF" w:rsidP="003E46FF">
            <w:pPr>
              <w:jc w:val="both"/>
              <w:rPr>
                <w:rFonts w:eastAsia="Times New Roman"/>
                <w:sz w:val="24"/>
                <w:szCs w:val="24"/>
                <w:lang w:eastAsia="ru-RU"/>
              </w:rPr>
            </w:pPr>
            <w:r w:rsidRPr="003E46FF">
              <w:rPr>
                <w:rFonts w:eastAsia="Times New Roman"/>
                <w:sz w:val="24"/>
                <w:szCs w:val="24"/>
                <w:lang w:eastAsia="ru-RU"/>
              </w:rPr>
              <w:t xml:space="preserve">Вес, </w:t>
            </w:r>
            <w:proofErr w:type="gramStart"/>
            <w:r w:rsidRPr="003E46FF">
              <w:rPr>
                <w:rFonts w:eastAsia="Times New Roman"/>
                <w:sz w:val="24"/>
                <w:szCs w:val="24"/>
                <w:lang w:eastAsia="ru-RU"/>
              </w:rPr>
              <w:t>кг</w:t>
            </w:r>
            <w:proofErr w:type="gramEnd"/>
            <w:r w:rsidRPr="003E46FF">
              <w:rPr>
                <w:rFonts w:eastAsia="Times New Roman"/>
                <w:sz w:val="24"/>
                <w:szCs w:val="24"/>
                <w:lang w:eastAsia="ru-RU"/>
              </w:rPr>
              <w:t xml:space="preserve">: 76 Расположение агрегата: </w:t>
            </w:r>
            <w:proofErr w:type="gramStart"/>
            <w:r w:rsidRPr="003E46FF">
              <w:rPr>
                <w:rFonts w:eastAsia="Times New Roman"/>
                <w:sz w:val="24"/>
                <w:szCs w:val="24"/>
                <w:lang w:eastAsia="ru-RU"/>
              </w:rPr>
              <w:t>Нижнее</w:t>
            </w:r>
            <w:proofErr w:type="gramEnd"/>
            <w:r w:rsidRPr="003E46FF">
              <w:rPr>
                <w:rFonts w:eastAsia="Times New Roman"/>
                <w:sz w:val="24"/>
                <w:szCs w:val="24"/>
                <w:lang w:eastAsia="ru-RU"/>
              </w:rPr>
              <w:t xml:space="preserve"> Тип охлаждения: Статика Тип открывания двери: Распашная. Исполнение двери: Стекло. </w:t>
            </w:r>
          </w:p>
          <w:p w:rsidR="003E46FF" w:rsidRDefault="003E46FF" w:rsidP="003E46FF">
            <w:pPr>
              <w:jc w:val="both"/>
              <w:rPr>
                <w:rFonts w:eastAsia="Times New Roman"/>
                <w:sz w:val="24"/>
                <w:szCs w:val="24"/>
                <w:lang w:eastAsia="ru-RU"/>
              </w:rPr>
            </w:pPr>
            <w:r w:rsidRPr="003E46FF">
              <w:rPr>
                <w:rFonts w:eastAsia="Times New Roman"/>
                <w:sz w:val="24"/>
                <w:szCs w:val="24"/>
                <w:lang w:eastAsia="ru-RU"/>
              </w:rPr>
              <w:t xml:space="preserve">Кол-во температурных зон </w:t>
            </w:r>
            <w:proofErr w:type="spellStart"/>
            <w:r w:rsidRPr="003E46FF">
              <w:rPr>
                <w:rFonts w:eastAsia="Times New Roman"/>
                <w:sz w:val="24"/>
                <w:szCs w:val="24"/>
                <w:lang w:eastAsia="ru-RU"/>
              </w:rPr>
              <w:t>монотемпературный</w:t>
            </w:r>
            <w:proofErr w:type="spellEnd"/>
            <w:r w:rsidRPr="003E46FF">
              <w:rPr>
                <w:rFonts w:eastAsia="Times New Roman"/>
                <w:sz w:val="24"/>
                <w:szCs w:val="24"/>
                <w:lang w:eastAsia="ru-RU"/>
              </w:rPr>
              <w:t xml:space="preserve">. </w:t>
            </w:r>
          </w:p>
          <w:p w:rsidR="003E46FF" w:rsidRDefault="003E46FF" w:rsidP="003E46FF">
            <w:pPr>
              <w:jc w:val="both"/>
              <w:rPr>
                <w:rFonts w:eastAsia="Times New Roman"/>
                <w:sz w:val="24"/>
                <w:szCs w:val="24"/>
                <w:lang w:eastAsia="ru-RU"/>
              </w:rPr>
            </w:pPr>
            <w:r w:rsidRPr="003E46FF">
              <w:rPr>
                <w:rFonts w:eastAsia="Times New Roman"/>
                <w:sz w:val="24"/>
                <w:szCs w:val="24"/>
                <w:lang w:eastAsia="ru-RU"/>
              </w:rPr>
              <w:t xml:space="preserve">Вместимость </w:t>
            </w:r>
            <w:r>
              <w:rPr>
                <w:rFonts w:eastAsia="Times New Roman"/>
                <w:sz w:val="24"/>
                <w:szCs w:val="24"/>
                <w:lang w:eastAsia="ru-RU"/>
              </w:rPr>
              <w:t xml:space="preserve">от 119 </w:t>
            </w:r>
            <w:r w:rsidRPr="003E46FF">
              <w:rPr>
                <w:rFonts w:eastAsia="Times New Roman"/>
                <w:sz w:val="24"/>
                <w:szCs w:val="24"/>
                <w:lang w:eastAsia="ru-RU"/>
              </w:rPr>
              <w:t xml:space="preserve">бут. Система охлаждения компрессорная. Температурный режим от </w:t>
            </w:r>
            <w:r>
              <w:rPr>
                <w:rFonts w:eastAsia="Times New Roman"/>
                <w:sz w:val="24"/>
                <w:szCs w:val="24"/>
                <w:lang w:eastAsia="ru-RU"/>
              </w:rPr>
              <w:t>+</w:t>
            </w:r>
            <w:r w:rsidRPr="003E46FF">
              <w:rPr>
                <w:rFonts w:eastAsia="Times New Roman"/>
                <w:sz w:val="24"/>
                <w:szCs w:val="24"/>
                <w:lang w:eastAsia="ru-RU"/>
              </w:rPr>
              <w:t xml:space="preserve">5 до </w:t>
            </w:r>
            <w:r>
              <w:rPr>
                <w:rFonts w:eastAsia="Times New Roman"/>
                <w:sz w:val="24"/>
                <w:szCs w:val="24"/>
                <w:lang w:eastAsia="ru-RU"/>
              </w:rPr>
              <w:t>+</w:t>
            </w:r>
            <w:r w:rsidRPr="003E46FF">
              <w:rPr>
                <w:rFonts w:eastAsia="Times New Roman"/>
                <w:sz w:val="24"/>
                <w:szCs w:val="24"/>
                <w:lang w:eastAsia="ru-RU"/>
              </w:rPr>
              <w:t>18 °C. Стеклянные двери. Напряжение 220</w:t>
            </w:r>
            <w:proofErr w:type="gramStart"/>
            <w:r w:rsidRPr="003E46FF">
              <w:rPr>
                <w:rFonts w:eastAsia="Times New Roman"/>
                <w:sz w:val="24"/>
                <w:szCs w:val="24"/>
                <w:lang w:eastAsia="ru-RU"/>
              </w:rPr>
              <w:t xml:space="preserve"> В</w:t>
            </w:r>
            <w:proofErr w:type="gramEnd"/>
            <w:r w:rsidRPr="003E46FF">
              <w:rPr>
                <w:rFonts w:eastAsia="Times New Roman"/>
                <w:sz w:val="24"/>
                <w:szCs w:val="24"/>
                <w:lang w:eastAsia="ru-RU"/>
              </w:rPr>
              <w:t xml:space="preserve"> </w:t>
            </w:r>
          </w:p>
          <w:p w:rsidR="003E46FF" w:rsidRDefault="003E46FF" w:rsidP="003E46FF">
            <w:pPr>
              <w:jc w:val="both"/>
              <w:rPr>
                <w:rFonts w:eastAsia="Times New Roman"/>
                <w:sz w:val="24"/>
                <w:szCs w:val="24"/>
                <w:lang w:eastAsia="ru-RU"/>
              </w:rPr>
            </w:pPr>
            <w:r>
              <w:rPr>
                <w:rFonts w:eastAsia="Times New Roman"/>
                <w:sz w:val="24"/>
                <w:szCs w:val="24"/>
                <w:lang w:eastAsia="ru-RU"/>
              </w:rPr>
              <w:t>С</w:t>
            </w:r>
            <w:r w:rsidRPr="003E46FF">
              <w:rPr>
                <w:rFonts w:eastAsia="Times New Roman"/>
                <w:sz w:val="24"/>
                <w:szCs w:val="24"/>
                <w:lang w:eastAsia="ru-RU"/>
              </w:rPr>
              <w:t>ветильник</w:t>
            </w:r>
            <w:r>
              <w:rPr>
                <w:rFonts w:eastAsia="Times New Roman"/>
                <w:sz w:val="24"/>
                <w:szCs w:val="24"/>
                <w:lang w:eastAsia="ru-RU"/>
              </w:rPr>
              <w:t xml:space="preserve">, </w:t>
            </w:r>
            <w:r w:rsidRPr="003E46FF">
              <w:rPr>
                <w:rFonts w:eastAsia="Times New Roman"/>
                <w:sz w:val="24"/>
                <w:szCs w:val="24"/>
                <w:lang w:eastAsia="ru-RU"/>
              </w:rPr>
              <w:t>Замок</w:t>
            </w:r>
            <w:r>
              <w:rPr>
                <w:rFonts w:eastAsia="Times New Roman"/>
                <w:sz w:val="24"/>
                <w:szCs w:val="24"/>
                <w:lang w:eastAsia="ru-RU"/>
              </w:rPr>
              <w:t xml:space="preserve"> – </w:t>
            </w:r>
            <w:r w:rsidRPr="003E46FF">
              <w:rPr>
                <w:rFonts w:eastAsia="Times New Roman"/>
                <w:sz w:val="24"/>
                <w:szCs w:val="24"/>
                <w:lang w:eastAsia="ru-RU"/>
              </w:rPr>
              <w:t>Имеется</w:t>
            </w:r>
          </w:p>
          <w:p w:rsidR="003E46FF" w:rsidRPr="003E46FF" w:rsidRDefault="003E46FF" w:rsidP="003E46FF">
            <w:pPr>
              <w:jc w:val="both"/>
              <w:rPr>
                <w:rFonts w:eastAsia="Times New Roman"/>
                <w:sz w:val="24"/>
                <w:szCs w:val="24"/>
                <w:lang w:eastAsia="ru-RU"/>
              </w:rPr>
            </w:pPr>
            <w:r w:rsidRPr="003E46FF">
              <w:rPr>
                <w:rFonts w:eastAsia="Times New Roman"/>
                <w:sz w:val="24"/>
                <w:szCs w:val="24"/>
                <w:lang w:eastAsia="ru-RU"/>
              </w:rPr>
              <w:t>Количество компрессоров</w:t>
            </w:r>
            <w:proofErr w:type="gramStart"/>
            <w:r w:rsidRPr="003E46FF">
              <w:rPr>
                <w:rFonts w:eastAsia="Times New Roman"/>
                <w:sz w:val="24"/>
                <w:szCs w:val="24"/>
                <w:lang w:eastAsia="ru-RU"/>
              </w:rPr>
              <w:t>1</w:t>
            </w:r>
            <w:proofErr w:type="gramEnd"/>
            <w:r w:rsidRPr="003E46FF">
              <w:rPr>
                <w:rFonts w:eastAsia="Times New Roman"/>
                <w:sz w:val="24"/>
                <w:szCs w:val="24"/>
                <w:lang w:eastAsia="ru-RU"/>
              </w:rPr>
              <w:t xml:space="preserve"> шт.</w:t>
            </w:r>
          </w:p>
          <w:p w:rsidR="003E46FF" w:rsidRDefault="003E46FF" w:rsidP="003E46FF">
            <w:pPr>
              <w:jc w:val="both"/>
              <w:rPr>
                <w:rFonts w:eastAsia="Times New Roman"/>
                <w:sz w:val="24"/>
                <w:szCs w:val="24"/>
                <w:lang w:eastAsia="ru-RU"/>
              </w:rPr>
            </w:pPr>
            <w:r w:rsidRPr="003E46FF">
              <w:rPr>
                <w:rFonts w:eastAsia="Times New Roman"/>
                <w:sz w:val="24"/>
                <w:szCs w:val="24"/>
                <w:lang w:eastAsia="ru-RU"/>
              </w:rPr>
              <w:t>Микропроцессорный регулятор температуры с</w:t>
            </w:r>
            <w:r>
              <w:rPr>
                <w:rFonts w:eastAsia="Times New Roman"/>
                <w:sz w:val="24"/>
                <w:szCs w:val="24"/>
                <w:lang w:eastAsia="ru-RU"/>
              </w:rPr>
              <w:t xml:space="preserve"> </w:t>
            </w:r>
            <w:r w:rsidRPr="003E46FF">
              <w:rPr>
                <w:rFonts w:eastAsia="Times New Roman"/>
                <w:sz w:val="24"/>
                <w:szCs w:val="24"/>
                <w:lang w:eastAsia="ru-RU"/>
              </w:rPr>
              <w:t>датчиком</w:t>
            </w:r>
            <w:r>
              <w:rPr>
                <w:rFonts w:eastAsia="Times New Roman"/>
                <w:sz w:val="24"/>
                <w:szCs w:val="24"/>
                <w:lang w:eastAsia="ru-RU"/>
              </w:rPr>
              <w:t>.</w:t>
            </w:r>
          </w:p>
          <w:p w:rsidR="003E46FF" w:rsidRDefault="003E46FF" w:rsidP="003E46FF">
            <w:pPr>
              <w:jc w:val="both"/>
              <w:rPr>
                <w:rFonts w:eastAsia="Times New Roman"/>
                <w:sz w:val="24"/>
                <w:szCs w:val="24"/>
                <w:lang w:eastAsia="ru-RU"/>
              </w:rPr>
            </w:pPr>
            <w:r w:rsidRPr="003E46FF">
              <w:rPr>
                <w:rFonts w:eastAsia="Times New Roman"/>
                <w:sz w:val="24"/>
                <w:szCs w:val="24"/>
                <w:lang w:eastAsia="ru-RU"/>
              </w:rPr>
              <w:t xml:space="preserve"> Электронный блок управления. Автоматическая система оттаивания. Хладагент: R600a. 9 регулируемых полок и 1 подставка из дерева. </w:t>
            </w:r>
          </w:p>
          <w:p w:rsidR="003E46FF" w:rsidRDefault="003E46FF" w:rsidP="003E46FF">
            <w:pPr>
              <w:jc w:val="both"/>
              <w:rPr>
                <w:rFonts w:eastAsia="Times New Roman"/>
                <w:sz w:val="24"/>
                <w:szCs w:val="24"/>
                <w:lang w:eastAsia="ru-RU"/>
              </w:rPr>
            </w:pPr>
          </w:p>
        </w:tc>
      </w:tr>
    </w:tbl>
    <w:p w:rsidR="0041217A" w:rsidRDefault="0041217A" w:rsidP="0041217A">
      <w:pPr>
        <w:spacing w:after="0" w:line="240" w:lineRule="auto"/>
        <w:jc w:val="center"/>
        <w:rPr>
          <w:rFonts w:eastAsia="Times New Roman"/>
          <w:b/>
          <w:sz w:val="24"/>
          <w:szCs w:val="24"/>
          <w:lang w:eastAsia="ru-RU"/>
        </w:rPr>
      </w:pPr>
    </w:p>
    <w:p w:rsidR="00DC51A2" w:rsidRPr="00757318" w:rsidRDefault="00DC51A2" w:rsidP="00DC51A2">
      <w:pPr>
        <w:spacing w:after="0" w:line="240" w:lineRule="auto"/>
        <w:ind w:firstLine="711"/>
        <w:jc w:val="both"/>
        <w:rPr>
          <w:sz w:val="24"/>
          <w:szCs w:val="24"/>
        </w:rPr>
      </w:pPr>
      <w:r w:rsidRPr="00757318">
        <w:rPr>
          <w:rFonts w:eastAsia="Times New Roman"/>
          <w:color w:val="000000"/>
          <w:sz w:val="24"/>
          <w:szCs w:val="24"/>
          <w:lang w:eastAsia="ru-RU"/>
        </w:rPr>
        <w:t>Оборудование закупается для использования в составе технологических линий в дополнение установленному оборудованию, для совместимости п</w:t>
      </w:r>
      <w:r w:rsidRPr="00757318">
        <w:rPr>
          <w:sz w:val="24"/>
          <w:szCs w:val="24"/>
        </w:rPr>
        <w:t xml:space="preserve">роизводственных мощностей и технологического </w:t>
      </w:r>
      <w:r>
        <w:rPr>
          <w:sz w:val="24"/>
          <w:szCs w:val="24"/>
        </w:rPr>
        <w:t>процесса службы питания.</w:t>
      </w:r>
    </w:p>
    <w:p w:rsidR="005C5E1D" w:rsidRDefault="000567A8" w:rsidP="005C5E1D">
      <w:pPr>
        <w:spacing w:after="0" w:line="240" w:lineRule="auto"/>
        <w:ind w:firstLine="708"/>
        <w:jc w:val="both"/>
        <w:rPr>
          <w:rFonts w:eastAsia="Times New Roman"/>
          <w:sz w:val="24"/>
          <w:szCs w:val="24"/>
          <w:lang w:eastAsia="ru-RU"/>
        </w:rPr>
      </w:pPr>
      <w:r w:rsidRPr="000567A8">
        <w:rPr>
          <w:rFonts w:eastAsia="Times New Roman"/>
          <w:sz w:val="24"/>
          <w:szCs w:val="24"/>
          <w:lang w:eastAsia="ru-RU"/>
        </w:rPr>
        <w:t xml:space="preserve">Гарантийный срок </w:t>
      </w:r>
      <w:r w:rsidR="005C5E1D">
        <w:rPr>
          <w:rFonts w:eastAsia="Times New Roman"/>
          <w:sz w:val="24"/>
          <w:szCs w:val="24"/>
          <w:lang w:eastAsia="ru-RU"/>
        </w:rPr>
        <w:t xml:space="preserve">должен </w:t>
      </w:r>
      <w:r w:rsidRPr="000567A8">
        <w:rPr>
          <w:rFonts w:eastAsia="Times New Roman"/>
          <w:sz w:val="24"/>
          <w:szCs w:val="24"/>
          <w:lang w:eastAsia="ru-RU"/>
        </w:rPr>
        <w:t>составля</w:t>
      </w:r>
      <w:r w:rsidR="005C5E1D">
        <w:rPr>
          <w:rFonts w:eastAsia="Times New Roman"/>
          <w:sz w:val="24"/>
          <w:szCs w:val="24"/>
          <w:lang w:eastAsia="ru-RU"/>
        </w:rPr>
        <w:t xml:space="preserve">ть не менее 12 </w:t>
      </w:r>
      <w:r w:rsidRPr="000567A8">
        <w:rPr>
          <w:rFonts w:eastAsia="Times New Roman"/>
          <w:sz w:val="24"/>
          <w:szCs w:val="24"/>
          <w:lang w:eastAsia="ru-RU"/>
        </w:rPr>
        <w:t>месяцев с момента подписания документа о приемке товара.</w:t>
      </w:r>
      <w:r w:rsidR="005C5E1D">
        <w:rPr>
          <w:rFonts w:eastAsia="Times New Roman"/>
          <w:sz w:val="24"/>
          <w:szCs w:val="24"/>
          <w:lang w:eastAsia="ru-RU"/>
        </w:rPr>
        <w:t xml:space="preserve"> </w:t>
      </w:r>
    </w:p>
    <w:p w:rsidR="003E46FF" w:rsidRPr="00E90772" w:rsidRDefault="003E46FF" w:rsidP="005C5E1D">
      <w:pPr>
        <w:spacing w:after="0" w:line="240" w:lineRule="auto"/>
        <w:ind w:firstLine="708"/>
        <w:jc w:val="both"/>
        <w:rPr>
          <w:rFonts w:eastAsia="Times New Roman"/>
          <w:color w:val="000000"/>
          <w:sz w:val="22"/>
          <w:szCs w:val="22"/>
          <w:lang w:eastAsia="ru-RU"/>
        </w:rPr>
      </w:pPr>
      <w:r w:rsidRPr="00E90772">
        <w:rPr>
          <w:rFonts w:eastAsia="Times New Roman"/>
          <w:color w:val="000000"/>
          <w:sz w:val="22"/>
          <w:szCs w:val="22"/>
          <w:lang w:eastAsia="ru-RU"/>
        </w:rPr>
        <w:t>Товар должен быть изготовлен не ранее 202</w:t>
      </w:r>
      <w:r>
        <w:rPr>
          <w:rFonts w:eastAsia="Times New Roman"/>
          <w:color w:val="000000"/>
          <w:sz w:val="22"/>
          <w:szCs w:val="22"/>
          <w:lang w:eastAsia="ru-RU"/>
        </w:rPr>
        <w:t>3</w:t>
      </w:r>
      <w:r w:rsidRPr="00E90772">
        <w:rPr>
          <w:rFonts w:eastAsia="Times New Roman"/>
          <w:color w:val="000000"/>
          <w:sz w:val="22"/>
          <w:szCs w:val="22"/>
          <w:lang w:eastAsia="ru-RU"/>
        </w:rPr>
        <w:t xml:space="preserve"> года.</w:t>
      </w:r>
    </w:p>
    <w:p w:rsidR="000567A8" w:rsidRDefault="000567A8" w:rsidP="00E90772">
      <w:pPr>
        <w:spacing w:after="0" w:line="240" w:lineRule="auto"/>
        <w:ind w:firstLine="708"/>
        <w:jc w:val="both"/>
        <w:rPr>
          <w:rFonts w:eastAsia="Times New Roman"/>
          <w:sz w:val="24"/>
          <w:szCs w:val="24"/>
          <w:lang w:eastAsia="ru-RU"/>
        </w:rPr>
      </w:pPr>
      <w:proofErr w:type="gramStart"/>
      <w:r w:rsidRPr="000567A8">
        <w:rPr>
          <w:rFonts w:eastAsia="Times New Roman"/>
          <w:sz w:val="24"/>
          <w:szCs w:val="24"/>
          <w:lang w:eastAsia="ru-RU"/>
        </w:rPr>
        <w:t xml:space="preserve">Цена Договора (цена единицы товара) включает в себя: все расходы Поставщика, производимые им в процессе поставки Товара, в том числе стоимость самого Товара, стоимость упаковки и маркировки, доставки,  погрузки, разгрузки, </w:t>
      </w:r>
      <w:r w:rsidR="00292273">
        <w:rPr>
          <w:rFonts w:eastAsia="Times New Roman"/>
          <w:sz w:val="24"/>
          <w:szCs w:val="24"/>
          <w:lang w:eastAsia="ru-RU"/>
        </w:rPr>
        <w:t xml:space="preserve">занос, </w:t>
      </w:r>
      <w:r w:rsidRPr="000567A8">
        <w:rPr>
          <w:rFonts w:eastAsia="Times New Roman"/>
          <w:sz w:val="24"/>
          <w:szCs w:val="24"/>
          <w:lang w:eastAsia="ru-RU"/>
        </w:rPr>
        <w:t xml:space="preserve">транспортные расходы, расходы, связанные с оформлением всех необходимых документов на Товар, оплату таможенных пошлин, налогов, сборов и иные обязательства, связанные с исполнением Договора. </w:t>
      </w:r>
      <w:proofErr w:type="gramEnd"/>
    </w:p>
    <w:p w:rsidR="00E90772" w:rsidRPr="00E90772" w:rsidRDefault="00E90772" w:rsidP="00E90772">
      <w:pPr>
        <w:spacing w:after="0" w:line="240" w:lineRule="auto"/>
        <w:ind w:firstLine="708"/>
        <w:jc w:val="both"/>
        <w:rPr>
          <w:rFonts w:eastAsia="Times New Roman"/>
          <w:sz w:val="24"/>
          <w:szCs w:val="24"/>
          <w:lang w:eastAsia="ru-RU"/>
        </w:rPr>
      </w:pPr>
      <w:r w:rsidRPr="00E90772">
        <w:rPr>
          <w:rFonts w:eastAsia="Times New Roman"/>
          <w:sz w:val="24"/>
          <w:szCs w:val="24"/>
          <w:lang w:eastAsia="ru-RU"/>
        </w:rPr>
        <w:t xml:space="preserve">Доставка </w:t>
      </w:r>
      <w:r w:rsidR="00292273">
        <w:rPr>
          <w:rFonts w:eastAsia="Times New Roman"/>
          <w:sz w:val="24"/>
          <w:szCs w:val="24"/>
          <w:lang w:eastAsia="ru-RU"/>
        </w:rPr>
        <w:t>осуществляется</w:t>
      </w:r>
      <w:r w:rsidRPr="00E90772">
        <w:rPr>
          <w:rFonts w:eastAsia="Times New Roman"/>
          <w:sz w:val="24"/>
          <w:szCs w:val="24"/>
          <w:lang w:eastAsia="ru-RU"/>
        </w:rPr>
        <w:t xml:space="preserve"> по адресу: 143591, Московская обл., г.о.</w:t>
      </w:r>
      <w:r w:rsidR="00292273">
        <w:rPr>
          <w:rFonts w:eastAsia="Times New Roman"/>
          <w:sz w:val="24"/>
          <w:szCs w:val="24"/>
          <w:lang w:eastAsia="ru-RU"/>
        </w:rPr>
        <w:t xml:space="preserve"> </w:t>
      </w:r>
      <w:r w:rsidRPr="00E90772">
        <w:rPr>
          <w:rFonts w:eastAsia="Times New Roman"/>
          <w:sz w:val="24"/>
          <w:szCs w:val="24"/>
          <w:lang w:eastAsia="ru-RU"/>
        </w:rPr>
        <w:t>Истра, с. Рождествено, территория ОК Снегири, строение 1.</w:t>
      </w:r>
    </w:p>
    <w:p w:rsidR="00E90772" w:rsidRPr="00E90772" w:rsidRDefault="00E90772" w:rsidP="00E90772">
      <w:pPr>
        <w:spacing w:after="0" w:line="240" w:lineRule="auto"/>
        <w:ind w:firstLine="708"/>
        <w:jc w:val="both"/>
        <w:rPr>
          <w:rFonts w:eastAsia="Times New Roman"/>
          <w:sz w:val="24"/>
          <w:szCs w:val="24"/>
          <w:lang w:eastAsia="ru-RU"/>
        </w:rPr>
      </w:pPr>
      <w:r w:rsidRPr="00E90772">
        <w:rPr>
          <w:rFonts w:eastAsia="Times New Roman"/>
          <w:sz w:val="24"/>
          <w:szCs w:val="24"/>
          <w:lang w:eastAsia="ru-RU"/>
        </w:rPr>
        <w:t xml:space="preserve">Поставка Товара осуществляется  в течение </w:t>
      </w:r>
      <w:r w:rsidR="003E46FF">
        <w:rPr>
          <w:rFonts w:eastAsia="Times New Roman"/>
          <w:sz w:val="24"/>
          <w:szCs w:val="24"/>
          <w:lang w:eastAsia="ru-RU"/>
        </w:rPr>
        <w:t>20</w:t>
      </w:r>
      <w:r w:rsidRPr="00E90772">
        <w:rPr>
          <w:rFonts w:eastAsia="Times New Roman"/>
          <w:sz w:val="24"/>
          <w:szCs w:val="24"/>
          <w:lang w:eastAsia="ru-RU"/>
        </w:rPr>
        <w:t xml:space="preserve"> (</w:t>
      </w:r>
      <w:r w:rsidR="003E46FF">
        <w:rPr>
          <w:rFonts w:eastAsia="Times New Roman"/>
          <w:sz w:val="24"/>
          <w:szCs w:val="24"/>
          <w:lang w:eastAsia="ru-RU"/>
        </w:rPr>
        <w:t>двадцати</w:t>
      </w:r>
      <w:r w:rsidRPr="00E90772">
        <w:rPr>
          <w:rFonts w:eastAsia="Times New Roman"/>
          <w:sz w:val="24"/>
          <w:szCs w:val="24"/>
          <w:lang w:eastAsia="ru-RU"/>
        </w:rPr>
        <w:t xml:space="preserve">) календарных дней с даты подписания Договора. </w:t>
      </w:r>
    </w:p>
    <w:p w:rsidR="00E90772" w:rsidRPr="00E90772" w:rsidRDefault="00E90772" w:rsidP="00720019">
      <w:pPr>
        <w:spacing w:after="0" w:line="240" w:lineRule="auto"/>
        <w:ind w:firstLine="708"/>
        <w:jc w:val="both"/>
        <w:rPr>
          <w:rFonts w:eastAsia="Times New Roman"/>
          <w:sz w:val="24"/>
          <w:szCs w:val="24"/>
          <w:lang w:eastAsia="ru-RU"/>
        </w:rPr>
      </w:pPr>
      <w:r w:rsidRPr="00E90772">
        <w:rPr>
          <w:rFonts w:eastAsia="Times New Roman"/>
          <w:sz w:val="24"/>
          <w:szCs w:val="24"/>
          <w:lang w:eastAsia="ru-RU"/>
        </w:rPr>
        <w:t>Вместе с поставляемым товаром Поставщик обязан предоставить Заказчику сертификаты соответствия (декларации о соответствии) поставляемого товара, счет на оплату, два экземпляра товарных накладных (универсального передаточного документа), счет-фактуру и иные документы на поставляемый товар в соответствии с требованиями, установленными действующими нормативно-правовыми актами Российской Федерации.</w:t>
      </w:r>
    </w:p>
    <w:p w:rsidR="0041217A" w:rsidRPr="0041217A" w:rsidRDefault="0041217A" w:rsidP="0041217A">
      <w:pPr>
        <w:spacing w:after="0" w:line="240" w:lineRule="auto"/>
        <w:jc w:val="both"/>
        <w:rPr>
          <w:rFonts w:eastAsia="Times New Roman"/>
          <w:sz w:val="24"/>
          <w:szCs w:val="24"/>
          <w:lang w:eastAsia="ru-RU"/>
        </w:rPr>
      </w:pPr>
    </w:p>
    <w:p w:rsidR="0041217A" w:rsidRDefault="0041217A" w:rsidP="0041217A">
      <w:pPr>
        <w:spacing w:after="0" w:line="240" w:lineRule="auto"/>
        <w:jc w:val="center"/>
        <w:rPr>
          <w:rFonts w:eastAsia="Times New Roman"/>
          <w:sz w:val="24"/>
          <w:szCs w:val="24"/>
          <w:lang w:eastAsia="ru-RU"/>
        </w:rPr>
      </w:pPr>
    </w:p>
    <w:p w:rsidR="0041217A" w:rsidRPr="0041217A" w:rsidRDefault="0041217A" w:rsidP="0041217A">
      <w:pPr>
        <w:spacing w:after="0" w:line="240" w:lineRule="auto"/>
        <w:jc w:val="center"/>
        <w:rPr>
          <w:rFonts w:eastAsia="Times New Roman"/>
          <w:sz w:val="24"/>
          <w:szCs w:val="24"/>
          <w:lang w:eastAsia="ru-RU"/>
        </w:rPr>
      </w:pPr>
    </w:p>
    <w:p w:rsidR="009C7769" w:rsidRDefault="00EB3392" w:rsidP="00C5268C">
      <w:pPr>
        <w:shd w:val="clear" w:color="auto" w:fill="FFFFFF" w:themeFill="background1"/>
        <w:spacing w:line="240" w:lineRule="auto"/>
        <w:rPr>
          <w:rFonts w:eastAsia="Times New Roman"/>
          <w:b/>
          <w:bCs/>
          <w:sz w:val="24"/>
          <w:szCs w:val="24"/>
          <w:lang w:eastAsia="zh-CN"/>
        </w:rPr>
      </w:pPr>
      <w:r w:rsidRPr="00EB3392">
        <w:rPr>
          <w:rFonts w:eastAsia="Times New Roman"/>
          <w:b/>
          <w:bCs/>
          <w:sz w:val="24"/>
          <w:szCs w:val="24"/>
          <w:lang w:eastAsia="zh-CN"/>
        </w:rPr>
        <w:t xml:space="preserve">Начальник </w:t>
      </w:r>
      <w:r w:rsidR="00FB4D25">
        <w:rPr>
          <w:rFonts w:eastAsia="Times New Roman"/>
          <w:b/>
          <w:bCs/>
          <w:sz w:val="24"/>
          <w:szCs w:val="24"/>
          <w:lang w:eastAsia="zh-CN"/>
        </w:rPr>
        <w:t xml:space="preserve">ЕСП                            </w:t>
      </w:r>
      <w:r w:rsidRPr="00EB3392">
        <w:rPr>
          <w:rFonts w:eastAsia="Times New Roman"/>
          <w:b/>
          <w:bCs/>
          <w:sz w:val="24"/>
          <w:szCs w:val="24"/>
          <w:lang w:eastAsia="zh-CN"/>
        </w:rPr>
        <w:t xml:space="preserve">                                                    </w:t>
      </w:r>
      <w:r w:rsidR="00FB4D25">
        <w:rPr>
          <w:rFonts w:eastAsia="Times New Roman"/>
          <w:b/>
          <w:bCs/>
          <w:sz w:val="24"/>
          <w:szCs w:val="24"/>
          <w:lang w:eastAsia="zh-CN"/>
        </w:rPr>
        <w:t xml:space="preserve">              Е.М. </w:t>
      </w:r>
      <w:proofErr w:type="spellStart"/>
      <w:r w:rsidR="00FB4D25">
        <w:rPr>
          <w:rFonts w:eastAsia="Times New Roman"/>
          <w:b/>
          <w:bCs/>
          <w:sz w:val="24"/>
          <w:szCs w:val="24"/>
          <w:lang w:eastAsia="zh-CN"/>
        </w:rPr>
        <w:t>Жесткова</w:t>
      </w:r>
      <w:proofErr w:type="spellEnd"/>
      <w:r w:rsidRPr="00EB3392">
        <w:rPr>
          <w:rFonts w:eastAsia="Times New Roman"/>
          <w:b/>
          <w:bCs/>
          <w:sz w:val="24"/>
          <w:szCs w:val="24"/>
          <w:lang w:eastAsia="zh-CN"/>
        </w:rPr>
        <w:t xml:space="preserve">  </w:t>
      </w:r>
      <w:r w:rsidR="00C5268C" w:rsidRPr="00C5268C">
        <w:rPr>
          <w:rFonts w:eastAsia="Times New Roman"/>
          <w:b/>
          <w:bCs/>
          <w:sz w:val="24"/>
          <w:szCs w:val="24"/>
          <w:lang w:eastAsia="zh-CN"/>
        </w:rPr>
        <w:t xml:space="preserve">   </w:t>
      </w:r>
    </w:p>
    <w:p w:rsidR="009C7769" w:rsidRDefault="009C7769" w:rsidP="00C5268C">
      <w:pPr>
        <w:shd w:val="clear" w:color="auto" w:fill="FFFFFF" w:themeFill="background1"/>
        <w:spacing w:line="240" w:lineRule="auto"/>
        <w:rPr>
          <w:rFonts w:eastAsia="Times New Roman"/>
          <w:b/>
          <w:bCs/>
          <w:sz w:val="24"/>
          <w:szCs w:val="24"/>
          <w:lang w:eastAsia="zh-CN"/>
        </w:rPr>
      </w:pPr>
    </w:p>
    <w:p w:rsidR="009C7769" w:rsidRPr="009C7769" w:rsidRDefault="009C7769" w:rsidP="009C7769">
      <w:pPr>
        <w:spacing w:after="160" w:line="259" w:lineRule="auto"/>
        <w:jc w:val="center"/>
        <w:rPr>
          <w:rFonts w:eastAsia="Calibri"/>
          <w:b/>
          <w:sz w:val="24"/>
          <w:szCs w:val="24"/>
        </w:rPr>
      </w:pPr>
    </w:p>
    <w:p w:rsidR="009C7769" w:rsidRPr="009C7769" w:rsidRDefault="009C7769" w:rsidP="009C7769">
      <w:pPr>
        <w:spacing w:after="160" w:line="259" w:lineRule="auto"/>
        <w:jc w:val="center"/>
        <w:rPr>
          <w:rFonts w:eastAsia="Calibri"/>
          <w:sz w:val="24"/>
          <w:szCs w:val="24"/>
        </w:rPr>
      </w:pPr>
    </w:p>
    <w:p w:rsidR="009C7769" w:rsidRPr="009C7769" w:rsidRDefault="009C7769" w:rsidP="009C7769">
      <w:pPr>
        <w:spacing w:after="160" w:line="259" w:lineRule="auto"/>
        <w:rPr>
          <w:rFonts w:ascii="Calibri" w:eastAsia="Calibri" w:hAnsi="Calibri"/>
          <w:sz w:val="22"/>
          <w:szCs w:val="22"/>
        </w:rPr>
      </w:pPr>
    </w:p>
    <w:p w:rsidR="009C7769" w:rsidRPr="009C7769" w:rsidRDefault="009C7769" w:rsidP="009C7769">
      <w:pPr>
        <w:spacing w:after="160" w:line="259" w:lineRule="auto"/>
        <w:ind w:right="-568"/>
        <w:rPr>
          <w:rFonts w:eastAsia="Calibri"/>
          <w:sz w:val="24"/>
          <w:szCs w:val="24"/>
        </w:rPr>
      </w:pPr>
    </w:p>
    <w:p w:rsidR="009C7769" w:rsidRDefault="009C7769" w:rsidP="00C5268C">
      <w:pPr>
        <w:shd w:val="clear" w:color="auto" w:fill="FFFFFF" w:themeFill="background1"/>
        <w:spacing w:line="240" w:lineRule="auto"/>
        <w:rPr>
          <w:rFonts w:eastAsia="Times New Roman"/>
          <w:b/>
          <w:bCs/>
          <w:sz w:val="24"/>
          <w:szCs w:val="24"/>
          <w:lang w:eastAsia="zh-CN"/>
        </w:rPr>
      </w:pPr>
    </w:p>
    <w:p w:rsidR="00C5268C" w:rsidRPr="00C5268C" w:rsidRDefault="00C5268C" w:rsidP="00C5268C">
      <w:pPr>
        <w:shd w:val="clear" w:color="auto" w:fill="FFFFFF" w:themeFill="background1"/>
        <w:spacing w:line="240" w:lineRule="auto"/>
        <w:rPr>
          <w:rFonts w:eastAsia="Times New Roman"/>
          <w:b/>
          <w:bCs/>
          <w:sz w:val="24"/>
          <w:szCs w:val="24"/>
          <w:lang w:eastAsia="zh-CN"/>
        </w:rPr>
      </w:pPr>
      <w:r w:rsidRPr="00C5268C">
        <w:rPr>
          <w:rFonts w:eastAsia="Times New Roman"/>
          <w:b/>
          <w:bCs/>
          <w:sz w:val="24"/>
          <w:szCs w:val="24"/>
          <w:lang w:eastAsia="zh-CN"/>
        </w:rPr>
        <w:t xml:space="preserve">   </w:t>
      </w:r>
    </w:p>
    <w:p w:rsidR="00C5268C" w:rsidRPr="00F25788" w:rsidRDefault="00C5268C" w:rsidP="00397F62">
      <w:pPr>
        <w:shd w:val="clear" w:color="auto" w:fill="FFFFFF" w:themeFill="background1"/>
        <w:spacing w:line="240" w:lineRule="auto"/>
        <w:rPr>
          <w:rFonts w:eastAsia="Times New Roman"/>
          <w:b/>
          <w:sz w:val="24"/>
          <w:szCs w:val="24"/>
          <w:lang w:eastAsia="zh-CN"/>
        </w:rPr>
        <w:sectPr w:rsidR="00C5268C" w:rsidRPr="00F25788" w:rsidSect="00C5268C">
          <w:pgSz w:w="11906" w:h="16838"/>
          <w:pgMar w:top="709" w:right="851" w:bottom="1135" w:left="1418" w:header="709" w:footer="709" w:gutter="0"/>
          <w:cols w:space="708"/>
          <w:docGrid w:linePitch="360"/>
        </w:sectPr>
      </w:pPr>
    </w:p>
    <w:p w:rsidR="00F25788" w:rsidRPr="00F25788" w:rsidRDefault="00F25788" w:rsidP="00397F62">
      <w:pPr>
        <w:shd w:val="clear" w:color="auto" w:fill="FFFFFF" w:themeFill="background1"/>
        <w:spacing w:after="0" w:line="240" w:lineRule="auto"/>
        <w:jc w:val="right"/>
        <w:rPr>
          <w:rFonts w:eastAsia="Andale Sans UI"/>
          <w:b/>
          <w:kern w:val="1"/>
          <w:sz w:val="22"/>
          <w:szCs w:val="22"/>
        </w:rPr>
      </w:pPr>
      <w:r w:rsidRPr="00F25788">
        <w:rPr>
          <w:rFonts w:eastAsia="Andale Sans UI"/>
          <w:b/>
          <w:kern w:val="1"/>
          <w:sz w:val="22"/>
          <w:szCs w:val="22"/>
        </w:rPr>
        <w:t>Приложение № 5</w:t>
      </w:r>
    </w:p>
    <w:p w:rsidR="00F25788" w:rsidRPr="00F25788" w:rsidRDefault="00F25788" w:rsidP="00397F62">
      <w:pPr>
        <w:widowControl w:val="0"/>
        <w:shd w:val="clear" w:color="auto" w:fill="FFFFFF" w:themeFill="background1"/>
        <w:tabs>
          <w:tab w:val="left" w:pos="23400"/>
        </w:tabs>
        <w:spacing w:after="0" w:line="240" w:lineRule="auto"/>
        <w:ind w:left="5670"/>
        <w:jc w:val="right"/>
        <w:rPr>
          <w:rFonts w:eastAsia="Andale Sans UI"/>
          <w:b/>
          <w:kern w:val="1"/>
          <w:sz w:val="22"/>
          <w:szCs w:val="22"/>
        </w:rPr>
      </w:pPr>
      <w:r w:rsidRPr="00F25788">
        <w:rPr>
          <w:rFonts w:eastAsia="Andale Sans UI"/>
          <w:kern w:val="1"/>
          <w:sz w:val="22"/>
          <w:szCs w:val="22"/>
        </w:rPr>
        <w:t xml:space="preserve">к Извещению о проведении запроса </w:t>
      </w:r>
    </w:p>
    <w:p w:rsidR="00F25788" w:rsidRDefault="00F25788" w:rsidP="00397F62">
      <w:pPr>
        <w:widowControl w:val="0"/>
        <w:shd w:val="clear" w:color="auto" w:fill="FFFFFF" w:themeFill="background1"/>
        <w:tabs>
          <w:tab w:val="left" w:pos="23400"/>
        </w:tabs>
        <w:spacing w:after="0" w:line="240" w:lineRule="auto"/>
        <w:ind w:left="5670"/>
        <w:jc w:val="right"/>
        <w:rPr>
          <w:rFonts w:eastAsia="Andale Sans UI"/>
          <w:kern w:val="1"/>
          <w:sz w:val="22"/>
          <w:szCs w:val="22"/>
        </w:rPr>
      </w:pPr>
      <w:r w:rsidRPr="00F25788">
        <w:rPr>
          <w:rFonts w:eastAsia="Andale Sans UI"/>
          <w:kern w:val="1"/>
          <w:sz w:val="22"/>
          <w:szCs w:val="22"/>
        </w:rPr>
        <w:t>котировок в электронной форме</w:t>
      </w:r>
    </w:p>
    <w:p w:rsidR="007B57ED" w:rsidRDefault="007B57ED" w:rsidP="00397F62">
      <w:pPr>
        <w:widowControl w:val="0"/>
        <w:shd w:val="clear" w:color="auto" w:fill="FFFFFF" w:themeFill="background1"/>
        <w:tabs>
          <w:tab w:val="left" w:pos="23400"/>
        </w:tabs>
        <w:spacing w:after="0" w:line="240" w:lineRule="auto"/>
        <w:ind w:left="5670"/>
        <w:jc w:val="right"/>
        <w:rPr>
          <w:rFonts w:eastAsia="Andale Sans UI"/>
          <w:kern w:val="1"/>
          <w:sz w:val="22"/>
          <w:szCs w:val="22"/>
        </w:rPr>
      </w:pPr>
    </w:p>
    <w:p w:rsidR="007B57ED" w:rsidRDefault="007B57ED" w:rsidP="00397F62">
      <w:pPr>
        <w:widowControl w:val="0"/>
        <w:shd w:val="clear" w:color="auto" w:fill="FFFFFF" w:themeFill="background1"/>
        <w:tabs>
          <w:tab w:val="left" w:pos="23400"/>
        </w:tabs>
        <w:spacing w:after="0" w:line="240" w:lineRule="auto"/>
        <w:ind w:left="5670"/>
        <w:jc w:val="right"/>
        <w:rPr>
          <w:rFonts w:eastAsia="Andale Sans UI"/>
          <w:kern w:val="1"/>
          <w:sz w:val="22"/>
          <w:szCs w:val="22"/>
        </w:rPr>
      </w:pPr>
    </w:p>
    <w:p w:rsidR="007B57ED" w:rsidRPr="00F25788" w:rsidRDefault="007B57ED" w:rsidP="00397F62">
      <w:pPr>
        <w:widowControl w:val="0"/>
        <w:shd w:val="clear" w:color="auto" w:fill="FFFFFF" w:themeFill="background1"/>
        <w:tabs>
          <w:tab w:val="left" w:pos="23400"/>
        </w:tabs>
        <w:spacing w:after="0" w:line="240" w:lineRule="auto"/>
        <w:ind w:left="5670"/>
        <w:jc w:val="right"/>
        <w:rPr>
          <w:rFonts w:eastAsia="Andale Sans UI"/>
          <w:b/>
          <w:kern w:val="1"/>
          <w:sz w:val="22"/>
          <w:szCs w:val="22"/>
        </w:rPr>
      </w:pPr>
    </w:p>
    <w:p w:rsidR="00F25788" w:rsidRPr="00F25788" w:rsidRDefault="007B57ED" w:rsidP="00397F62">
      <w:pPr>
        <w:shd w:val="clear" w:color="auto" w:fill="FFFFFF" w:themeFill="background1"/>
        <w:spacing w:line="240" w:lineRule="auto"/>
        <w:rPr>
          <w:rFonts w:eastAsia="Andale Sans UI"/>
          <w:noProof/>
          <w:kern w:val="1"/>
          <w:sz w:val="24"/>
          <w:szCs w:val="24"/>
          <w:lang w:eastAsia="ru-RU"/>
        </w:rPr>
      </w:pPr>
      <w:r w:rsidRPr="007B57ED">
        <w:t xml:space="preserve">  </w:t>
      </w:r>
    </w:p>
    <w:p w:rsidR="00F25788" w:rsidRPr="00F25788" w:rsidRDefault="00D13634" w:rsidP="00397F62">
      <w:pPr>
        <w:shd w:val="clear" w:color="auto" w:fill="FFFFFF" w:themeFill="background1"/>
        <w:spacing w:line="240" w:lineRule="auto"/>
        <w:rPr>
          <w:rFonts w:eastAsia="ArialMT" w:cs="ArialMT"/>
          <w:b/>
          <w:kern w:val="2"/>
          <w:sz w:val="22"/>
          <w:szCs w:val="22"/>
        </w:rPr>
        <w:sectPr w:rsidR="00F25788" w:rsidRPr="00F25788" w:rsidSect="00100FAA">
          <w:pgSz w:w="16838" w:h="11906" w:orient="landscape"/>
          <w:pgMar w:top="709" w:right="851" w:bottom="851" w:left="709" w:header="709" w:footer="709" w:gutter="0"/>
          <w:cols w:space="708"/>
          <w:docGrid w:linePitch="360"/>
        </w:sectPr>
      </w:pPr>
      <w:r w:rsidRPr="00D13634">
        <w:rPr>
          <w:noProof/>
          <w:lang w:eastAsia="ru-RU"/>
        </w:rPr>
        <w:drawing>
          <wp:inline distT="0" distB="0" distL="0" distR="0" wp14:anchorId="7D3B00A3" wp14:editId="5B947762">
            <wp:extent cx="9701530" cy="3991064"/>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01530" cy="3991064"/>
                    </a:xfrm>
                    <a:prstGeom prst="rect">
                      <a:avLst/>
                    </a:prstGeom>
                    <a:noFill/>
                    <a:ln>
                      <a:noFill/>
                    </a:ln>
                  </pic:spPr>
                </pic:pic>
              </a:graphicData>
            </a:graphic>
          </wp:inline>
        </w:drawing>
      </w:r>
    </w:p>
    <w:p w:rsidR="00F25788" w:rsidRDefault="00F25788" w:rsidP="00D13634">
      <w:pPr>
        <w:widowControl w:val="0"/>
        <w:shd w:val="clear" w:color="auto" w:fill="FFFFFF" w:themeFill="background1"/>
        <w:tabs>
          <w:tab w:val="left" w:pos="8789"/>
        </w:tabs>
        <w:suppressAutoHyphens/>
        <w:spacing w:after="0" w:line="240" w:lineRule="auto"/>
        <w:ind w:left="-142" w:right="769"/>
        <w:jc w:val="center"/>
      </w:pPr>
    </w:p>
    <w:sectPr w:rsidR="00F257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ArialMT">
    <w:altName w:val="Arial"/>
    <w:charset w:val="CC"/>
    <w:family w:val="swiss"/>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469F7"/>
    <w:multiLevelType w:val="multilevel"/>
    <w:tmpl w:val="6F00E568"/>
    <w:lvl w:ilvl="0">
      <w:start w:val="3"/>
      <w:numFmt w:val="decimal"/>
      <w:lvlText w:val="%1."/>
      <w:lvlJc w:val="left"/>
      <w:pPr>
        <w:ind w:left="720" w:hanging="360"/>
      </w:pPr>
      <w:rPr>
        <w:rFonts w:hint="default"/>
      </w:rPr>
    </w:lvl>
    <w:lvl w:ilvl="1">
      <w:start w:val="1"/>
      <w:numFmt w:val="decimal"/>
      <w:isLgl/>
      <w:lvlText w:val="%1.%2."/>
      <w:lvlJc w:val="left"/>
      <w:pPr>
        <w:ind w:left="405" w:hanging="405"/>
      </w:pPr>
      <w:rPr>
        <w:rFonts w:eastAsia="Andale Sans UI" w:hint="default"/>
        <w:b/>
        <w:sz w:val="22"/>
      </w:rPr>
    </w:lvl>
    <w:lvl w:ilvl="2">
      <w:start w:val="1"/>
      <w:numFmt w:val="decimal"/>
      <w:isLgl/>
      <w:lvlText w:val="%1.%2.%3."/>
      <w:lvlJc w:val="left"/>
      <w:pPr>
        <w:ind w:left="1080" w:hanging="720"/>
      </w:pPr>
      <w:rPr>
        <w:rFonts w:eastAsia="Andale Sans UI" w:hint="default"/>
        <w:b/>
        <w:sz w:val="22"/>
      </w:rPr>
    </w:lvl>
    <w:lvl w:ilvl="3">
      <w:start w:val="1"/>
      <w:numFmt w:val="decimal"/>
      <w:isLgl/>
      <w:lvlText w:val="%1.%2.%3.%4."/>
      <w:lvlJc w:val="left"/>
      <w:pPr>
        <w:ind w:left="1080" w:hanging="720"/>
      </w:pPr>
      <w:rPr>
        <w:rFonts w:eastAsia="Andale Sans UI" w:hint="default"/>
        <w:b/>
        <w:sz w:val="22"/>
      </w:rPr>
    </w:lvl>
    <w:lvl w:ilvl="4">
      <w:start w:val="1"/>
      <w:numFmt w:val="decimal"/>
      <w:isLgl/>
      <w:lvlText w:val="%1.%2.%3.%4.%5."/>
      <w:lvlJc w:val="left"/>
      <w:pPr>
        <w:ind w:left="1440" w:hanging="1080"/>
      </w:pPr>
      <w:rPr>
        <w:rFonts w:eastAsia="Andale Sans UI" w:hint="default"/>
        <w:b/>
        <w:sz w:val="22"/>
      </w:rPr>
    </w:lvl>
    <w:lvl w:ilvl="5">
      <w:start w:val="1"/>
      <w:numFmt w:val="decimal"/>
      <w:isLgl/>
      <w:lvlText w:val="%1.%2.%3.%4.%5.%6."/>
      <w:lvlJc w:val="left"/>
      <w:pPr>
        <w:ind w:left="1440" w:hanging="1080"/>
      </w:pPr>
      <w:rPr>
        <w:rFonts w:eastAsia="Andale Sans UI" w:hint="default"/>
        <w:b/>
        <w:sz w:val="22"/>
      </w:rPr>
    </w:lvl>
    <w:lvl w:ilvl="6">
      <w:start w:val="1"/>
      <w:numFmt w:val="decimal"/>
      <w:isLgl/>
      <w:lvlText w:val="%1.%2.%3.%4.%5.%6.%7."/>
      <w:lvlJc w:val="left"/>
      <w:pPr>
        <w:ind w:left="1800" w:hanging="1440"/>
      </w:pPr>
      <w:rPr>
        <w:rFonts w:eastAsia="Andale Sans UI" w:hint="default"/>
        <w:b/>
        <w:sz w:val="22"/>
      </w:rPr>
    </w:lvl>
    <w:lvl w:ilvl="7">
      <w:start w:val="1"/>
      <w:numFmt w:val="decimal"/>
      <w:isLgl/>
      <w:lvlText w:val="%1.%2.%3.%4.%5.%6.%7.%8."/>
      <w:lvlJc w:val="left"/>
      <w:pPr>
        <w:ind w:left="1800" w:hanging="1440"/>
      </w:pPr>
      <w:rPr>
        <w:rFonts w:eastAsia="Andale Sans UI" w:hint="default"/>
        <w:b/>
        <w:sz w:val="22"/>
      </w:rPr>
    </w:lvl>
    <w:lvl w:ilvl="8">
      <w:start w:val="1"/>
      <w:numFmt w:val="decimal"/>
      <w:isLgl/>
      <w:lvlText w:val="%1.%2.%3.%4.%5.%6.%7.%8.%9."/>
      <w:lvlJc w:val="left"/>
      <w:pPr>
        <w:ind w:left="2160" w:hanging="1800"/>
      </w:pPr>
      <w:rPr>
        <w:rFonts w:eastAsia="Andale Sans UI" w:hint="default"/>
        <w:b/>
        <w:sz w:val="22"/>
      </w:rPr>
    </w:lvl>
  </w:abstractNum>
  <w:abstractNum w:abstractNumId="1">
    <w:nsid w:val="0D3B4728"/>
    <w:multiLevelType w:val="hybridMultilevel"/>
    <w:tmpl w:val="FBF21D9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0874F45"/>
    <w:multiLevelType w:val="hybridMultilevel"/>
    <w:tmpl w:val="45846644"/>
    <w:lvl w:ilvl="0" w:tplc="CEB6CC90">
      <w:start w:val="7"/>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3">
    <w:nsid w:val="19F172B7"/>
    <w:multiLevelType w:val="multilevel"/>
    <w:tmpl w:val="698823B2"/>
    <w:lvl w:ilvl="0">
      <w:start w:val="1"/>
      <w:numFmt w:val="decimal"/>
      <w:lvlText w:val="%1."/>
      <w:lvlJc w:val="left"/>
      <w:pPr>
        <w:ind w:left="720" w:hanging="360"/>
      </w:pPr>
      <w:rPr>
        <w:rFonts w:hint="default"/>
      </w:rPr>
    </w:lvl>
    <w:lvl w:ilvl="1">
      <w:start w:val="3"/>
      <w:numFmt w:val="decimal"/>
      <w:isLgl/>
      <w:lvlText w:val="%1.%2."/>
      <w:lvlJc w:val="left"/>
      <w:pPr>
        <w:ind w:left="1099" w:hanging="39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4">
    <w:nsid w:val="4EDA4E53"/>
    <w:multiLevelType w:val="hybridMultilevel"/>
    <w:tmpl w:val="F12A93E4"/>
    <w:lvl w:ilvl="0" w:tplc="614C1A5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nsid w:val="56082828"/>
    <w:multiLevelType w:val="hybridMultilevel"/>
    <w:tmpl w:val="5DC488D2"/>
    <w:lvl w:ilvl="0" w:tplc="61A442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A64658A"/>
    <w:multiLevelType w:val="hybridMultilevel"/>
    <w:tmpl w:val="553C56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7A015A"/>
    <w:multiLevelType w:val="hybridMultilevel"/>
    <w:tmpl w:val="236C6E30"/>
    <w:lvl w:ilvl="0" w:tplc="98520158">
      <w:numFmt w:val="bullet"/>
      <w:lvlText w:val="-"/>
      <w:lvlJc w:val="left"/>
      <w:pPr>
        <w:ind w:left="107" w:hanging="140"/>
      </w:pPr>
      <w:rPr>
        <w:rFonts w:ascii="Times New Roman" w:eastAsia="Times New Roman" w:hAnsi="Times New Roman" w:cs="Times New Roman" w:hint="default"/>
        <w:color w:val="2C2C2D"/>
        <w:w w:val="99"/>
        <w:sz w:val="24"/>
        <w:szCs w:val="24"/>
        <w:lang w:val="ru-RU" w:eastAsia="ru-RU" w:bidi="ru-RU"/>
      </w:rPr>
    </w:lvl>
    <w:lvl w:ilvl="1" w:tplc="06EA9414">
      <w:numFmt w:val="bullet"/>
      <w:lvlText w:val="•"/>
      <w:lvlJc w:val="left"/>
      <w:pPr>
        <w:ind w:left="557" w:hanging="140"/>
      </w:pPr>
      <w:rPr>
        <w:rFonts w:hint="default"/>
        <w:lang w:val="ru-RU" w:eastAsia="ru-RU" w:bidi="ru-RU"/>
      </w:rPr>
    </w:lvl>
    <w:lvl w:ilvl="2" w:tplc="2926FBE2">
      <w:numFmt w:val="bullet"/>
      <w:lvlText w:val="•"/>
      <w:lvlJc w:val="left"/>
      <w:pPr>
        <w:ind w:left="1014" w:hanging="140"/>
      </w:pPr>
      <w:rPr>
        <w:rFonts w:hint="default"/>
        <w:lang w:val="ru-RU" w:eastAsia="ru-RU" w:bidi="ru-RU"/>
      </w:rPr>
    </w:lvl>
    <w:lvl w:ilvl="3" w:tplc="C42EBC40">
      <w:numFmt w:val="bullet"/>
      <w:lvlText w:val="•"/>
      <w:lvlJc w:val="left"/>
      <w:pPr>
        <w:ind w:left="1472" w:hanging="140"/>
      </w:pPr>
      <w:rPr>
        <w:rFonts w:hint="default"/>
        <w:lang w:val="ru-RU" w:eastAsia="ru-RU" w:bidi="ru-RU"/>
      </w:rPr>
    </w:lvl>
    <w:lvl w:ilvl="4" w:tplc="61D0EAA2">
      <w:numFmt w:val="bullet"/>
      <w:lvlText w:val="•"/>
      <w:lvlJc w:val="left"/>
      <w:pPr>
        <w:ind w:left="1929" w:hanging="140"/>
      </w:pPr>
      <w:rPr>
        <w:rFonts w:hint="default"/>
        <w:lang w:val="ru-RU" w:eastAsia="ru-RU" w:bidi="ru-RU"/>
      </w:rPr>
    </w:lvl>
    <w:lvl w:ilvl="5" w:tplc="FF3C555E">
      <w:numFmt w:val="bullet"/>
      <w:lvlText w:val="•"/>
      <w:lvlJc w:val="left"/>
      <w:pPr>
        <w:ind w:left="2387" w:hanging="140"/>
      </w:pPr>
      <w:rPr>
        <w:rFonts w:hint="default"/>
        <w:lang w:val="ru-RU" w:eastAsia="ru-RU" w:bidi="ru-RU"/>
      </w:rPr>
    </w:lvl>
    <w:lvl w:ilvl="6" w:tplc="7DC8C8CC">
      <w:numFmt w:val="bullet"/>
      <w:lvlText w:val="•"/>
      <w:lvlJc w:val="left"/>
      <w:pPr>
        <w:ind w:left="2844" w:hanging="140"/>
      </w:pPr>
      <w:rPr>
        <w:rFonts w:hint="default"/>
        <w:lang w:val="ru-RU" w:eastAsia="ru-RU" w:bidi="ru-RU"/>
      </w:rPr>
    </w:lvl>
    <w:lvl w:ilvl="7" w:tplc="F29E18D0">
      <w:numFmt w:val="bullet"/>
      <w:lvlText w:val="•"/>
      <w:lvlJc w:val="left"/>
      <w:pPr>
        <w:ind w:left="3301" w:hanging="140"/>
      </w:pPr>
      <w:rPr>
        <w:rFonts w:hint="default"/>
        <w:lang w:val="ru-RU" w:eastAsia="ru-RU" w:bidi="ru-RU"/>
      </w:rPr>
    </w:lvl>
    <w:lvl w:ilvl="8" w:tplc="21B4764C">
      <w:numFmt w:val="bullet"/>
      <w:lvlText w:val="•"/>
      <w:lvlJc w:val="left"/>
      <w:pPr>
        <w:ind w:left="3759" w:hanging="140"/>
      </w:pPr>
      <w:rPr>
        <w:rFonts w:hint="default"/>
        <w:lang w:val="ru-RU" w:eastAsia="ru-RU" w:bidi="ru-RU"/>
      </w:rPr>
    </w:lvl>
  </w:abstractNum>
  <w:abstractNum w:abstractNumId="8">
    <w:nsid w:val="6DE70370"/>
    <w:multiLevelType w:val="hybridMultilevel"/>
    <w:tmpl w:val="3584724A"/>
    <w:lvl w:ilvl="0" w:tplc="DB8C269C">
      <w:start w:val="1"/>
      <w:numFmt w:val="decimal"/>
      <w:lvlText w:val="%1."/>
      <w:lvlJc w:val="left"/>
      <w:pPr>
        <w:ind w:left="1073" w:hanging="360"/>
        <w:jc w:val="left"/>
      </w:pPr>
      <w:rPr>
        <w:rFonts w:ascii="Times New Roman" w:eastAsia="Times New Roman" w:hAnsi="Times New Roman" w:cs="Times New Roman" w:hint="default"/>
        <w:color w:val="343D45"/>
        <w:spacing w:val="0"/>
        <w:w w:val="100"/>
        <w:sz w:val="27"/>
        <w:szCs w:val="27"/>
        <w:lang w:val="ru-RU" w:eastAsia="ru-RU" w:bidi="ru-RU"/>
      </w:rPr>
    </w:lvl>
    <w:lvl w:ilvl="1" w:tplc="831EBB72">
      <w:numFmt w:val="bullet"/>
      <w:lvlText w:val="•"/>
      <w:lvlJc w:val="left"/>
      <w:pPr>
        <w:ind w:left="2028" w:hanging="360"/>
      </w:pPr>
      <w:rPr>
        <w:rFonts w:hint="default"/>
        <w:lang w:val="ru-RU" w:eastAsia="ru-RU" w:bidi="ru-RU"/>
      </w:rPr>
    </w:lvl>
    <w:lvl w:ilvl="2" w:tplc="7AF462C6">
      <w:numFmt w:val="bullet"/>
      <w:lvlText w:val="•"/>
      <w:lvlJc w:val="left"/>
      <w:pPr>
        <w:ind w:left="2977" w:hanging="360"/>
      </w:pPr>
      <w:rPr>
        <w:rFonts w:hint="default"/>
        <w:lang w:val="ru-RU" w:eastAsia="ru-RU" w:bidi="ru-RU"/>
      </w:rPr>
    </w:lvl>
    <w:lvl w:ilvl="3" w:tplc="D72C2E96">
      <w:numFmt w:val="bullet"/>
      <w:lvlText w:val="•"/>
      <w:lvlJc w:val="left"/>
      <w:pPr>
        <w:ind w:left="3925" w:hanging="360"/>
      </w:pPr>
      <w:rPr>
        <w:rFonts w:hint="default"/>
        <w:lang w:val="ru-RU" w:eastAsia="ru-RU" w:bidi="ru-RU"/>
      </w:rPr>
    </w:lvl>
    <w:lvl w:ilvl="4" w:tplc="93B4D176">
      <w:numFmt w:val="bullet"/>
      <w:lvlText w:val="•"/>
      <w:lvlJc w:val="left"/>
      <w:pPr>
        <w:ind w:left="4874" w:hanging="360"/>
      </w:pPr>
      <w:rPr>
        <w:rFonts w:hint="default"/>
        <w:lang w:val="ru-RU" w:eastAsia="ru-RU" w:bidi="ru-RU"/>
      </w:rPr>
    </w:lvl>
    <w:lvl w:ilvl="5" w:tplc="29608E00">
      <w:numFmt w:val="bullet"/>
      <w:lvlText w:val="•"/>
      <w:lvlJc w:val="left"/>
      <w:pPr>
        <w:ind w:left="5823" w:hanging="360"/>
      </w:pPr>
      <w:rPr>
        <w:rFonts w:hint="default"/>
        <w:lang w:val="ru-RU" w:eastAsia="ru-RU" w:bidi="ru-RU"/>
      </w:rPr>
    </w:lvl>
    <w:lvl w:ilvl="6" w:tplc="311EA472">
      <w:numFmt w:val="bullet"/>
      <w:lvlText w:val="•"/>
      <w:lvlJc w:val="left"/>
      <w:pPr>
        <w:ind w:left="6771" w:hanging="360"/>
      </w:pPr>
      <w:rPr>
        <w:rFonts w:hint="default"/>
        <w:lang w:val="ru-RU" w:eastAsia="ru-RU" w:bidi="ru-RU"/>
      </w:rPr>
    </w:lvl>
    <w:lvl w:ilvl="7" w:tplc="29D08BF2">
      <w:numFmt w:val="bullet"/>
      <w:lvlText w:val="•"/>
      <w:lvlJc w:val="left"/>
      <w:pPr>
        <w:ind w:left="7720" w:hanging="360"/>
      </w:pPr>
      <w:rPr>
        <w:rFonts w:hint="default"/>
        <w:lang w:val="ru-RU" w:eastAsia="ru-RU" w:bidi="ru-RU"/>
      </w:rPr>
    </w:lvl>
    <w:lvl w:ilvl="8" w:tplc="395E342A">
      <w:numFmt w:val="bullet"/>
      <w:lvlText w:val="•"/>
      <w:lvlJc w:val="left"/>
      <w:pPr>
        <w:ind w:left="8669" w:hanging="360"/>
      </w:pPr>
      <w:rPr>
        <w:rFonts w:hint="default"/>
        <w:lang w:val="ru-RU" w:eastAsia="ru-RU" w:bidi="ru-RU"/>
      </w:rPr>
    </w:lvl>
  </w:abstractNum>
  <w:abstractNum w:abstractNumId="9">
    <w:nsid w:val="734438A8"/>
    <w:multiLevelType w:val="hybridMultilevel"/>
    <w:tmpl w:val="E3FCDE4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6"/>
  </w:num>
  <w:num w:numId="2">
    <w:abstractNumId w:val="3"/>
  </w:num>
  <w:num w:numId="3">
    <w:abstractNumId w:val="0"/>
  </w:num>
  <w:num w:numId="4">
    <w:abstractNumId w:val="2"/>
  </w:num>
  <w:num w:numId="5">
    <w:abstractNumId w:val="9"/>
  </w:num>
  <w:num w:numId="6">
    <w:abstractNumId w:val="1"/>
  </w:num>
  <w:num w:numId="7">
    <w:abstractNumId w:val="5"/>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788"/>
    <w:rsid w:val="00036A9C"/>
    <w:rsid w:val="000567A8"/>
    <w:rsid w:val="000A02C3"/>
    <w:rsid w:val="000F1CF9"/>
    <w:rsid w:val="001007B2"/>
    <w:rsid w:val="00100FAA"/>
    <w:rsid w:val="00145455"/>
    <w:rsid w:val="00173A4F"/>
    <w:rsid w:val="001B14FC"/>
    <w:rsid w:val="001C683A"/>
    <w:rsid w:val="001E25BA"/>
    <w:rsid w:val="001E4E7D"/>
    <w:rsid w:val="00232B01"/>
    <w:rsid w:val="00247460"/>
    <w:rsid w:val="002679E3"/>
    <w:rsid w:val="00292273"/>
    <w:rsid w:val="002C5A9E"/>
    <w:rsid w:val="00315F72"/>
    <w:rsid w:val="003172B3"/>
    <w:rsid w:val="00352352"/>
    <w:rsid w:val="00364BA0"/>
    <w:rsid w:val="003745AD"/>
    <w:rsid w:val="00381FE0"/>
    <w:rsid w:val="00384AB7"/>
    <w:rsid w:val="00397F62"/>
    <w:rsid w:val="003C353B"/>
    <w:rsid w:val="003D482A"/>
    <w:rsid w:val="003E2C03"/>
    <w:rsid w:val="003E46FF"/>
    <w:rsid w:val="00405ABD"/>
    <w:rsid w:val="0041217A"/>
    <w:rsid w:val="004122D3"/>
    <w:rsid w:val="00415A3C"/>
    <w:rsid w:val="004174BC"/>
    <w:rsid w:val="004460E8"/>
    <w:rsid w:val="004C14DA"/>
    <w:rsid w:val="005A78DF"/>
    <w:rsid w:val="005B042A"/>
    <w:rsid w:val="005C5E1D"/>
    <w:rsid w:val="005D1B31"/>
    <w:rsid w:val="005E0D3E"/>
    <w:rsid w:val="005F581D"/>
    <w:rsid w:val="00602824"/>
    <w:rsid w:val="006729E1"/>
    <w:rsid w:val="00675354"/>
    <w:rsid w:val="00690B1B"/>
    <w:rsid w:val="006C0503"/>
    <w:rsid w:val="006C6626"/>
    <w:rsid w:val="006E5317"/>
    <w:rsid w:val="006F690E"/>
    <w:rsid w:val="00720019"/>
    <w:rsid w:val="007402E6"/>
    <w:rsid w:val="007410BE"/>
    <w:rsid w:val="00753C32"/>
    <w:rsid w:val="00771A7A"/>
    <w:rsid w:val="00775C14"/>
    <w:rsid w:val="007979C9"/>
    <w:rsid w:val="007B57ED"/>
    <w:rsid w:val="007E41D5"/>
    <w:rsid w:val="008A3EF8"/>
    <w:rsid w:val="008D2ECC"/>
    <w:rsid w:val="0093734D"/>
    <w:rsid w:val="00984A06"/>
    <w:rsid w:val="009C2838"/>
    <w:rsid w:val="009C7769"/>
    <w:rsid w:val="009E26B0"/>
    <w:rsid w:val="009F37E4"/>
    <w:rsid w:val="00A03AB8"/>
    <w:rsid w:val="00A072E6"/>
    <w:rsid w:val="00A46726"/>
    <w:rsid w:val="00A57FA5"/>
    <w:rsid w:val="00A80CFD"/>
    <w:rsid w:val="00A86C87"/>
    <w:rsid w:val="00A96A75"/>
    <w:rsid w:val="00AB5A13"/>
    <w:rsid w:val="00AF5266"/>
    <w:rsid w:val="00B06002"/>
    <w:rsid w:val="00B337FD"/>
    <w:rsid w:val="00B36B78"/>
    <w:rsid w:val="00BA0E45"/>
    <w:rsid w:val="00C13CE2"/>
    <w:rsid w:val="00C15202"/>
    <w:rsid w:val="00C5268C"/>
    <w:rsid w:val="00C76E0E"/>
    <w:rsid w:val="00C833FF"/>
    <w:rsid w:val="00C8674C"/>
    <w:rsid w:val="00CE4BDE"/>
    <w:rsid w:val="00CF5712"/>
    <w:rsid w:val="00D05D87"/>
    <w:rsid w:val="00D13634"/>
    <w:rsid w:val="00D9386D"/>
    <w:rsid w:val="00DB022B"/>
    <w:rsid w:val="00DC51A2"/>
    <w:rsid w:val="00DF01F2"/>
    <w:rsid w:val="00E01BBB"/>
    <w:rsid w:val="00E05C5D"/>
    <w:rsid w:val="00E11656"/>
    <w:rsid w:val="00E12013"/>
    <w:rsid w:val="00E1572C"/>
    <w:rsid w:val="00E26D65"/>
    <w:rsid w:val="00E34E83"/>
    <w:rsid w:val="00E90772"/>
    <w:rsid w:val="00EB3392"/>
    <w:rsid w:val="00EC2B7B"/>
    <w:rsid w:val="00EE4B3C"/>
    <w:rsid w:val="00F06F10"/>
    <w:rsid w:val="00F125DF"/>
    <w:rsid w:val="00F25788"/>
    <w:rsid w:val="00F30256"/>
    <w:rsid w:val="00F43489"/>
    <w:rsid w:val="00F87F3D"/>
    <w:rsid w:val="00F9772D"/>
    <w:rsid w:val="00FB4D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envelope return" w:uiPriority="0"/>
    <w:lsdException w:name="List" w:uiPriority="0"/>
    <w:lsdException w:name="Title" w:semiHidden="0" w:unhideWhenUsed="0" w:qFormat="1"/>
    <w:lsdException w:name="Default Paragraph Font" w:uiPriority="1"/>
    <w:lsdException w:name="Body Tex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68C"/>
    <w:rPr>
      <w:rFonts w:ascii="Times New Roman" w:hAnsi="Times New Roman" w:cs="Times New Roman"/>
      <w:sz w:val="28"/>
      <w:szCs w:val="28"/>
    </w:rPr>
  </w:style>
  <w:style w:type="paragraph" w:styleId="1">
    <w:name w:val="heading 1"/>
    <w:basedOn w:val="a"/>
    <w:next w:val="a"/>
    <w:link w:val="10"/>
    <w:qFormat/>
    <w:rsid w:val="00F25788"/>
    <w:pPr>
      <w:keepNext/>
      <w:keepLines/>
      <w:widowControl w:val="0"/>
      <w:suppressAutoHyphens/>
      <w:spacing w:before="480" w:after="0" w:line="240" w:lineRule="auto"/>
      <w:outlineLvl w:val="0"/>
    </w:pPr>
    <w:rPr>
      <w:rFonts w:asciiTheme="majorHAnsi" w:eastAsiaTheme="majorEastAsia" w:hAnsiTheme="majorHAnsi" w:cstheme="majorBidi"/>
      <w:b/>
      <w:bCs/>
      <w:color w:val="365F91" w:themeColor="accent1" w:themeShade="BF"/>
      <w:kern w:val="1"/>
    </w:rPr>
  </w:style>
  <w:style w:type="paragraph" w:styleId="2">
    <w:name w:val="heading 2"/>
    <w:basedOn w:val="a"/>
    <w:next w:val="a"/>
    <w:link w:val="20"/>
    <w:uiPriority w:val="9"/>
    <w:semiHidden/>
    <w:unhideWhenUsed/>
    <w:qFormat/>
    <w:rsid w:val="00F25788"/>
    <w:pPr>
      <w:keepNext/>
      <w:keepLines/>
      <w:widowControl w:val="0"/>
      <w:suppressAutoHyphens/>
      <w:spacing w:before="200" w:after="0" w:line="240" w:lineRule="auto"/>
      <w:outlineLvl w:val="1"/>
    </w:pPr>
    <w:rPr>
      <w:rFonts w:asciiTheme="majorHAnsi" w:eastAsiaTheme="majorEastAsia" w:hAnsiTheme="majorHAnsi" w:cstheme="majorBidi"/>
      <w:b/>
      <w:bCs/>
      <w:color w:val="4F81BD" w:themeColor="accent1"/>
      <w:kern w:val="1"/>
      <w:sz w:val="26"/>
      <w:szCs w:val="26"/>
    </w:rPr>
  </w:style>
  <w:style w:type="paragraph" w:styleId="3">
    <w:name w:val="heading 3"/>
    <w:basedOn w:val="a"/>
    <w:next w:val="a"/>
    <w:link w:val="30"/>
    <w:uiPriority w:val="9"/>
    <w:qFormat/>
    <w:rsid w:val="00F25788"/>
    <w:pPr>
      <w:keepNext/>
      <w:widowControl w:val="0"/>
      <w:suppressAutoHyphens/>
      <w:spacing w:before="240" w:after="60" w:line="240" w:lineRule="auto"/>
      <w:outlineLvl w:val="2"/>
    </w:pPr>
    <w:rPr>
      <w:rFonts w:ascii="Cambria" w:eastAsia="Times New Roman" w:hAnsi="Cambria"/>
      <w:b/>
      <w:bCs/>
      <w:kern w:val="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25788"/>
    <w:pPr>
      <w:ind w:left="720"/>
      <w:contextualSpacing/>
    </w:pPr>
  </w:style>
  <w:style w:type="paragraph" w:styleId="a5">
    <w:name w:val="Normal (Web)"/>
    <w:basedOn w:val="a"/>
    <w:uiPriority w:val="99"/>
    <w:unhideWhenUsed/>
    <w:rsid w:val="00F25788"/>
    <w:pPr>
      <w:spacing w:before="100" w:beforeAutospacing="1" w:after="100" w:afterAutospacing="1" w:line="240" w:lineRule="auto"/>
    </w:pPr>
    <w:rPr>
      <w:rFonts w:eastAsia="Times New Roman"/>
      <w:sz w:val="24"/>
      <w:szCs w:val="24"/>
      <w:lang w:eastAsia="ru-RU"/>
    </w:rPr>
  </w:style>
  <w:style w:type="paragraph" w:styleId="a6">
    <w:name w:val="Balloon Text"/>
    <w:basedOn w:val="a"/>
    <w:link w:val="a7"/>
    <w:uiPriority w:val="99"/>
    <w:semiHidden/>
    <w:unhideWhenUsed/>
    <w:rsid w:val="00F2578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5788"/>
    <w:rPr>
      <w:rFonts w:ascii="Tahoma" w:hAnsi="Tahoma" w:cs="Tahoma"/>
      <w:sz w:val="16"/>
      <w:szCs w:val="16"/>
    </w:rPr>
  </w:style>
  <w:style w:type="character" w:customStyle="1" w:styleId="10">
    <w:name w:val="Заголовок 1 Знак"/>
    <w:basedOn w:val="a0"/>
    <w:link w:val="1"/>
    <w:rsid w:val="00F25788"/>
    <w:rPr>
      <w:rFonts w:asciiTheme="majorHAnsi" w:eastAsiaTheme="majorEastAsia" w:hAnsiTheme="majorHAnsi" w:cstheme="majorBidi"/>
      <w:b/>
      <w:bCs/>
      <w:color w:val="365F91" w:themeColor="accent1" w:themeShade="BF"/>
      <w:kern w:val="1"/>
      <w:sz w:val="28"/>
      <w:szCs w:val="28"/>
    </w:rPr>
  </w:style>
  <w:style w:type="character" w:customStyle="1" w:styleId="20">
    <w:name w:val="Заголовок 2 Знак"/>
    <w:basedOn w:val="a0"/>
    <w:link w:val="2"/>
    <w:uiPriority w:val="9"/>
    <w:semiHidden/>
    <w:rsid w:val="00F25788"/>
    <w:rPr>
      <w:rFonts w:asciiTheme="majorHAnsi" w:eastAsiaTheme="majorEastAsia" w:hAnsiTheme="majorHAnsi" w:cstheme="majorBidi"/>
      <w:b/>
      <w:bCs/>
      <w:color w:val="4F81BD" w:themeColor="accent1"/>
      <w:kern w:val="1"/>
      <w:sz w:val="26"/>
      <w:szCs w:val="26"/>
    </w:rPr>
  </w:style>
  <w:style w:type="character" w:customStyle="1" w:styleId="30">
    <w:name w:val="Заголовок 3 Знак"/>
    <w:basedOn w:val="a0"/>
    <w:link w:val="3"/>
    <w:uiPriority w:val="9"/>
    <w:rsid w:val="00F25788"/>
    <w:rPr>
      <w:rFonts w:ascii="Cambria" w:eastAsia="Times New Roman" w:hAnsi="Cambria" w:cs="Times New Roman"/>
      <w:b/>
      <w:bCs/>
      <w:kern w:val="1"/>
      <w:sz w:val="26"/>
      <w:szCs w:val="26"/>
    </w:rPr>
  </w:style>
  <w:style w:type="numbering" w:customStyle="1" w:styleId="11">
    <w:name w:val="Нет списка1"/>
    <w:next w:val="a2"/>
    <w:uiPriority w:val="99"/>
    <w:semiHidden/>
    <w:unhideWhenUsed/>
    <w:rsid w:val="00F25788"/>
  </w:style>
  <w:style w:type="character" w:customStyle="1" w:styleId="12">
    <w:name w:val="Основной шрифт абзаца1"/>
    <w:rsid w:val="00F25788"/>
  </w:style>
  <w:style w:type="character" w:customStyle="1" w:styleId="WW8Num5z0">
    <w:name w:val="WW8Num5z0"/>
    <w:rsid w:val="00F25788"/>
    <w:rPr>
      <w:rFonts w:ascii="Times New Roman" w:hAnsi="Times New Roman" w:cs="Times New Roman"/>
      <w:b w:val="0"/>
      <w:bCs w:val="0"/>
      <w:color w:val="000000"/>
      <w:sz w:val="21"/>
      <w:szCs w:val="21"/>
    </w:rPr>
  </w:style>
  <w:style w:type="character" w:customStyle="1" w:styleId="WW8Num5z1">
    <w:name w:val="WW8Num5z1"/>
    <w:rsid w:val="00F25788"/>
  </w:style>
  <w:style w:type="character" w:customStyle="1" w:styleId="WW8Num5z2">
    <w:name w:val="WW8Num5z2"/>
    <w:rsid w:val="00F25788"/>
  </w:style>
  <w:style w:type="character" w:customStyle="1" w:styleId="WW8Num5z3">
    <w:name w:val="WW8Num5z3"/>
    <w:rsid w:val="00F25788"/>
  </w:style>
  <w:style w:type="character" w:customStyle="1" w:styleId="WW8Num5z4">
    <w:name w:val="WW8Num5z4"/>
    <w:rsid w:val="00F25788"/>
  </w:style>
  <w:style w:type="character" w:customStyle="1" w:styleId="WW8Num5z5">
    <w:name w:val="WW8Num5z5"/>
    <w:rsid w:val="00F25788"/>
  </w:style>
  <w:style w:type="character" w:customStyle="1" w:styleId="WW8Num5z6">
    <w:name w:val="WW8Num5z6"/>
    <w:rsid w:val="00F25788"/>
  </w:style>
  <w:style w:type="character" w:customStyle="1" w:styleId="WW8Num5z7">
    <w:name w:val="WW8Num5z7"/>
    <w:rsid w:val="00F25788"/>
  </w:style>
  <w:style w:type="character" w:customStyle="1" w:styleId="WW8Num5z8">
    <w:name w:val="WW8Num5z8"/>
    <w:rsid w:val="00F25788"/>
  </w:style>
  <w:style w:type="character" w:styleId="a8">
    <w:name w:val="Hyperlink"/>
    <w:uiPriority w:val="99"/>
    <w:rsid w:val="00F25788"/>
    <w:rPr>
      <w:color w:val="000080"/>
      <w:u w:val="single"/>
    </w:rPr>
  </w:style>
  <w:style w:type="character" w:customStyle="1" w:styleId="WW8Num2z0">
    <w:name w:val="WW8Num2z0"/>
    <w:rsid w:val="00F25788"/>
    <w:rPr>
      <w:rFonts w:ascii="Symbol" w:hAnsi="Symbol" w:cs="Symbol"/>
      <w:b w:val="0"/>
      <w:bCs w:val="0"/>
      <w:color w:val="000000"/>
      <w:sz w:val="21"/>
      <w:szCs w:val="21"/>
      <w:lang w:val="ru-RU"/>
    </w:rPr>
  </w:style>
  <w:style w:type="character" w:customStyle="1" w:styleId="WW8Num6z0">
    <w:name w:val="WW8Num6z0"/>
    <w:rsid w:val="00F25788"/>
    <w:rPr>
      <w:rFonts w:ascii="Times New Roman" w:hAnsi="Times New Roman" w:cs="Times New Roman"/>
      <w:b w:val="0"/>
      <w:bCs w:val="0"/>
      <w:color w:val="000000"/>
      <w:sz w:val="21"/>
      <w:szCs w:val="21"/>
      <w:lang w:val="ru-RU"/>
    </w:rPr>
  </w:style>
  <w:style w:type="character" w:customStyle="1" w:styleId="WW8Num6z1">
    <w:name w:val="WW8Num6z1"/>
    <w:rsid w:val="00F25788"/>
  </w:style>
  <w:style w:type="character" w:customStyle="1" w:styleId="WW8Num6z2">
    <w:name w:val="WW8Num6z2"/>
    <w:rsid w:val="00F25788"/>
  </w:style>
  <w:style w:type="character" w:customStyle="1" w:styleId="WW8Num6z3">
    <w:name w:val="WW8Num6z3"/>
    <w:rsid w:val="00F25788"/>
  </w:style>
  <w:style w:type="character" w:customStyle="1" w:styleId="WW8Num6z4">
    <w:name w:val="WW8Num6z4"/>
    <w:rsid w:val="00F25788"/>
  </w:style>
  <w:style w:type="character" w:customStyle="1" w:styleId="WW8Num6z5">
    <w:name w:val="WW8Num6z5"/>
    <w:rsid w:val="00F25788"/>
  </w:style>
  <w:style w:type="character" w:customStyle="1" w:styleId="WW8Num6z6">
    <w:name w:val="WW8Num6z6"/>
    <w:rsid w:val="00F25788"/>
  </w:style>
  <w:style w:type="character" w:customStyle="1" w:styleId="WW8Num6z7">
    <w:name w:val="WW8Num6z7"/>
    <w:rsid w:val="00F25788"/>
  </w:style>
  <w:style w:type="character" w:customStyle="1" w:styleId="WW8Num6z8">
    <w:name w:val="WW8Num6z8"/>
    <w:rsid w:val="00F25788"/>
  </w:style>
  <w:style w:type="character" w:customStyle="1" w:styleId="WW8Num7z0">
    <w:name w:val="WW8Num7z0"/>
    <w:rsid w:val="00F25788"/>
    <w:rPr>
      <w:rFonts w:ascii="Times New Roman" w:eastAsia="Times New Roman" w:hAnsi="Times New Roman" w:cs="Times New Roman"/>
      <w:sz w:val="20"/>
      <w:szCs w:val="20"/>
      <w:lang w:val="ru-RU"/>
    </w:rPr>
  </w:style>
  <w:style w:type="character" w:customStyle="1" w:styleId="WW8Num7z1">
    <w:name w:val="WW8Num7z1"/>
    <w:rsid w:val="00F25788"/>
  </w:style>
  <w:style w:type="character" w:customStyle="1" w:styleId="WW8Num7z2">
    <w:name w:val="WW8Num7z2"/>
    <w:rsid w:val="00F25788"/>
  </w:style>
  <w:style w:type="character" w:customStyle="1" w:styleId="WW8Num7z3">
    <w:name w:val="WW8Num7z3"/>
    <w:rsid w:val="00F25788"/>
  </w:style>
  <w:style w:type="character" w:customStyle="1" w:styleId="WW8Num7z4">
    <w:name w:val="WW8Num7z4"/>
    <w:rsid w:val="00F25788"/>
  </w:style>
  <w:style w:type="character" w:customStyle="1" w:styleId="WW8Num7z5">
    <w:name w:val="WW8Num7z5"/>
    <w:rsid w:val="00F25788"/>
  </w:style>
  <w:style w:type="character" w:customStyle="1" w:styleId="WW8Num7z6">
    <w:name w:val="WW8Num7z6"/>
    <w:rsid w:val="00F25788"/>
  </w:style>
  <w:style w:type="character" w:customStyle="1" w:styleId="WW8Num7z7">
    <w:name w:val="WW8Num7z7"/>
    <w:rsid w:val="00F25788"/>
  </w:style>
  <w:style w:type="character" w:customStyle="1" w:styleId="WW8Num7z8">
    <w:name w:val="WW8Num7z8"/>
    <w:rsid w:val="00F25788"/>
  </w:style>
  <w:style w:type="character" w:customStyle="1" w:styleId="WW8Num1z0">
    <w:name w:val="WW8Num1z0"/>
    <w:rsid w:val="00F25788"/>
  </w:style>
  <w:style w:type="character" w:customStyle="1" w:styleId="WW8Num1z1">
    <w:name w:val="WW8Num1z1"/>
    <w:rsid w:val="00F25788"/>
  </w:style>
  <w:style w:type="character" w:customStyle="1" w:styleId="WW8Num1z2">
    <w:name w:val="WW8Num1z2"/>
    <w:rsid w:val="00F25788"/>
  </w:style>
  <w:style w:type="character" w:customStyle="1" w:styleId="WW8Num1z3">
    <w:name w:val="WW8Num1z3"/>
    <w:rsid w:val="00F25788"/>
  </w:style>
  <w:style w:type="character" w:customStyle="1" w:styleId="WW8Num1z4">
    <w:name w:val="WW8Num1z4"/>
    <w:rsid w:val="00F25788"/>
  </w:style>
  <w:style w:type="character" w:customStyle="1" w:styleId="WW8Num1z5">
    <w:name w:val="WW8Num1z5"/>
    <w:rsid w:val="00F25788"/>
  </w:style>
  <w:style w:type="character" w:customStyle="1" w:styleId="WW8Num1z6">
    <w:name w:val="WW8Num1z6"/>
    <w:rsid w:val="00F25788"/>
  </w:style>
  <w:style w:type="character" w:customStyle="1" w:styleId="WW8Num1z7">
    <w:name w:val="WW8Num1z7"/>
    <w:rsid w:val="00F25788"/>
  </w:style>
  <w:style w:type="character" w:customStyle="1" w:styleId="WW8Num1z8">
    <w:name w:val="WW8Num1z8"/>
    <w:rsid w:val="00F25788"/>
  </w:style>
  <w:style w:type="paragraph" w:customStyle="1" w:styleId="13">
    <w:name w:val="Заголовок1"/>
    <w:basedOn w:val="a"/>
    <w:next w:val="a9"/>
    <w:rsid w:val="00F25788"/>
    <w:pPr>
      <w:keepNext/>
      <w:widowControl w:val="0"/>
      <w:suppressAutoHyphens/>
      <w:spacing w:before="240" w:after="120" w:line="240" w:lineRule="auto"/>
    </w:pPr>
    <w:rPr>
      <w:rFonts w:ascii="Arial" w:eastAsia="Andale Sans UI" w:hAnsi="Arial" w:cs="Tahoma"/>
      <w:kern w:val="1"/>
    </w:rPr>
  </w:style>
  <w:style w:type="paragraph" w:styleId="a9">
    <w:name w:val="Body Text"/>
    <w:basedOn w:val="a"/>
    <w:link w:val="aa"/>
    <w:rsid w:val="00F25788"/>
    <w:pPr>
      <w:widowControl w:val="0"/>
      <w:suppressAutoHyphens/>
      <w:spacing w:after="120" w:line="240" w:lineRule="auto"/>
    </w:pPr>
    <w:rPr>
      <w:rFonts w:eastAsia="Andale Sans UI"/>
      <w:kern w:val="1"/>
      <w:sz w:val="24"/>
      <w:szCs w:val="24"/>
    </w:rPr>
  </w:style>
  <w:style w:type="character" w:customStyle="1" w:styleId="aa">
    <w:name w:val="Основной текст Знак"/>
    <w:basedOn w:val="a0"/>
    <w:link w:val="a9"/>
    <w:rsid w:val="00F25788"/>
    <w:rPr>
      <w:rFonts w:ascii="Times New Roman" w:eastAsia="Andale Sans UI" w:hAnsi="Times New Roman" w:cs="Times New Roman"/>
      <w:kern w:val="1"/>
      <w:sz w:val="24"/>
      <w:szCs w:val="24"/>
    </w:rPr>
  </w:style>
  <w:style w:type="paragraph" w:styleId="ab">
    <w:name w:val="List"/>
    <w:basedOn w:val="a9"/>
    <w:rsid w:val="00F25788"/>
    <w:rPr>
      <w:rFonts w:cs="Tahoma"/>
    </w:rPr>
  </w:style>
  <w:style w:type="paragraph" w:styleId="ac">
    <w:name w:val="caption"/>
    <w:basedOn w:val="a"/>
    <w:qFormat/>
    <w:rsid w:val="00F25788"/>
    <w:pPr>
      <w:widowControl w:val="0"/>
      <w:suppressLineNumbers/>
      <w:suppressAutoHyphens/>
      <w:spacing w:before="120" w:after="120" w:line="240" w:lineRule="auto"/>
    </w:pPr>
    <w:rPr>
      <w:rFonts w:eastAsia="Andale Sans UI" w:cs="Tahoma"/>
      <w:i/>
      <w:iCs/>
      <w:kern w:val="1"/>
      <w:sz w:val="24"/>
      <w:szCs w:val="24"/>
    </w:rPr>
  </w:style>
  <w:style w:type="paragraph" w:customStyle="1" w:styleId="14">
    <w:name w:val="Указатель1"/>
    <w:basedOn w:val="a"/>
    <w:rsid w:val="00F25788"/>
    <w:pPr>
      <w:widowControl w:val="0"/>
      <w:suppressLineNumbers/>
      <w:suppressAutoHyphens/>
      <w:spacing w:after="0" w:line="240" w:lineRule="auto"/>
    </w:pPr>
    <w:rPr>
      <w:rFonts w:eastAsia="Andale Sans UI" w:cs="Tahoma"/>
      <w:kern w:val="1"/>
      <w:sz w:val="24"/>
      <w:szCs w:val="24"/>
    </w:rPr>
  </w:style>
  <w:style w:type="paragraph" w:customStyle="1" w:styleId="15">
    <w:name w:val="Обычный1"/>
    <w:rsid w:val="00F25788"/>
    <w:pPr>
      <w:widowControl w:val="0"/>
      <w:suppressAutoHyphens/>
      <w:spacing w:after="0" w:line="100" w:lineRule="atLeast"/>
      <w:textAlignment w:val="baseline"/>
    </w:pPr>
    <w:rPr>
      <w:rFonts w:ascii="Liberation Serif" w:eastAsia="SimSun" w:hAnsi="Liberation Serif" w:cs="Mangal"/>
      <w:kern w:val="1"/>
      <w:sz w:val="24"/>
      <w:szCs w:val="24"/>
      <w:lang w:bidi="hi-IN"/>
    </w:rPr>
  </w:style>
  <w:style w:type="paragraph" w:customStyle="1" w:styleId="-">
    <w:name w:val="Контракт-пункт"/>
    <w:basedOn w:val="a"/>
    <w:rsid w:val="00F25788"/>
    <w:pPr>
      <w:widowControl w:val="0"/>
      <w:tabs>
        <w:tab w:val="left" w:pos="2553"/>
      </w:tabs>
      <w:suppressAutoHyphens/>
      <w:spacing w:after="0" w:line="240" w:lineRule="auto"/>
      <w:ind w:left="851" w:hanging="851"/>
    </w:pPr>
    <w:rPr>
      <w:rFonts w:eastAsia="Andale Sans UI"/>
      <w:kern w:val="1"/>
      <w:sz w:val="24"/>
      <w:szCs w:val="24"/>
    </w:rPr>
  </w:style>
  <w:style w:type="paragraph" w:styleId="ad">
    <w:name w:val="footer"/>
    <w:basedOn w:val="a"/>
    <w:link w:val="ae"/>
    <w:rsid w:val="00F25788"/>
    <w:pPr>
      <w:widowControl w:val="0"/>
      <w:tabs>
        <w:tab w:val="center" w:pos="4677"/>
        <w:tab w:val="right" w:pos="9355"/>
      </w:tabs>
      <w:suppressAutoHyphens/>
      <w:spacing w:after="0" w:line="240" w:lineRule="auto"/>
    </w:pPr>
    <w:rPr>
      <w:rFonts w:ascii="Arial" w:eastAsia="Andale Sans UI" w:hAnsi="Arial" w:cs="Arial"/>
      <w:kern w:val="1"/>
      <w:sz w:val="24"/>
      <w:szCs w:val="20"/>
    </w:rPr>
  </w:style>
  <w:style w:type="character" w:customStyle="1" w:styleId="ae">
    <w:name w:val="Нижний колонтитул Знак"/>
    <w:basedOn w:val="a0"/>
    <w:link w:val="ad"/>
    <w:rsid w:val="00F25788"/>
    <w:rPr>
      <w:rFonts w:ascii="Arial" w:eastAsia="Andale Sans UI" w:hAnsi="Arial" w:cs="Arial"/>
      <w:kern w:val="1"/>
      <w:sz w:val="24"/>
      <w:szCs w:val="20"/>
    </w:rPr>
  </w:style>
  <w:style w:type="paragraph" w:customStyle="1" w:styleId="af">
    <w:name w:val="Содержимое таблицы"/>
    <w:basedOn w:val="a"/>
    <w:rsid w:val="00F25788"/>
    <w:pPr>
      <w:widowControl w:val="0"/>
      <w:suppressLineNumbers/>
      <w:suppressAutoHyphens/>
      <w:spacing w:after="0" w:line="240" w:lineRule="auto"/>
    </w:pPr>
    <w:rPr>
      <w:rFonts w:eastAsia="Andale Sans UI"/>
      <w:kern w:val="1"/>
      <w:sz w:val="24"/>
      <w:szCs w:val="24"/>
    </w:rPr>
  </w:style>
  <w:style w:type="character" w:styleId="af0">
    <w:name w:val="Emphasis"/>
    <w:basedOn w:val="a0"/>
    <w:uiPriority w:val="20"/>
    <w:qFormat/>
    <w:rsid w:val="00F25788"/>
    <w:rPr>
      <w:i/>
      <w:iCs/>
    </w:rPr>
  </w:style>
  <w:style w:type="character" w:customStyle="1" w:styleId="apple-converted-space">
    <w:name w:val="apple-converted-space"/>
    <w:basedOn w:val="a0"/>
    <w:rsid w:val="00F25788"/>
  </w:style>
  <w:style w:type="table" w:styleId="af1">
    <w:name w:val="Table Grid"/>
    <w:basedOn w:val="a1"/>
    <w:uiPriority w:val="59"/>
    <w:rsid w:val="00F257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F25788"/>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numbering" w:customStyle="1" w:styleId="110">
    <w:name w:val="Нет списка11"/>
    <w:next w:val="a2"/>
    <w:uiPriority w:val="99"/>
    <w:semiHidden/>
    <w:unhideWhenUsed/>
    <w:rsid w:val="00F25788"/>
  </w:style>
  <w:style w:type="paragraph" w:styleId="af2">
    <w:name w:val="Subtitle"/>
    <w:basedOn w:val="a"/>
    <w:link w:val="af3"/>
    <w:uiPriority w:val="99"/>
    <w:qFormat/>
    <w:rsid w:val="00F25788"/>
    <w:pPr>
      <w:spacing w:after="60" w:line="240" w:lineRule="auto"/>
      <w:jc w:val="center"/>
      <w:outlineLvl w:val="1"/>
    </w:pPr>
    <w:rPr>
      <w:rFonts w:ascii="Arial" w:eastAsia="Times New Roman" w:hAnsi="Arial" w:cs="Arial"/>
      <w:sz w:val="24"/>
      <w:szCs w:val="24"/>
      <w:lang w:eastAsia="ru-RU"/>
    </w:rPr>
  </w:style>
  <w:style w:type="character" w:customStyle="1" w:styleId="af3">
    <w:name w:val="Подзаголовок Знак"/>
    <w:basedOn w:val="a0"/>
    <w:link w:val="af2"/>
    <w:uiPriority w:val="99"/>
    <w:rsid w:val="00F25788"/>
    <w:rPr>
      <w:rFonts w:ascii="Arial" w:eastAsia="Times New Roman" w:hAnsi="Arial" w:cs="Arial"/>
      <w:sz w:val="24"/>
      <w:szCs w:val="24"/>
      <w:lang w:eastAsia="ru-RU"/>
    </w:rPr>
  </w:style>
  <w:style w:type="paragraph" w:styleId="af4">
    <w:name w:val="Title"/>
    <w:basedOn w:val="a"/>
    <w:next w:val="af2"/>
    <w:link w:val="af5"/>
    <w:uiPriority w:val="99"/>
    <w:qFormat/>
    <w:rsid w:val="00F25788"/>
    <w:pPr>
      <w:spacing w:after="0" w:line="240" w:lineRule="auto"/>
      <w:jc w:val="center"/>
    </w:pPr>
    <w:rPr>
      <w:rFonts w:eastAsia="Times New Roman"/>
      <w:b/>
      <w:bCs/>
      <w:sz w:val="24"/>
      <w:szCs w:val="24"/>
      <w:lang w:eastAsia="ar-SA"/>
    </w:rPr>
  </w:style>
  <w:style w:type="character" w:customStyle="1" w:styleId="af5">
    <w:name w:val="Название Знак"/>
    <w:basedOn w:val="a0"/>
    <w:link w:val="af4"/>
    <w:uiPriority w:val="99"/>
    <w:rsid w:val="00F25788"/>
    <w:rPr>
      <w:rFonts w:ascii="Times New Roman" w:eastAsia="Times New Roman" w:hAnsi="Times New Roman" w:cs="Times New Roman"/>
      <w:b/>
      <w:bCs/>
      <w:sz w:val="24"/>
      <w:szCs w:val="24"/>
      <w:lang w:eastAsia="ar-SA"/>
    </w:rPr>
  </w:style>
  <w:style w:type="paragraph" w:customStyle="1" w:styleId="af6">
    <w:name w:val="Стиль"/>
    <w:basedOn w:val="a"/>
    <w:uiPriority w:val="99"/>
    <w:rsid w:val="00F25788"/>
    <w:pPr>
      <w:spacing w:after="160" w:line="240" w:lineRule="exact"/>
    </w:pPr>
    <w:rPr>
      <w:rFonts w:ascii="Verdana" w:eastAsia="Times New Roman" w:hAnsi="Verdana" w:cs="Verdana"/>
      <w:sz w:val="20"/>
      <w:szCs w:val="20"/>
      <w:lang w:val="en-US"/>
    </w:rPr>
  </w:style>
  <w:style w:type="table" w:customStyle="1" w:styleId="16">
    <w:name w:val="Сетка таблицы1"/>
    <w:basedOn w:val="a1"/>
    <w:next w:val="af1"/>
    <w:uiPriority w:val="59"/>
    <w:rsid w:val="00F25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1"/>
    <w:uiPriority w:val="59"/>
    <w:rsid w:val="00F25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uiPriority w:val="22"/>
    <w:qFormat/>
    <w:rsid w:val="00F25788"/>
    <w:rPr>
      <w:b/>
      <w:bCs/>
    </w:rPr>
  </w:style>
  <w:style w:type="paragraph" w:styleId="af8">
    <w:name w:val="No Spacing"/>
    <w:link w:val="af9"/>
    <w:uiPriority w:val="1"/>
    <w:qFormat/>
    <w:rsid w:val="00F25788"/>
    <w:pPr>
      <w:widowControl w:val="0"/>
      <w:suppressAutoHyphens/>
      <w:spacing w:after="0" w:line="240" w:lineRule="auto"/>
    </w:pPr>
    <w:rPr>
      <w:rFonts w:ascii="Times New Roman" w:eastAsia="Andale Sans UI" w:hAnsi="Times New Roman" w:cs="Times New Roman"/>
      <w:kern w:val="1"/>
      <w:sz w:val="24"/>
      <w:szCs w:val="24"/>
    </w:rPr>
  </w:style>
  <w:style w:type="table" w:customStyle="1" w:styleId="31">
    <w:name w:val="Сетка таблицы3"/>
    <w:basedOn w:val="a1"/>
    <w:next w:val="af1"/>
    <w:uiPriority w:val="59"/>
    <w:rsid w:val="00F25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oduct-specvalue-inner">
    <w:name w:val="product-spec__value-inner"/>
    <w:basedOn w:val="a0"/>
    <w:rsid w:val="00F25788"/>
  </w:style>
  <w:style w:type="paragraph" w:styleId="22">
    <w:name w:val="envelope return"/>
    <w:basedOn w:val="a"/>
    <w:rsid w:val="00F25788"/>
    <w:pPr>
      <w:spacing w:after="0" w:line="240" w:lineRule="auto"/>
    </w:pPr>
    <w:rPr>
      <w:rFonts w:ascii="Arial" w:eastAsia="Times New Roman" w:hAnsi="Arial"/>
      <w:sz w:val="24"/>
      <w:szCs w:val="20"/>
      <w:lang w:val="en-US" w:eastAsia="ru-RU"/>
    </w:rPr>
  </w:style>
  <w:style w:type="paragraph" w:customStyle="1" w:styleId="ConsPlusNormal">
    <w:name w:val="ConsPlusNormal"/>
    <w:link w:val="ConsPlusNormal0"/>
    <w:uiPriority w:val="99"/>
    <w:rsid w:val="00F25788"/>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PGBody">
    <w:name w:val="PG_Body"/>
    <w:basedOn w:val="a"/>
    <w:rsid w:val="00F25788"/>
    <w:pPr>
      <w:spacing w:after="0" w:line="240" w:lineRule="exact"/>
    </w:pPr>
    <w:rPr>
      <w:rFonts w:ascii="Arial" w:eastAsia="Arial Unicode MS" w:hAnsi="Arial" w:cs="Arial"/>
      <w:color w:val="000000"/>
      <w:sz w:val="18"/>
      <w:szCs w:val="20"/>
      <w:lang w:val="en-US"/>
    </w:rPr>
  </w:style>
  <w:style w:type="character" w:customStyle="1" w:styleId="af9">
    <w:name w:val="Без интервала Знак"/>
    <w:link w:val="af8"/>
    <w:uiPriority w:val="1"/>
    <w:locked/>
    <w:rsid w:val="00F25788"/>
    <w:rPr>
      <w:rFonts w:ascii="Times New Roman" w:eastAsia="Andale Sans UI" w:hAnsi="Times New Roman" w:cs="Times New Roman"/>
      <w:kern w:val="1"/>
      <w:sz w:val="24"/>
      <w:szCs w:val="24"/>
    </w:rPr>
  </w:style>
  <w:style w:type="paragraph" w:customStyle="1" w:styleId="TableContents">
    <w:name w:val="Table Contents"/>
    <w:basedOn w:val="Standard"/>
    <w:rsid w:val="00F25788"/>
    <w:pPr>
      <w:suppressLineNumbers/>
    </w:pPr>
    <w:rPr>
      <w:rFonts w:eastAsiaTheme="minorEastAsia"/>
      <w:lang w:val="de-DE" w:eastAsia="ja-JP" w:bidi="fa-IR"/>
    </w:rPr>
  </w:style>
  <w:style w:type="character" w:styleId="afa">
    <w:name w:val="FollowedHyperlink"/>
    <w:basedOn w:val="a0"/>
    <w:uiPriority w:val="99"/>
    <w:semiHidden/>
    <w:unhideWhenUsed/>
    <w:rsid w:val="00F25788"/>
    <w:rPr>
      <w:color w:val="800080"/>
      <w:u w:val="single"/>
    </w:rPr>
  </w:style>
  <w:style w:type="paragraph" w:customStyle="1" w:styleId="xl65">
    <w:name w:val="xl65"/>
    <w:basedOn w:val="a"/>
    <w:rsid w:val="00F2578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66">
    <w:name w:val="xl66"/>
    <w:basedOn w:val="a"/>
    <w:rsid w:val="00F25788"/>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67">
    <w:name w:val="xl67"/>
    <w:basedOn w:val="a"/>
    <w:rsid w:val="00F25788"/>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68">
    <w:name w:val="xl68"/>
    <w:basedOn w:val="a"/>
    <w:rsid w:val="00F25788"/>
    <w:pPr>
      <w:pBdr>
        <w:bottom w:val="single" w:sz="8" w:space="0" w:color="000000"/>
        <w:right w:val="single" w:sz="8" w:space="0" w:color="000000"/>
      </w:pBdr>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69">
    <w:name w:val="xl69"/>
    <w:basedOn w:val="a"/>
    <w:rsid w:val="00F25788"/>
    <w:pPr>
      <w:pBdr>
        <w:bottom w:val="single" w:sz="8" w:space="0" w:color="000000"/>
        <w:right w:val="single" w:sz="8" w:space="0" w:color="000000"/>
      </w:pBdr>
      <w:spacing w:before="100" w:beforeAutospacing="1" w:after="100" w:afterAutospacing="1" w:line="240" w:lineRule="auto"/>
      <w:jc w:val="center"/>
      <w:textAlignment w:val="top"/>
    </w:pPr>
    <w:rPr>
      <w:rFonts w:eastAsia="Times New Roman"/>
      <w:sz w:val="24"/>
      <w:szCs w:val="24"/>
      <w:lang w:eastAsia="ru-RU"/>
    </w:rPr>
  </w:style>
  <w:style w:type="paragraph" w:customStyle="1" w:styleId="xl70">
    <w:name w:val="xl70"/>
    <w:basedOn w:val="a"/>
    <w:rsid w:val="00F25788"/>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eastAsia="Times New Roman"/>
      <w:sz w:val="24"/>
      <w:szCs w:val="24"/>
      <w:lang w:eastAsia="ru-RU"/>
    </w:rPr>
  </w:style>
  <w:style w:type="paragraph" w:customStyle="1" w:styleId="xl71">
    <w:name w:val="xl71"/>
    <w:basedOn w:val="a"/>
    <w:rsid w:val="00F25788"/>
    <w:pPr>
      <w:pBdr>
        <w:bottom w:val="single" w:sz="8" w:space="0" w:color="000000"/>
        <w:right w:val="single" w:sz="8" w:space="0" w:color="000000"/>
      </w:pBdr>
      <w:spacing w:before="100" w:beforeAutospacing="1" w:after="100" w:afterAutospacing="1" w:line="240" w:lineRule="auto"/>
      <w:textAlignment w:val="top"/>
    </w:pPr>
    <w:rPr>
      <w:rFonts w:eastAsia="Times New Roman"/>
      <w:sz w:val="24"/>
      <w:szCs w:val="24"/>
      <w:lang w:eastAsia="ru-RU"/>
    </w:rPr>
  </w:style>
  <w:style w:type="paragraph" w:customStyle="1" w:styleId="xl73">
    <w:name w:val="xl73"/>
    <w:basedOn w:val="a"/>
    <w:rsid w:val="00F25788"/>
    <w:pPr>
      <w:pBdr>
        <w:bottom w:val="single" w:sz="8" w:space="0" w:color="000000"/>
        <w:right w:val="single" w:sz="8" w:space="0" w:color="000000"/>
      </w:pBdr>
      <w:spacing w:before="100" w:beforeAutospacing="1" w:after="100" w:afterAutospacing="1" w:line="240" w:lineRule="auto"/>
      <w:jc w:val="right"/>
      <w:textAlignment w:val="top"/>
    </w:pPr>
    <w:rPr>
      <w:rFonts w:eastAsia="Times New Roman"/>
      <w:sz w:val="24"/>
      <w:szCs w:val="24"/>
      <w:lang w:eastAsia="ru-RU"/>
    </w:rPr>
  </w:style>
  <w:style w:type="paragraph" w:customStyle="1" w:styleId="xl74">
    <w:name w:val="xl74"/>
    <w:basedOn w:val="a"/>
    <w:rsid w:val="00F25788"/>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eastAsia="Times New Roman"/>
      <w:sz w:val="24"/>
      <w:szCs w:val="24"/>
      <w:lang w:eastAsia="ru-RU"/>
    </w:rPr>
  </w:style>
  <w:style w:type="paragraph" w:customStyle="1" w:styleId="xl75">
    <w:name w:val="xl75"/>
    <w:basedOn w:val="a"/>
    <w:rsid w:val="00F25788"/>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eastAsia="Times New Roman"/>
      <w:b/>
      <w:bCs/>
      <w:sz w:val="24"/>
      <w:szCs w:val="24"/>
      <w:lang w:eastAsia="ru-RU"/>
    </w:rPr>
  </w:style>
  <w:style w:type="paragraph" w:customStyle="1" w:styleId="xl76">
    <w:name w:val="xl76"/>
    <w:basedOn w:val="a"/>
    <w:rsid w:val="00F25788"/>
    <w:pPr>
      <w:pBdr>
        <w:bottom w:val="single" w:sz="8" w:space="0" w:color="000000"/>
        <w:right w:val="single" w:sz="8" w:space="0" w:color="000000"/>
      </w:pBdr>
      <w:spacing w:before="100" w:beforeAutospacing="1" w:after="100" w:afterAutospacing="1" w:line="240" w:lineRule="auto"/>
      <w:textAlignment w:val="top"/>
    </w:pPr>
    <w:rPr>
      <w:rFonts w:eastAsia="Times New Roman"/>
      <w:color w:val="000000"/>
      <w:sz w:val="24"/>
      <w:szCs w:val="24"/>
      <w:lang w:eastAsia="ru-RU"/>
    </w:rPr>
  </w:style>
  <w:style w:type="paragraph" w:customStyle="1" w:styleId="xl77">
    <w:name w:val="xl77"/>
    <w:basedOn w:val="a"/>
    <w:rsid w:val="00F25788"/>
    <w:pPr>
      <w:pBdr>
        <w:bottom w:val="single" w:sz="8" w:space="0" w:color="000000"/>
        <w:right w:val="single" w:sz="8" w:space="0" w:color="000000"/>
      </w:pBdr>
      <w:spacing w:before="100" w:beforeAutospacing="1" w:after="100" w:afterAutospacing="1" w:line="240" w:lineRule="auto"/>
      <w:jc w:val="center"/>
      <w:textAlignment w:val="top"/>
    </w:pPr>
    <w:rPr>
      <w:rFonts w:eastAsia="Times New Roman"/>
      <w:sz w:val="24"/>
      <w:szCs w:val="24"/>
      <w:lang w:eastAsia="ru-RU"/>
    </w:rPr>
  </w:style>
  <w:style w:type="paragraph" w:customStyle="1" w:styleId="xl78">
    <w:name w:val="xl78"/>
    <w:basedOn w:val="a"/>
    <w:rsid w:val="00F25788"/>
    <w:pPr>
      <w:spacing w:before="100" w:beforeAutospacing="1" w:after="100" w:afterAutospacing="1" w:line="240" w:lineRule="auto"/>
    </w:pPr>
    <w:rPr>
      <w:rFonts w:eastAsia="Times New Roman"/>
      <w:sz w:val="24"/>
      <w:szCs w:val="24"/>
      <w:lang w:eastAsia="ru-RU"/>
    </w:rPr>
  </w:style>
  <w:style w:type="paragraph" w:customStyle="1" w:styleId="xl79">
    <w:name w:val="xl79"/>
    <w:basedOn w:val="a"/>
    <w:rsid w:val="00F25788"/>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eastAsia="Times New Roman"/>
      <w:sz w:val="24"/>
      <w:szCs w:val="24"/>
      <w:lang w:eastAsia="ru-RU"/>
    </w:rPr>
  </w:style>
  <w:style w:type="paragraph" w:customStyle="1" w:styleId="xl80">
    <w:name w:val="xl80"/>
    <w:basedOn w:val="a"/>
    <w:rsid w:val="00F257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ConsNormal">
    <w:name w:val="ConsNormal"/>
    <w:link w:val="ConsNormal0"/>
    <w:rsid w:val="00F25788"/>
    <w:pPr>
      <w:spacing w:after="0" w:line="240" w:lineRule="auto"/>
      <w:ind w:firstLine="720"/>
    </w:pPr>
    <w:rPr>
      <w:rFonts w:ascii="Consultant" w:eastAsia="Times New Roman" w:hAnsi="Consultant" w:cs="Times New Roman"/>
      <w:sz w:val="20"/>
      <w:szCs w:val="20"/>
      <w:lang w:eastAsia="ru-RU"/>
    </w:rPr>
  </w:style>
  <w:style w:type="character" w:customStyle="1" w:styleId="ConsNormal0">
    <w:name w:val="ConsNormal Знак"/>
    <w:link w:val="ConsNormal"/>
    <w:rsid w:val="00F25788"/>
    <w:rPr>
      <w:rFonts w:ascii="Consultant" w:eastAsia="Times New Roman" w:hAnsi="Consultant" w:cs="Times New Roman"/>
      <w:sz w:val="20"/>
      <w:szCs w:val="20"/>
      <w:lang w:eastAsia="ru-RU"/>
    </w:rPr>
  </w:style>
  <w:style w:type="paragraph" w:styleId="23">
    <w:name w:val="Body Text 2"/>
    <w:basedOn w:val="a"/>
    <w:link w:val="24"/>
    <w:rsid w:val="00F25788"/>
    <w:pPr>
      <w:spacing w:after="120" w:line="480" w:lineRule="auto"/>
    </w:pPr>
    <w:rPr>
      <w:rFonts w:eastAsia="Times New Roman"/>
      <w:sz w:val="24"/>
      <w:szCs w:val="24"/>
      <w:lang w:eastAsia="ru-RU"/>
    </w:rPr>
  </w:style>
  <w:style w:type="character" w:customStyle="1" w:styleId="24">
    <w:name w:val="Основной текст 2 Знак"/>
    <w:basedOn w:val="a0"/>
    <w:link w:val="23"/>
    <w:rsid w:val="00F25788"/>
    <w:rPr>
      <w:rFonts w:ascii="Times New Roman" w:eastAsia="Times New Roman" w:hAnsi="Times New Roman" w:cs="Times New Roman"/>
      <w:sz w:val="24"/>
      <w:szCs w:val="24"/>
      <w:lang w:eastAsia="ru-RU"/>
    </w:rPr>
  </w:style>
  <w:style w:type="paragraph" w:customStyle="1" w:styleId="210">
    <w:name w:val="Основной текст 21"/>
    <w:basedOn w:val="a"/>
    <w:uiPriority w:val="99"/>
    <w:rsid w:val="00F25788"/>
    <w:pPr>
      <w:spacing w:after="0" w:line="240" w:lineRule="auto"/>
      <w:ind w:left="360"/>
      <w:jc w:val="both"/>
    </w:pPr>
    <w:rPr>
      <w:rFonts w:eastAsia="Times New Roman"/>
      <w:szCs w:val="20"/>
      <w:lang w:eastAsia="ru-RU"/>
    </w:rPr>
  </w:style>
  <w:style w:type="paragraph" w:customStyle="1" w:styleId="Default">
    <w:name w:val="Default"/>
    <w:rsid w:val="00F257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uiPriority w:val="99"/>
    <w:locked/>
    <w:rsid w:val="00F25788"/>
    <w:rPr>
      <w:rFonts w:ascii="Arial" w:eastAsia="Calibri" w:hAnsi="Arial" w:cs="Arial"/>
      <w:sz w:val="20"/>
      <w:szCs w:val="20"/>
      <w:lang w:eastAsia="ru-RU"/>
    </w:rPr>
  </w:style>
  <w:style w:type="character" w:customStyle="1" w:styleId="100">
    <w:name w:val="Основной текст (10)_"/>
    <w:link w:val="101"/>
    <w:locked/>
    <w:rsid w:val="00F25788"/>
    <w:rPr>
      <w:sz w:val="19"/>
      <w:szCs w:val="19"/>
      <w:shd w:val="clear" w:color="auto" w:fill="FFFFFF"/>
    </w:rPr>
  </w:style>
  <w:style w:type="paragraph" w:customStyle="1" w:styleId="101">
    <w:name w:val="Основной текст (10)1"/>
    <w:basedOn w:val="a"/>
    <w:link w:val="100"/>
    <w:rsid w:val="00F25788"/>
    <w:pPr>
      <w:shd w:val="clear" w:color="auto" w:fill="FFFFFF"/>
      <w:spacing w:after="0" w:line="240" w:lineRule="atLeast"/>
    </w:pPr>
    <w:rPr>
      <w:rFonts w:asciiTheme="minorHAnsi" w:hAnsiTheme="minorHAnsi" w:cstheme="minorBidi"/>
      <w:sz w:val="19"/>
      <w:szCs w:val="19"/>
    </w:rPr>
  </w:style>
  <w:style w:type="character" w:customStyle="1" w:styleId="a4">
    <w:name w:val="Абзац списка Знак"/>
    <w:link w:val="a3"/>
    <w:uiPriority w:val="34"/>
    <w:locked/>
    <w:rsid w:val="00F25788"/>
    <w:rPr>
      <w:rFonts w:ascii="Times New Roman" w:hAnsi="Times New Roman" w:cs="Times New Roman"/>
      <w:sz w:val="28"/>
      <w:szCs w:val="28"/>
    </w:rPr>
  </w:style>
  <w:style w:type="paragraph" w:customStyle="1" w:styleId="ConsPlusNonformat">
    <w:name w:val="ConsPlusNonformat"/>
    <w:rsid w:val="00F25788"/>
    <w:pPr>
      <w:tabs>
        <w:tab w:val="num" w:pos="2717"/>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ext">
    <w:name w:val="text"/>
    <w:basedOn w:val="a"/>
    <w:rsid w:val="00F25788"/>
    <w:pPr>
      <w:spacing w:before="100" w:beforeAutospacing="1" w:after="100" w:afterAutospacing="1" w:line="240" w:lineRule="auto"/>
    </w:pPr>
    <w:rPr>
      <w:rFonts w:eastAsia="Times New Roman"/>
      <w:sz w:val="24"/>
      <w:szCs w:val="24"/>
      <w:lang w:eastAsia="ru-RU"/>
    </w:rPr>
  </w:style>
  <w:style w:type="paragraph" w:customStyle="1" w:styleId="lastchild">
    <w:name w:val="last_child"/>
    <w:basedOn w:val="a"/>
    <w:rsid w:val="00F25788"/>
    <w:pPr>
      <w:spacing w:before="100" w:beforeAutospacing="1" w:after="100" w:afterAutospacing="1" w:line="240" w:lineRule="auto"/>
    </w:pPr>
    <w:rPr>
      <w:rFonts w:eastAsia="Times New Roman"/>
      <w:sz w:val="24"/>
      <w:szCs w:val="24"/>
      <w:lang w:eastAsia="ru-RU"/>
    </w:rPr>
  </w:style>
  <w:style w:type="character" w:styleId="afb">
    <w:name w:val="annotation reference"/>
    <w:basedOn w:val="a0"/>
    <w:uiPriority w:val="99"/>
    <w:semiHidden/>
    <w:unhideWhenUsed/>
    <w:rsid w:val="00F25788"/>
    <w:rPr>
      <w:sz w:val="16"/>
      <w:szCs w:val="16"/>
    </w:rPr>
  </w:style>
  <w:style w:type="paragraph" w:styleId="afc">
    <w:name w:val="annotation text"/>
    <w:basedOn w:val="a"/>
    <w:link w:val="afd"/>
    <w:uiPriority w:val="99"/>
    <w:semiHidden/>
    <w:unhideWhenUsed/>
    <w:rsid w:val="00F25788"/>
    <w:pPr>
      <w:widowControl w:val="0"/>
      <w:suppressAutoHyphens/>
      <w:spacing w:after="0" w:line="240" w:lineRule="auto"/>
    </w:pPr>
    <w:rPr>
      <w:rFonts w:eastAsia="Andale Sans UI"/>
      <w:kern w:val="1"/>
      <w:sz w:val="20"/>
      <w:szCs w:val="20"/>
    </w:rPr>
  </w:style>
  <w:style w:type="character" w:customStyle="1" w:styleId="afd">
    <w:name w:val="Текст примечания Знак"/>
    <w:basedOn w:val="a0"/>
    <w:link w:val="afc"/>
    <w:uiPriority w:val="99"/>
    <w:semiHidden/>
    <w:rsid w:val="00F25788"/>
    <w:rPr>
      <w:rFonts w:ascii="Times New Roman" w:eastAsia="Andale Sans UI" w:hAnsi="Times New Roman" w:cs="Times New Roman"/>
      <w:kern w:val="1"/>
      <w:sz w:val="20"/>
      <w:szCs w:val="20"/>
    </w:rPr>
  </w:style>
  <w:style w:type="paragraph" w:styleId="afe">
    <w:name w:val="annotation subject"/>
    <w:basedOn w:val="afc"/>
    <w:next w:val="afc"/>
    <w:link w:val="aff"/>
    <w:uiPriority w:val="99"/>
    <w:semiHidden/>
    <w:unhideWhenUsed/>
    <w:rsid w:val="00F25788"/>
    <w:rPr>
      <w:b/>
      <w:bCs/>
    </w:rPr>
  </w:style>
  <w:style w:type="character" w:customStyle="1" w:styleId="aff">
    <w:name w:val="Тема примечания Знак"/>
    <w:basedOn w:val="afd"/>
    <w:link w:val="afe"/>
    <w:uiPriority w:val="99"/>
    <w:semiHidden/>
    <w:rsid w:val="00F25788"/>
    <w:rPr>
      <w:rFonts w:ascii="Times New Roman" w:eastAsia="Andale Sans UI" w:hAnsi="Times New Roman" w:cs="Times New Roman"/>
      <w:b/>
      <w:bCs/>
      <w:kern w:val="1"/>
      <w:sz w:val="20"/>
      <w:szCs w:val="20"/>
    </w:rPr>
  </w:style>
  <w:style w:type="character" w:customStyle="1" w:styleId="normaltextrun">
    <w:name w:val="normaltextrun"/>
    <w:basedOn w:val="a0"/>
    <w:rsid w:val="00F25788"/>
  </w:style>
  <w:style w:type="paragraph" w:styleId="aff0">
    <w:name w:val="header"/>
    <w:basedOn w:val="a"/>
    <w:link w:val="aff1"/>
    <w:uiPriority w:val="99"/>
    <w:unhideWhenUsed/>
    <w:rsid w:val="00F25788"/>
    <w:pPr>
      <w:tabs>
        <w:tab w:val="center" w:pos="4677"/>
        <w:tab w:val="right" w:pos="9355"/>
      </w:tabs>
      <w:spacing w:after="0" w:line="240" w:lineRule="auto"/>
      <w:jc w:val="both"/>
    </w:pPr>
    <w:rPr>
      <w:rFonts w:eastAsia="Times New Roman"/>
      <w:sz w:val="24"/>
      <w:szCs w:val="24"/>
      <w:lang w:eastAsia="ru-RU"/>
    </w:rPr>
  </w:style>
  <w:style w:type="character" w:customStyle="1" w:styleId="aff1">
    <w:name w:val="Верхний колонтитул Знак"/>
    <w:basedOn w:val="a0"/>
    <w:link w:val="aff0"/>
    <w:uiPriority w:val="99"/>
    <w:rsid w:val="00F25788"/>
    <w:rPr>
      <w:rFonts w:ascii="Times New Roman" w:eastAsia="Times New Roman" w:hAnsi="Times New Roman" w:cs="Times New Roman"/>
      <w:sz w:val="24"/>
      <w:szCs w:val="24"/>
      <w:lang w:eastAsia="ru-RU"/>
    </w:rPr>
  </w:style>
  <w:style w:type="paragraph" w:styleId="HTML">
    <w:name w:val="HTML Preformatted"/>
    <w:basedOn w:val="a"/>
    <w:link w:val="HTML0"/>
    <w:unhideWhenUsed/>
    <w:rsid w:val="00F257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sz w:val="20"/>
      <w:szCs w:val="20"/>
    </w:rPr>
  </w:style>
  <w:style w:type="character" w:customStyle="1" w:styleId="HTML0">
    <w:name w:val="Стандартный HTML Знак"/>
    <w:basedOn w:val="a0"/>
    <w:link w:val="HTML"/>
    <w:rsid w:val="00F25788"/>
    <w:rPr>
      <w:rFonts w:ascii="Courier New" w:eastAsia="Courier New" w:hAnsi="Courier New" w:cs="Times New Roman"/>
      <w:sz w:val="20"/>
      <w:szCs w:val="20"/>
    </w:rPr>
  </w:style>
  <w:style w:type="paragraph" w:styleId="aff2">
    <w:name w:val="footnote text"/>
    <w:basedOn w:val="a"/>
    <w:link w:val="aff3"/>
    <w:uiPriority w:val="99"/>
    <w:unhideWhenUsed/>
    <w:rsid w:val="00F25788"/>
    <w:rPr>
      <w:rFonts w:ascii="Calibri" w:eastAsia="Calibri" w:hAnsi="Calibri"/>
      <w:sz w:val="20"/>
      <w:szCs w:val="20"/>
    </w:rPr>
  </w:style>
  <w:style w:type="character" w:customStyle="1" w:styleId="aff3">
    <w:name w:val="Текст сноски Знак"/>
    <w:basedOn w:val="a0"/>
    <w:link w:val="aff2"/>
    <w:uiPriority w:val="99"/>
    <w:rsid w:val="00F25788"/>
    <w:rPr>
      <w:rFonts w:ascii="Calibri" w:eastAsia="Calibri" w:hAnsi="Calibri" w:cs="Times New Roman"/>
      <w:sz w:val="20"/>
      <w:szCs w:val="20"/>
    </w:rPr>
  </w:style>
  <w:style w:type="character" w:styleId="aff4">
    <w:name w:val="footnote reference"/>
    <w:uiPriority w:val="99"/>
    <w:semiHidden/>
    <w:unhideWhenUsed/>
    <w:rsid w:val="00F25788"/>
    <w:rPr>
      <w:vertAlign w:val="superscript"/>
    </w:rPr>
  </w:style>
  <w:style w:type="paragraph" w:styleId="aff5">
    <w:name w:val="Revision"/>
    <w:hidden/>
    <w:uiPriority w:val="99"/>
    <w:semiHidden/>
    <w:rsid w:val="00F25788"/>
    <w:pPr>
      <w:spacing w:after="0" w:line="240" w:lineRule="auto"/>
    </w:pPr>
    <w:rPr>
      <w:rFonts w:ascii="Times New Roman" w:eastAsia="Andale Sans UI" w:hAnsi="Times New Roman" w:cs="Times New Roman"/>
      <w:kern w:val="1"/>
      <w:sz w:val="24"/>
      <w:szCs w:val="24"/>
    </w:rPr>
  </w:style>
  <w:style w:type="table" w:customStyle="1" w:styleId="TableGrid">
    <w:name w:val="TableGrid"/>
    <w:rsid w:val="00F25788"/>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r">
    <w:name w:val="r"/>
    <w:basedOn w:val="a0"/>
    <w:rsid w:val="00F25788"/>
  </w:style>
  <w:style w:type="numbering" w:customStyle="1" w:styleId="25">
    <w:name w:val="Нет списка2"/>
    <w:next w:val="a2"/>
    <w:uiPriority w:val="99"/>
    <w:semiHidden/>
    <w:unhideWhenUsed/>
    <w:rsid w:val="00F25788"/>
  </w:style>
  <w:style w:type="numbering" w:customStyle="1" w:styleId="111">
    <w:name w:val="Нет списка111"/>
    <w:next w:val="a2"/>
    <w:uiPriority w:val="99"/>
    <w:semiHidden/>
    <w:unhideWhenUsed/>
    <w:rsid w:val="00F25788"/>
  </w:style>
  <w:style w:type="numbering" w:customStyle="1" w:styleId="32">
    <w:name w:val="Нет списка3"/>
    <w:next w:val="a2"/>
    <w:uiPriority w:val="99"/>
    <w:semiHidden/>
    <w:unhideWhenUsed/>
    <w:rsid w:val="00F25788"/>
  </w:style>
  <w:style w:type="numbering" w:customStyle="1" w:styleId="120">
    <w:name w:val="Нет списка12"/>
    <w:next w:val="a2"/>
    <w:uiPriority w:val="99"/>
    <w:semiHidden/>
    <w:unhideWhenUsed/>
    <w:rsid w:val="00F25788"/>
  </w:style>
  <w:style w:type="character" w:customStyle="1" w:styleId="FontStyle19">
    <w:name w:val="Font Style19"/>
    <w:uiPriority w:val="99"/>
    <w:rsid w:val="00F25788"/>
    <w:rPr>
      <w:rFonts w:ascii="Times New Roman" w:hAnsi="Times New Roman" w:cs="Times New Roman" w:hint="default"/>
      <w:sz w:val="26"/>
      <w:szCs w:val="26"/>
    </w:rPr>
  </w:style>
  <w:style w:type="table" w:customStyle="1" w:styleId="4">
    <w:name w:val="Сетка таблицы4"/>
    <w:basedOn w:val="a1"/>
    <w:next w:val="af1"/>
    <w:uiPriority w:val="59"/>
    <w:rsid w:val="00F25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6">
    <w:name w:val="Основной текст (2)_"/>
    <w:basedOn w:val="a0"/>
    <w:link w:val="27"/>
    <w:rsid w:val="00C5268C"/>
    <w:rPr>
      <w:rFonts w:ascii="Times New Roman" w:eastAsia="Times New Roman" w:hAnsi="Times New Roman" w:cs="Times New Roman"/>
      <w:sz w:val="20"/>
      <w:szCs w:val="20"/>
      <w:shd w:val="clear" w:color="auto" w:fill="FFFFFF"/>
    </w:rPr>
  </w:style>
  <w:style w:type="character" w:customStyle="1" w:styleId="28">
    <w:name w:val="Основной текст (2) + Полужирный"/>
    <w:basedOn w:val="26"/>
    <w:rsid w:val="00C5268C"/>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character" w:customStyle="1" w:styleId="2105pt">
    <w:name w:val="Основной текст (2) + 10;5 pt"/>
    <w:basedOn w:val="26"/>
    <w:rsid w:val="00C5268C"/>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7">
    <w:name w:val="Основной текст (2)"/>
    <w:basedOn w:val="a"/>
    <w:link w:val="26"/>
    <w:rsid w:val="00C5268C"/>
    <w:pPr>
      <w:widowControl w:val="0"/>
      <w:shd w:val="clear" w:color="auto" w:fill="FFFFFF"/>
      <w:spacing w:after="0" w:line="240" w:lineRule="auto"/>
    </w:pPr>
    <w:rPr>
      <w:rFonts w:eastAsia="Times New Roman"/>
      <w:sz w:val="20"/>
      <w:szCs w:val="20"/>
    </w:rPr>
  </w:style>
  <w:style w:type="table" w:customStyle="1" w:styleId="TableNormal">
    <w:name w:val="Table Normal"/>
    <w:uiPriority w:val="2"/>
    <w:semiHidden/>
    <w:unhideWhenUsed/>
    <w:qFormat/>
    <w:rsid w:val="00B337F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envelope return" w:uiPriority="0"/>
    <w:lsdException w:name="List" w:uiPriority="0"/>
    <w:lsdException w:name="Title" w:semiHidden="0" w:unhideWhenUsed="0" w:qFormat="1"/>
    <w:lsdException w:name="Default Paragraph Font" w:uiPriority="1"/>
    <w:lsdException w:name="Body Text" w:uiPriority="0"/>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68C"/>
    <w:rPr>
      <w:rFonts w:ascii="Times New Roman" w:hAnsi="Times New Roman" w:cs="Times New Roman"/>
      <w:sz w:val="28"/>
      <w:szCs w:val="28"/>
    </w:rPr>
  </w:style>
  <w:style w:type="paragraph" w:styleId="1">
    <w:name w:val="heading 1"/>
    <w:basedOn w:val="a"/>
    <w:next w:val="a"/>
    <w:link w:val="10"/>
    <w:qFormat/>
    <w:rsid w:val="00F25788"/>
    <w:pPr>
      <w:keepNext/>
      <w:keepLines/>
      <w:widowControl w:val="0"/>
      <w:suppressAutoHyphens/>
      <w:spacing w:before="480" w:after="0" w:line="240" w:lineRule="auto"/>
      <w:outlineLvl w:val="0"/>
    </w:pPr>
    <w:rPr>
      <w:rFonts w:asciiTheme="majorHAnsi" w:eastAsiaTheme="majorEastAsia" w:hAnsiTheme="majorHAnsi" w:cstheme="majorBidi"/>
      <w:b/>
      <w:bCs/>
      <w:color w:val="365F91" w:themeColor="accent1" w:themeShade="BF"/>
      <w:kern w:val="1"/>
    </w:rPr>
  </w:style>
  <w:style w:type="paragraph" w:styleId="2">
    <w:name w:val="heading 2"/>
    <w:basedOn w:val="a"/>
    <w:next w:val="a"/>
    <w:link w:val="20"/>
    <w:uiPriority w:val="9"/>
    <w:semiHidden/>
    <w:unhideWhenUsed/>
    <w:qFormat/>
    <w:rsid w:val="00F25788"/>
    <w:pPr>
      <w:keepNext/>
      <w:keepLines/>
      <w:widowControl w:val="0"/>
      <w:suppressAutoHyphens/>
      <w:spacing w:before="200" w:after="0" w:line="240" w:lineRule="auto"/>
      <w:outlineLvl w:val="1"/>
    </w:pPr>
    <w:rPr>
      <w:rFonts w:asciiTheme="majorHAnsi" w:eastAsiaTheme="majorEastAsia" w:hAnsiTheme="majorHAnsi" w:cstheme="majorBidi"/>
      <w:b/>
      <w:bCs/>
      <w:color w:val="4F81BD" w:themeColor="accent1"/>
      <w:kern w:val="1"/>
      <w:sz w:val="26"/>
      <w:szCs w:val="26"/>
    </w:rPr>
  </w:style>
  <w:style w:type="paragraph" w:styleId="3">
    <w:name w:val="heading 3"/>
    <w:basedOn w:val="a"/>
    <w:next w:val="a"/>
    <w:link w:val="30"/>
    <w:uiPriority w:val="9"/>
    <w:qFormat/>
    <w:rsid w:val="00F25788"/>
    <w:pPr>
      <w:keepNext/>
      <w:widowControl w:val="0"/>
      <w:suppressAutoHyphens/>
      <w:spacing w:before="240" w:after="60" w:line="240" w:lineRule="auto"/>
      <w:outlineLvl w:val="2"/>
    </w:pPr>
    <w:rPr>
      <w:rFonts w:ascii="Cambria" w:eastAsia="Times New Roman" w:hAnsi="Cambria"/>
      <w:b/>
      <w:bCs/>
      <w:kern w:val="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25788"/>
    <w:pPr>
      <w:ind w:left="720"/>
      <w:contextualSpacing/>
    </w:pPr>
  </w:style>
  <w:style w:type="paragraph" w:styleId="a5">
    <w:name w:val="Normal (Web)"/>
    <w:basedOn w:val="a"/>
    <w:uiPriority w:val="99"/>
    <w:unhideWhenUsed/>
    <w:rsid w:val="00F25788"/>
    <w:pPr>
      <w:spacing w:before="100" w:beforeAutospacing="1" w:after="100" w:afterAutospacing="1" w:line="240" w:lineRule="auto"/>
    </w:pPr>
    <w:rPr>
      <w:rFonts w:eastAsia="Times New Roman"/>
      <w:sz w:val="24"/>
      <w:szCs w:val="24"/>
      <w:lang w:eastAsia="ru-RU"/>
    </w:rPr>
  </w:style>
  <w:style w:type="paragraph" w:styleId="a6">
    <w:name w:val="Balloon Text"/>
    <w:basedOn w:val="a"/>
    <w:link w:val="a7"/>
    <w:uiPriority w:val="99"/>
    <w:semiHidden/>
    <w:unhideWhenUsed/>
    <w:rsid w:val="00F2578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25788"/>
    <w:rPr>
      <w:rFonts w:ascii="Tahoma" w:hAnsi="Tahoma" w:cs="Tahoma"/>
      <w:sz w:val="16"/>
      <w:szCs w:val="16"/>
    </w:rPr>
  </w:style>
  <w:style w:type="character" w:customStyle="1" w:styleId="10">
    <w:name w:val="Заголовок 1 Знак"/>
    <w:basedOn w:val="a0"/>
    <w:link w:val="1"/>
    <w:rsid w:val="00F25788"/>
    <w:rPr>
      <w:rFonts w:asciiTheme="majorHAnsi" w:eastAsiaTheme="majorEastAsia" w:hAnsiTheme="majorHAnsi" w:cstheme="majorBidi"/>
      <w:b/>
      <w:bCs/>
      <w:color w:val="365F91" w:themeColor="accent1" w:themeShade="BF"/>
      <w:kern w:val="1"/>
      <w:sz w:val="28"/>
      <w:szCs w:val="28"/>
    </w:rPr>
  </w:style>
  <w:style w:type="character" w:customStyle="1" w:styleId="20">
    <w:name w:val="Заголовок 2 Знак"/>
    <w:basedOn w:val="a0"/>
    <w:link w:val="2"/>
    <w:uiPriority w:val="9"/>
    <w:semiHidden/>
    <w:rsid w:val="00F25788"/>
    <w:rPr>
      <w:rFonts w:asciiTheme="majorHAnsi" w:eastAsiaTheme="majorEastAsia" w:hAnsiTheme="majorHAnsi" w:cstheme="majorBidi"/>
      <w:b/>
      <w:bCs/>
      <w:color w:val="4F81BD" w:themeColor="accent1"/>
      <w:kern w:val="1"/>
      <w:sz w:val="26"/>
      <w:szCs w:val="26"/>
    </w:rPr>
  </w:style>
  <w:style w:type="character" w:customStyle="1" w:styleId="30">
    <w:name w:val="Заголовок 3 Знак"/>
    <w:basedOn w:val="a0"/>
    <w:link w:val="3"/>
    <w:uiPriority w:val="9"/>
    <w:rsid w:val="00F25788"/>
    <w:rPr>
      <w:rFonts w:ascii="Cambria" w:eastAsia="Times New Roman" w:hAnsi="Cambria" w:cs="Times New Roman"/>
      <w:b/>
      <w:bCs/>
      <w:kern w:val="1"/>
      <w:sz w:val="26"/>
      <w:szCs w:val="26"/>
    </w:rPr>
  </w:style>
  <w:style w:type="numbering" w:customStyle="1" w:styleId="11">
    <w:name w:val="Нет списка1"/>
    <w:next w:val="a2"/>
    <w:uiPriority w:val="99"/>
    <w:semiHidden/>
    <w:unhideWhenUsed/>
    <w:rsid w:val="00F25788"/>
  </w:style>
  <w:style w:type="character" w:customStyle="1" w:styleId="12">
    <w:name w:val="Основной шрифт абзаца1"/>
    <w:rsid w:val="00F25788"/>
  </w:style>
  <w:style w:type="character" w:customStyle="1" w:styleId="WW8Num5z0">
    <w:name w:val="WW8Num5z0"/>
    <w:rsid w:val="00F25788"/>
    <w:rPr>
      <w:rFonts w:ascii="Times New Roman" w:hAnsi="Times New Roman" w:cs="Times New Roman"/>
      <w:b w:val="0"/>
      <w:bCs w:val="0"/>
      <w:color w:val="000000"/>
      <w:sz w:val="21"/>
      <w:szCs w:val="21"/>
    </w:rPr>
  </w:style>
  <w:style w:type="character" w:customStyle="1" w:styleId="WW8Num5z1">
    <w:name w:val="WW8Num5z1"/>
    <w:rsid w:val="00F25788"/>
  </w:style>
  <w:style w:type="character" w:customStyle="1" w:styleId="WW8Num5z2">
    <w:name w:val="WW8Num5z2"/>
    <w:rsid w:val="00F25788"/>
  </w:style>
  <w:style w:type="character" w:customStyle="1" w:styleId="WW8Num5z3">
    <w:name w:val="WW8Num5z3"/>
    <w:rsid w:val="00F25788"/>
  </w:style>
  <w:style w:type="character" w:customStyle="1" w:styleId="WW8Num5z4">
    <w:name w:val="WW8Num5z4"/>
    <w:rsid w:val="00F25788"/>
  </w:style>
  <w:style w:type="character" w:customStyle="1" w:styleId="WW8Num5z5">
    <w:name w:val="WW8Num5z5"/>
    <w:rsid w:val="00F25788"/>
  </w:style>
  <w:style w:type="character" w:customStyle="1" w:styleId="WW8Num5z6">
    <w:name w:val="WW8Num5z6"/>
    <w:rsid w:val="00F25788"/>
  </w:style>
  <w:style w:type="character" w:customStyle="1" w:styleId="WW8Num5z7">
    <w:name w:val="WW8Num5z7"/>
    <w:rsid w:val="00F25788"/>
  </w:style>
  <w:style w:type="character" w:customStyle="1" w:styleId="WW8Num5z8">
    <w:name w:val="WW8Num5z8"/>
    <w:rsid w:val="00F25788"/>
  </w:style>
  <w:style w:type="character" w:styleId="a8">
    <w:name w:val="Hyperlink"/>
    <w:uiPriority w:val="99"/>
    <w:rsid w:val="00F25788"/>
    <w:rPr>
      <w:color w:val="000080"/>
      <w:u w:val="single"/>
    </w:rPr>
  </w:style>
  <w:style w:type="character" w:customStyle="1" w:styleId="WW8Num2z0">
    <w:name w:val="WW8Num2z0"/>
    <w:rsid w:val="00F25788"/>
    <w:rPr>
      <w:rFonts w:ascii="Symbol" w:hAnsi="Symbol" w:cs="Symbol"/>
      <w:b w:val="0"/>
      <w:bCs w:val="0"/>
      <w:color w:val="000000"/>
      <w:sz w:val="21"/>
      <w:szCs w:val="21"/>
      <w:lang w:val="ru-RU"/>
    </w:rPr>
  </w:style>
  <w:style w:type="character" w:customStyle="1" w:styleId="WW8Num6z0">
    <w:name w:val="WW8Num6z0"/>
    <w:rsid w:val="00F25788"/>
    <w:rPr>
      <w:rFonts w:ascii="Times New Roman" w:hAnsi="Times New Roman" w:cs="Times New Roman"/>
      <w:b w:val="0"/>
      <w:bCs w:val="0"/>
      <w:color w:val="000000"/>
      <w:sz w:val="21"/>
      <w:szCs w:val="21"/>
      <w:lang w:val="ru-RU"/>
    </w:rPr>
  </w:style>
  <w:style w:type="character" w:customStyle="1" w:styleId="WW8Num6z1">
    <w:name w:val="WW8Num6z1"/>
    <w:rsid w:val="00F25788"/>
  </w:style>
  <w:style w:type="character" w:customStyle="1" w:styleId="WW8Num6z2">
    <w:name w:val="WW8Num6z2"/>
    <w:rsid w:val="00F25788"/>
  </w:style>
  <w:style w:type="character" w:customStyle="1" w:styleId="WW8Num6z3">
    <w:name w:val="WW8Num6z3"/>
    <w:rsid w:val="00F25788"/>
  </w:style>
  <w:style w:type="character" w:customStyle="1" w:styleId="WW8Num6z4">
    <w:name w:val="WW8Num6z4"/>
    <w:rsid w:val="00F25788"/>
  </w:style>
  <w:style w:type="character" w:customStyle="1" w:styleId="WW8Num6z5">
    <w:name w:val="WW8Num6z5"/>
    <w:rsid w:val="00F25788"/>
  </w:style>
  <w:style w:type="character" w:customStyle="1" w:styleId="WW8Num6z6">
    <w:name w:val="WW8Num6z6"/>
    <w:rsid w:val="00F25788"/>
  </w:style>
  <w:style w:type="character" w:customStyle="1" w:styleId="WW8Num6z7">
    <w:name w:val="WW8Num6z7"/>
    <w:rsid w:val="00F25788"/>
  </w:style>
  <w:style w:type="character" w:customStyle="1" w:styleId="WW8Num6z8">
    <w:name w:val="WW8Num6z8"/>
    <w:rsid w:val="00F25788"/>
  </w:style>
  <w:style w:type="character" w:customStyle="1" w:styleId="WW8Num7z0">
    <w:name w:val="WW8Num7z0"/>
    <w:rsid w:val="00F25788"/>
    <w:rPr>
      <w:rFonts w:ascii="Times New Roman" w:eastAsia="Times New Roman" w:hAnsi="Times New Roman" w:cs="Times New Roman"/>
      <w:sz w:val="20"/>
      <w:szCs w:val="20"/>
      <w:lang w:val="ru-RU"/>
    </w:rPr>
  </w:style>
  <w:style w:type="character" w:customStyle="1" w:styleId="WW8Num7z1">
    <w:name w:val="WW8Num7z1"/>
    <w:rsid w:val="00F25788"/>
  </w:style>
  <w:style w:type="character" w:customStyle="1" w:styleId="WW8Num7z2">
    <w:name w:val="WW8Num7z2"/>
    <w:rsid w:val="00F25788"/>
  </w:style>
  <w:style w:type="character" w:customStyle="1" w:styleId="WW8Num7z3">
    <w:name w:val="WW8Num7z3"/>
    <w:rsid w:val="00F25788"/>
  </w:style>
  <w:style w:type="character" w:customStyle="1" w:styleId="WW8Num7z4">
    <w:name w:val="WW8Num7z4"/>
    <w:rsid w:val="00F25788"/>
  </w:style>
  <w:style w:type="character" w:customStyle="1" w:styleId="WW8Num7z5">
    <w:name w:val="WW8Num7z5"/>
    <w:rsid w:val="00F25788"/>
  </w:style>
  <w:style w:type="character" w:customStyle="1" w:styleId="WW8Num7z6">
    <w:name w:val="WW8Num7z6"/>
    <w:rsid w:val="00F25788"/>
  </w:style>
  <w:style w:type="character" w:customStyle="1" w:styleId="WW8Num7z7">
    <w:name w:val="WW8Num7z7"/>
    <w:rsid w:val="00F25788"/>
  </w:style>
  <w:style w:type="character" w:customStyle="1" w:styleId="WW8Num7z8">
    <w:name w:val="WW8Num7z8"/>
    <w:rsid w:val="00F25788"/>
  </w:style>
  <w:style w:type="character" w:customStyle="1" w:styleId="WW8Num1z0">
    <w:name w:val="WW8Num1z0"/>
    <w:rsid w:val="00F25788"/>
  </w:style>
  <w:style w:type="character" w:customStyle="1" w:styleId="WW8Num1z1">
    <w:name w:val="WW8Num1z1"/>
    <w:rsid w:val="00F25788"/>
  </w:style>
  <w:style w:type="character" w:customStyle="1" w:styleId="WW8Num1z2">
    <w:name w:val="WW8Num1z2"/>
    <w:rsid w:val="00F25788"/>
  </w:style>
  <w:style w:type="character" w:customStyle="1" w:styleId="WW8Num1z3">
    <w:name w:val="WW8Num1z3"/>
    <w:rsid w:val="00F25788"/>
  </w:style>
  <w:style w:type="character" w:customStyle="1" w:styleId="WW8Num1z4">
    <w:name w:val="WW8Num1z4"/>
    <w:rsid w:val="00F25788"/>
  </w:style>
  <w:style w:type="character" w:customStyle="1" w:styleId="WW8Num1z5">
    <w:name w:val="WW8Num1z5"/>
    <w:rsid w:val="00F25788"/>
  </w:style>
  <w:style w:type="character" w:customStyle="1" w:styleId="WW8Num1z6">
    <w:name w:val="WW8Num1z6"/>
    <w:rsid w:val="00F25788"/>
  </w:style>
  <w:style w:type="character" w:customStyle="1" w:styleId="WW8Num1z7">
    <w:name w:val="WW8Num1z7"/>
    <w:rsid w:val="00F25788"/>
  </w:style>
  <w:style w:type="character" w:customStyle="1" w:styleId="WW8Num1z8">
    <w:name w:val="WW8Num1z8"/>
    <w:rsid w:val="00F25788"/>
  </w:style>
  <w:style w:type="paragraph" w:customStyle="1" w:styleId="13">
    <w:name w:val="Заголовок1"/>
    <w:basedOn w:val="a"/>
    <w:next w:val="a9"/>
    <w:rsid w:val="00F25788"/>
    <w:pPr>
      <w:keepNext/>
      <w:widowControl w:val="0"/>
      <w:suppressAutoHyphens/>
      <w:spacing w:before="240" w:after="120" w:line="240" w:lineRule="auto"/>
    </w:pPr>
    <w:rPr>
      <w:rFonts w:ascii="Arial" w:eastAsia="Andale Sans UI" w:hAnsi="Arial" w:cs="Tahoma"/>
      <w:kern w:val="1"/>
    </w:rPr>
  </w:style>
  <w:style w:type="paragraph" w:styleId="a9">
    <w:name w:val="Body Text"/>
    <w:basedOn w:val="a"/>
    <w:link w:val="aa"/>
    <w:rsid w:val="00F25788"/>
    <w:pPr>
      <w:widowControl w:val="0"/>
      <w:suppressAutoHyphens/>
      <w:spacing w:after="120" w:line="240" w:lineRule="auto"/>
    </w:pPr>
    <w:rPr>
      <w:rFonts w:eastAsia="Andale Sans UI"/>
      <w:kern w:val="1"/>
      <w:sz w:val="24"/>
      <w:szCs w:val="24"/>
    </w:rPr>
  </w:style>
  <w:style w:type="character" w:customStyle="1" w:styleId="aa">
    <w:name w:val="Основной текст Знак"/>
    <w:basedOn w:val="a0"/>
    <w:link w:val="a9"/>
    <w:rsid w:val="00F25788"/>
    <w:rPr>
      <w:rFonts w:ascii="Times New Roman" w:eastAsia="Andale Sans UI" w:hAnsi="Times New Roman" w:cs="Times New Roman"/>
      <w:kern w:val="1"/>
      <w:sz w:val="24"/>
      <w:szCs w:val="24"/>
    </w:rPr>
  </w:style>
  <w:style w:type="paragraph" w:styleId="ab">
    <w:name w:val="List"/>
    <w:basedOn w:val="a9"/>
    <w:rsid w:val="00F25788"/>
    <w:rPr>
      <w:rFonts w:cs="Tahoma"/>
    </w:rPr>
  </w:style>
  <w:style w:type="paragraph" w:styleId="ac">
    <w:name w:val="caption"/>
    <w:basedOn w:val="a"/>
    <w:qFormat/>
    <w:rsid w:val="00F25788"/>
    <w:pPr>
      <w:widowControl w:val="0"/>
      <w:suppressLineNumbers/>
      <w:suppressAutoHyphens/>
      <w:spacing w:before="120" w:after="120" w:line="240" w:lineRule="auto"/>
    </w:pPr>
    <w:rPr>
      <w:rFonts w:eastAsia="Andale Sans UI" w:cs="Tahoma"/>
      <w:i/>
      <w:iCs/>
      <w:kern w:val="1"/>
      <w:sz w:val="24"/>
      <w:szCs w:val="24"/>
    </w:rPr>
  </w:style>
  <w:style w:type="paragraph" w:customStyle="1" w:styleId="14">
    <w:name w:val="Указатель1"/>
    <w:basedOn w:val="a"/>
    <w:rsid w:val="00F25788"/>
    <w:pPr>
      <w:widowControl w:val="0"/>
      <w:suppressLineNumbers/>
      <w:suppressAutoHyphens/>
      <w:spacing w:after="0" w:line="240" w:lineRule="auto"/>
    </w:pPr>
    <w:rPr>
      <w:rFonts w:eastAsia="Andale Sans UI" w:cs="Tahoma"/>
      <w:kern w:val="1"/>
      <w:sz w:val="24"/>
      <w:szCs w:val="24"/>
    </w:rPr>
  </w:style>
  <w:style w:type="paragraph" w:customStyle="1" w:styleId="15">
    <w:name w:val="Обычный1"/>
    <w:rsid w:val="00F25788"/>
    <w:pPr>
      <w:widowControl w:val="0"/>
      <w:suppressAutoHyphens/>
      <w:spacing w:after="0" w:line="100" w:lineRule="atLeast"/>
      <w:textAlignment w:val="baseline"/>
    </w:pPr>
    <w:rPr>
      <w:rFonts w:ascii="Liberation Serif" w:eastAsia="SimSun" w:hAnsi="Liberation Serif" w:cs="Mangal"/>
      <w:kern w:val="1"/>
      <w:sz w:val="24"/>
      <w:szCs w:val="24"/>
      <w:lang w:bidi="hi-IN"/>
    </w:rPr>
  </w:style>
  <w:style w:type="paragraph" w:customStyle="1" w:styleId="-">
    <w:name w:val="Контракт-пункт"/>
    <w:basedOn w:val="a"/>
    <w:rsid w:val="00F25788"/>
    <w:pPr>
      <w:widowControl w:val="0"/>
      <w:tabs>
        <w:tab w:val="left" w:pos="2553"/>
      </w:tabs>
      <w:suppressAutoHyphens/>
      <w:spacing w:after="0" w:line="240" w:lineRule="auto"/>
      <w:ind w:left="851" w:hanging="851"/>
    </w:pPr>
    <w:rPr>
      <w:rFonts w:eastAsia="Andale Sans UI"/>
      <w:kern w:val="1"/>
      <w:sz w:val="24"/>
      <w:szCs w:val="24"/>
    </w:rPr>
  </w:style>
  <w:style w:type="paragraph" w:styleId="ad">
    <w:name w:val="footer"/>
    <w:basedOn w:val="a"/>
    <w:link w:val="ae"/>
    <w:rsid w:val="00F25788"/>
    <w:pPr>
      <w:widowControl w:val="0"/>
      <w:tabs>
        <w:tab w:val="center" w:pos="4677"/>
        <w:tab w:val="right" w:pos="9355"/>
      </w:tabs>
      <w:suppressAutoHyphens/>
      <w:spacing w:after="0" w:line="240" w:lineRule="auto"/>
    </w:pPr>
    <w:rPr>
      <w:rFonts w:ascii="Arial" w:eastAsia="Andale Sans UI" w:hAnsi="Arial" w:cs="Arial"/>
      <w:kern w:val="1"/>
      <w:sz w:val="24"/>
      <w:szCs w:val="20"/>
    </w:rPr>
  </w:style>
  <w:style w:type="character" w:customStyle="1" w:styleId="ae">
    <w:name w:val="Нижний колонтитул Знак"/>
    <w:basedOn w:val="a0"/>
    <w:link w:val="ad"/>
    <w:rsid w:val="00F25788"/>
    <w:rPr>
      <w:rFonts w:ascii="Arial" w:eastAsia="Andale Sans UI" w:hAnsi="Arial" w:cs="Arial"/>
      <w:kern w:val="1"/>
      <w:sz w:val="24"/>
      <w:szCs w:val="20"/>
    </w:rPr>
  </w:style>
  <w:style w:type="paragraph" w:customStyle="1" w:styleId="af">
    <w:name w:val="Содержимое таблицы"/>
    <w:basedOn w:val="a"/>
    <w:rsid w:val="00F25788"/>
    <w:pPr>
      <w:widowControl w:val="0"/>
      <w:suppressLineNumbers/>
      <w:suppressAutoHyphens/>
      <w:spacing w:after="0" w:line="240" w:lineRule="auto"/>
    </w:pPr>
    <w:rPr>
      <w:rFonts w:eastAsia="Andale Sans UI"/>
      <w:kern w:val="1"/>
      <w:sz w:val="24"/>
      <w:szCs w:val="24"/>
    </w:rPr>
  </w:style>
  <w:style w:type="character" w:styleId="af0">
    <w:name w:val="Emphasis"/>
    <w:basedOn w:val="a0"/>
    <w:uiPriority w:val="20"/>
    <w:qFormat/>
    <w:rsid w:val="00F25788"/>
    <w:rPr>
      <w:i/>
      <w:iCs/>
    </w:rPr>
  </w:style>
  <w:style w:type="character" w:customStyle="1" w:styleId="apple-converted-space">
    <w:name w:val="apple-converted-space"/>
    <w:basedOn w:val="a0"/>
    <w:rsid w:val="00F25788"/>
  </w:style>
  <w:style w:type="table" w:styleId="af1">
    <w:name w:val="Table Grid"/>
    <w:basedOn w:val="a1"/>
    <w:uiPriority w:val="59"/>
    <w:rsid w:val="00F257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F25788"/>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numbering" w:customStyle="1" w:styleId="110">
    <w:name w:val="Нет списка11"/>
    <w:next w:val="a2"/>
    <w:uiPriority w:val="99"/>
    <w:semiHidden/>
    <w:unhideWhenUsed/>
    <w:rsid w:val="00F25788"/>
  </w:style>
  <w:style w:type="paragraph" w:styleId="af2">
    <w:name w:val="Subtitle"/>
    <w:basedOn w:val="a"/>
    <w:link w:val="af3"/>
    <w:uiPriority w:val="99"/>
    <w:qFormat/>
    <w:rsid w:val="00F25788"/>
    <w:pPr>
      <w:spacing w:after="60" w:line="240" w:lineRule="auto"/>
      <w:jc w:val="center"/>
      <w:outlineLvl w:val="1"/>
    </w:pPr>
    <w:rPr>
      <w:rFonts w:ascii="Arial" w:eastAsia="Times New Roman" w:hAnsi="Arial" w:cs="Arial"/>
      <w:sz w:val="24"/>
      <w:szCs w:val="24"/>
      <w:lang w:eastAsia="ru-RU"/>
    </w:rPr>
  </w:style>
  <w:style w:type="character" w:customStyle="1" w:styleId="af3">
    <w:name w:val="Подзаголовок Знак"/>
    <w:basedOn w:val="a0"/>
    <w:link w:val="af2"/>
    <w:uiPriority w:val="99"/>
    <w:rsid w:val="00F25788"/>
    <w:rPr>
      <w:rFonts w:ascii="Arial" w:eastAsia="Times New Roman" w:hAnsi="Arial" w:cs="Arial"/>
      <w:sz w:val="24"/>
      <w:szCs w:val="24"/>
      <w:lang w:eastAsia="ru-RU"/>
    </w:rPr>
  </w:style>
  <w:style w:type="paragraph" w:styleId="af4">
    <w:name w:val="Title"/>
    <w:basedOn w:val="a"/>
    <w:next w:val="af2"/>
    <w:link w:val="af5"/>
    <w:uiPriority w:val="99"/>
    <w:qFormat/>
    <w:rsid w:val="00F25788"/>
    <w:pPr>
      <w:spacing w:after="0" w:line="240" w:lineRule="auto"/>
      <w:jc w:val="center"/>
    </w:pPr>
    <w:rPr>
      <w:rFonts w:eastAsia="Times New Roman"/>
      <w:b/>
      <w:bCs/>
      <w:sz w:val="24"/>
      <w:szCs w:val="24"/>
      <w:lang w:eastAsia="ar-SA"/>
    </w:rPr>
  </w:style>
  <w:style w:type="character" w:customStyle="1" w:styleId="af5">
    <w:name w:val="Название Знак"/>
    <w:basedOn w:val="a0"/>
    <w:link w:val="af4"/>
    <w:uiPriority w:val="99"/>
    <w:rsid w:val="00F25788"/>
    <w:rPr>
      <w:rFonts w:ascii="Times New Roman" w:eastAsia="Times New Roman" w:hAnsi="Times New Roman" w:cs="Times New Roman"/>
      <w:b/>
      <w:bCs/>
      <w:sz w:val="24"/>
      <w:szCs w:val="24"/>
      <w:lang w:eastAsia="ar-SA"/>
    </w:rPr>
  </w:style>
  <w:style w:type="paragraph" w:customStyle="1" w:styleId="af6">
    <w:name w:val="Стиль"/>
    <w:basedOn w:val="a"/>
    <w:uiPriority w:val="99"/>
    <w:rsid w:val="00F25788"/>
    <w:pPr>
      <w:spacing w:after="160" w:line="240" w:lineRule="exact"/>
    </w:pPr>
    <w:rPr>
      <w:rFonts w:ascii="Verdana" w:eastAsia="Times New Roman" w:hAnsi="Verdana" w:cs="Verdana"/>
      <w:sz w:val="20"/>
      <w:szCs w:val="20"/>
      <w:lang w:val="en-US"/>
    </w:rPr>
  </w:style>
  <w:style w:type="table" w:customStyle="1" w:styleId="16">
    <w:name w:val="Сетка таблицы1"/>
    <w:basedOn w:val="a1"/>
    <w:next w:val="af1"/>
    <w:uiPriority w:val="59"/>
    <w:rsid w:val="00F25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1"/>
    <w:uiPriority w:val="59"/>
    <w:rsid w:val="00F25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uiPriority w:val="22"/>
    <w:qFormat/>
    <w:rsid w:val="00F25788"/>
    <w:rPr>
      <w:b/>
      <w:bCs/>
    </w:rPr>
  </w:style>
  <w:style w:type="paragraph" w:styleId="af8">
    <w:name w:val="No Spacing"/>
    <w:link w:val="af9"/>
    <w:uiPriority w:val="1"/>
    <w:qFormat/>
    <w:rsid w:val="00F25788"/>
    <w:pPr>
      <w:widowControl w:val="0"/>
      <w:suppressAutoHyphens/>
      <w:spacing w:after="0" w:line="240" w:lineRule="auto"/>
    </w:pPr>
    <w:rPr>
      <w:rFonts w:ascii="Times New Roman" w:eastAsia="Andale Sans UI" w:hAnsi="Times New Roman" w:cs="Times New Roman"/>
      <w:kern w:val="1"/>
      <w:sz w:val="24"/>
      <w:szCs w:val="24"/>
    </w:rPr>
  </w:style>
  <w:style w:type="table" w:customStyle="1" w:styleId="31">
    <w:name w:val="Сетка таблицы3"/>
    <w:basedOn w:val="a1"/>
    <w:next w:val="af1"/>
    <w:uiPriority w:val="59"/>
    <w:rsid w:val="00F25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oduct-specvalue-inner">
    <w:name w:val="product-spec__value-inner"/>
    <w:basedOn w:val="a0"/>
    <w:rsid w:val="00F25788"/>
  </w:style>
  <w:style w:type="paragraph" w:styleId="22">
    <w:name w:val="envelope return"/>
    <w:basedOn w:val="a"/>
    <w:rsid w:val="00F25788"/>
    <w:pPr>
      <w:spacing w:after="0" w:line="240" w:lineRule="auto"/>
    </w:pPr>
    <w:rPr>
      <w:rFonts w:ascii="Arial" w:eastAsia="Times New Roman" w:hAnsi="Arial"/>
      <w:sz w:val="24"/>
      <w:szCs w:val="20"/>
      <w:lang w:val="en-US" w:eastAsia="ru-RU"/>
    </w:rPr>
  </w:style>
  <w:style w:type="paragraph" w:customStyle="1" w:styleId="ConsPlusNormal">
    <w:name w:val="ConsPlusNormal"/>
    <w:link w:val="ConsPlusNormal0"/>
    <w:uiPriority w:val="99"/>
    <w:rsid w:val="00F25788"/>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PGBody">
    <w:name w:val="PG_Body"/>
    <w:basedOn w:val="a"/>
    <w:rsid w:val="00F25788"/>
    <w:pPr>
      <w:spacing w:after="0" w:line="240" w:lineRule="exact"/>
    </w:pPr>
    <w:rPr>
      <w:rFonts w:ascii="Arial" w:eastAsia="Arial Unicode MS" w:hAnsi="Arial" w:cs="Arial"/>
      <w:color w:val="000000"/>
      <w:sz w:val="18"/>
      <w:szCs w:val="20"/>
      <w:lang w:val="en-US"/>
    </w:rPr>
  </w:style>
  <w:style w:type="character" w:customStyle="1" w:styleId="af9">
    <w:name w:val="Без интервала Знак"/>
    <w:link w:val="af8"/>
    <w:uiPriority w:val="1"/>
    <w:locked/>
    <w:rsid w:val="00F25788"/>
    <w:rPr>
      <w:rFonts w:ascii="Times New Roman" w:eastAsia="Andale Sans UI" w:hAnsi="Times New Roman" w:cs="Times New Roman"/>
      <w:kern w:val="1"/>
      <w:sz w:val="24"/>
      <w:szCs w:val="24"/>
    </w:rPr>
  </w:style>
  <w:style w:type="paragraph" w:customStyle="1" w:styleId="TableContents">
    <w:name w:val="Table Contents"/>
    <w:basedOn w:val="Standard"/>
    <w:rsid w:val="00F25788"/>
    <w:pPr>
      <w:suppressLineNumbers/>
    </w:pPr>
    <w:rPr>
      <w:rFonts w:eastAsiaTheme="minorEastAsia"/>
      <w:lang w:val="de-DE" w:eastAsia="ja-JP" w:bidi="fa-IR"/>
    </w:rPr>
  </w:style>
  <w:style w:type="character" w:styleId="afa">
    <w:name w:val="FollowedHyperlink"/>
    <w:basedOn w:val="a0"/>
    <w:uiPriority w:val="99"/>
    <w:semiHidden/>
    <w:unhideWhenUsed/>
    <w:rsid w:val="00F25788"/>
    <w:rPr>
      <w:color w:val="800080"/>
      <w:u w:val="single"/>
    </w:rPr>
  </w:style>
  <w:style w:type="paragraph" w:customStyle="1" w:styleId="xl65">
    <w:name w:val="xl65"/>
    <w:basedOn w:val="a"/>
    <w:rsid w:val="00F2578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66">
    <w:name w:val="xl66"/>
    <w:basedOn w:val="a"/>
    <w:rsid w:val="00F25788"/>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67">
    <w:name w:val="xl67"/>
    <w:basedOn w:val="a"/>
    <w:rsid w:val="00F25788"/>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68">
    <w:name w:val="xl68"/>
    <w:basedOn w:val="a"/>
    <w:rsid w:val="00F25788"/>
    <w:pPr>
      <w:pBdr>
        <w:bottom w:val="single" w:sz="8" w:space="0" w:color="000000"/>
        <w:right w:val="single" w:sz="8" w:space="0" w:color="000000"/>
      </w:pBdr>
      <w:spacing w:before="100" w:beforeAutospacing="1" w:after="100" w:afterAutospacing="1" w:line="240" w:lineRule="auto"/>
      <w:jc w:val="center"/>
      <w:textAlignment w:val="top"/>
    </w:pPr>
    <w:rPr>
      <w:rFonts w:eastAsia="Times New Roman"/>
      <w:b/>
      <w:bCs/>
      <w:sz w:val="24"/>
      <w:szCs w:val="24"/>
      <w:lang w:eastAsia="ru-RU"/>
    </w:rPr>
  </w:style>
  <w:style w:type="paragraph" w:customStyle="1" w:styleId="xl69">
    <w:name w:val="xl69"/>
    <w:basedOn w:val="a"/>
    <w:rsid w:val="00F25788"/>
    <w:pPr>
      <w:pBdr>
        <w:bottom w:val="single" w:sz="8" w:space="0" w:color="000000"/>
        <w:right w:val="single" w:sz="8" w:space="0" w:color="000000"/>
      </w:pBdr>
      <w:spacing w:before="100" w:beforeAutospacing="1" w:after="100" w:afterAutospacing="1" w:line="240" w:lineRule="auto"/>
      <w:jc w:val="center"/>
      <w:textAlignment w:val="top"/>
    </w:pPr>
    <w:rPr>
      <w:rFonts w:eastAsia="Times New Roman"/>
      <w:sz w:val="24"/>
      <w:szCs w:val="24"/>
      <w:lang w:eastAsia="ru-RU"/>
    </w:rPr>
  </w:style>
  <w:style w:type="paragraph" w:customStyle="1" w:styleId="xl70">
    <w:name w:val="xl70"/>
    <w:basedOn w:val="a"/>
    <w:rsid w:val="00F25788"/>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eastAsia="Times New Roman"/>
      <w:sz w:val="24"/>
      <w:szCs w:val="24"/>
      <w:lang w:eastAsia="ru-RU"/>
    </w:rPr>
  </w:style>
  <w:style w:type="paragraph" w:customStyle="1" w:styleId="xl71">
    <w:name w:val="xl71"/>
    <w:basedOn w:val="a"/>
    <w:rsid w:val="00F25788"/>
    <w:pPr>
      <w:pBdr>
        <w:bottom w:val="single" w:sz="8" w:space="0" w:color="000000"/>
        <w:right w:val="single" w:sz="8" w:space="0" w:color="000000"/>
      </w:pBdr>
      <w:spacing w:before="100" w:beforeAutospacing="1" w:after="100" w:afterAutospacing="1" w:line="240" w:lineRule="auto"/>
      <w:textAlignment w:val="top"/>
    </w:pPr>
    <w:rPr>
      <w:rFonts w:eastAsia="Times New Roman"/>
      <w:sz w:val="24"/>
      <w:szCs w:val="24"/>
      <w:lang w:eastAsia="ru-RU"/>
    </w:rPr>
  </w:style>
  <w:style w:type="paragraph" w:customStyle="1" w:styleId="xl73">
    <w:name w:val="xl73"/>
    <w:basedOn w:val="a"/>
    <w:rsid w:val="00F25788"/>
    <w:pPr>
      <w:pBdr>
        <w:bottom w:val="single" w:sz="8" w:space="0" w:color="000000"/>
        <w:right w:val="single" w:sz="8" w:space="0" w:color="000000"/>
      </w:pBdr>
      <w:spacing w:before="100" w:beforeAutospacing="1" w:after="100" w:afterAutospacing="1" w:line="240" w:lineRule="auto"/>
      <w:jc w:val="right"/>
      <w:textAlignment w:val="top"/>
    </w:pPr>
    <w:rPr>
      <w:rFonts w:eastAsia="Times New Roman"/>
      <w:sz w:val="24"/>
      <w:szCs w:val="24"/>
      <w:lang w:eastAsia="ru-RU"/>
    </w:rPr>
  </w:style>
  <w:style w:type="paragraph" w:customStyle="1" w:styleId="xl74">
    <w:name w:val="xl74"/>
    <w:basedOn w:val="a"/>
    <w:rsid w:val="00F25788"/>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eastAsia="Times New Roman"/>
      <w:sz w:val="24"/>
      <w:szCs w:val="24"/>
      <w:lang w:eastAsia="ru-RU"/>
    </w:rPr>
  </w:style>
  <w:style w:type="paragraph" w:customStyle="1" w:styleId="xl75">
    <w:name w:val="xl75"/>
    <w:basedOn w:val="a"/>
    <w:rsid w:val="00F25788"/>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eastAsia="Times New Roman"/>
      <w:b/>
      <w:bCs/>
      <w:sz w:val="24"/>
      <w:szCs w:val="24"/>
      <w:lang w:eastAsia="ru-RU"/>
    </w:rPr>
  </w:style>
  <w:style w:type="paragraph" w:customStyle="1" w:styleId="xl76">
    <w:name w:val="xl76"/>
    <w:basedOn w:val="a"/>
    <w:rsid w:val="00F25788"/>
    <w:pPr>
      <w:pBdr>
        <w:bottom w:val="single" w:sz="8" w:space="0" w:color="000000"/>
        <w:right w:val="single" w:sz="8" w:space="0" w:color="000000"/>
      </w:pBdr>
      <w:spacing w:before="100" w:beforeAutospacing="1" w:after="100" w:afterAutospacing="1" w:line="240" w:lineRule="auto"/>
      <w:textAlignment w:val="top"/>
    </w:pPr>
    <w:rPr>
      <w:rFonts w:eastAsia="Times New Roman"/>
      <w:color w:val="000000"/>
      <w:sz w:val="24"/>
      <w:szCs w:val="24"/>
      <w:lang w:eastAsia="ru-RU"/>
    </w:rPr>
  </w:style>
  <w:style w:type="paragraph" w:customStyle="1" w:styleId="xl77">
    <w:name w:val="xl77"/>
    <w:basedOn w:val="a"/>
    <w:rsid w:val="00F25788"/>
    <w:pPr>
      <w:pBdr>
        <w:bottom w:val="single" w:sz="8" w:space="0" w:color="000000"/>
        <w:right w:val="single" w:sz="8" w:space="0" w:color="000000"/>
      </w:pBdr>
      <w:spacing w:before="100" w:beforeAutospacing="1" w:after="100" w:afterAutospacing="1" w:line="240" w:lineRule="auto"/>
      <w:jc w:val="center"/>
      <w:textAlignment w:val="top"/>
    </w:pPr>
    <w:rPr>
      <w:rFonts w:eastAsia="Times New Roman"/>
      <w:sz w:val="24"/>
      <w:szCs w:val="24"/>
      <w:lang w:eastAsia="ru-RU"/>
    </w:rPr>
  </w:style>
  <w:style w:type="paragraph" w:customStyle="1" w:styleId="xl78">
    <w:name w:val="xl78"/>
    <w:basedOn w:val="a"/>
    <w:rsid w:val="00F25788"/>
    <w:pPr>
      <w:spacing w:before="100" w:beforeAutospacing="1" w:after="100" w:afterAutospacing="1" w:line="240" w:lineRule="auto"/>
    </w:pPr>
    <w:rPr>
      <w:rFonts w:eastAsia="Times New Roman"/>
      <w:sz w:val="24"/>
      <w:szCs w:val="24"/>
      <w:lang w:eastAsia="ru-RU"/>
    </w:rPr>
  </w:style>
  <w:style w:type="paragraph" w:customStyle="1" w:styleId="xl79">
    <w:name w:val="xl79"/>
    <w:basedOn w:val="a"/>
    <w:rsid w:val="00F25788"/>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eastAsia="Times New Roman"/>
      <w:sz w:val="24"/>
      <w:szCs w:val="24"/>
      <w:lang w:eastAsia="ru-RU"/>
    </w:rPr>
  </w:style>
  <w:style w:type="paragraph" w:customStyle="1" w:styleId="xl80">
    <w:name w:val="xl80"/>
    <w:basedOn w:val="a"/>
    <w:rsid w:val="00F257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4"/>
      <w:szCs w:val="24"/>
      <w:lang w:eastAsia="ru-RU"/>
    </w:rPr>
  </w:style>
  <w:style w:type="paragraph" w:customStyle="1" w:styleId="ConsNormal">
    <w:name w:val="ConsNormal"/>
    <w:link w:val="ConsNormal0"/>
    <w:rsid w:val="00F25788"/>
    <w:pPr>
      <w:spacing w:after="0" w:line="240" w:lineRule="auto"/>
      <w:ind w:firstLine="720"/>
    </w:pPr>
    <w:rPr>
      <w:rFonts w:ascii="Consultant" w:eastAsia="Times New Roman" w:hAnsi="Consultant" w:cs="Times New Roman"/>
      <w:sz w:val="20"/>
      <w:szCs w:val="20"/>
      <w:lang w:eastAsia="ru-RU"/>
    </w:rPr>
  </w:style>
  <w:style w:type="character" w:customStyle="1" w:styleId="ConsNormal0">
    <w:name w:val="ConsNormal Знак"/>
    <w:link w:val="ConsNormal"/>
    <w:rsid w:val="00F25788"/>
    <w:rPr>
      <w:rFonts w:ascii="Consultant" w:eastAsia="Times New Roman" w:hAnsi="Consultant" w:cs="Times New Roman"/>
      <w:sz w:val="20"/>
      <w:szCs w:val="20"/>
      <w:lang w:eastAsia="ru-RU"/>
    </w:rPr>
  </w:style>
  <w:style w:type="paragraph" w:styleId="23">
    <w:name w:val="Body Text 2"/>
    <w:basedOn w:val="a"/>
    <w:link w:val="24"/>
    <w:rsid w:val="00F25788"/>
    <w:pPr>
      <w:spacing w:after="120" w:line="480" w:lineRule="auto"/>
    </w:pPr>
    <w:rPr>
      <w:rFonts w:eastAsia="Times New Roman"/>
      <w:sz w:val="24"/>
      <w:szCs w:val="24"/>
      <w:lang w:eastAsia="ru-RU"/>
    </w:rPr>
  </w:style>
  <w:style w:type="character" w:customStyle="1" w:styleId="24">
    <w:name w:val="Основной текст 2 Знак"/>
    <w:basedOn w:val="a0"/>
    <w:link w:val="23"/>
    <w:rsid w:val="00F25788"/>
    <w:rPr>
      <w:rFonts w:ascii="Times New Roman" w:eastAsia="Times New Roman" w:hAnsi="Times New Roman" w:cs="Times New Roman"/>
      <w:sz w:val="24"/>
      <w:szCs w:val="24"/>
      <w:lang w:eastAsia="ru-RU"/>
    </w:rPr>
  </w:style>
  <w:style w:type="paragraph" w:customStyle="1" w:styleId="210">
    <w:name w:val="Основной текст 21"/>
    <w:basedOn w:val="a"/>
    <w:uiPriority w:val="99"/>
    <w:rsid w:val="00F25788"/>
    <w:pPr>
      <w:spacing w:after="0" w:line="240" w:lineRule="auto"/>
      <w:ind w:left="360"/>
      <w:jc w:val="both"/>
    </w:pPr>
    <w:rPr>
      <w:rFonts w:eastAsia="Times New Roman"/>
      <w:szCs w:val="20"/>
      <w:lang w:eastAsia="ru-RU"/>
    </w:rPr>
  </w:style>
  <w:style w:type="paragraph" w:customStyle="1" w:styleId="Default">
    <w:name w:val="Default"/>
    <w:rsid w:val="00F257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uiPriority w:val="99"/>
    <w:locked/>
    <w:rsid w:val="00F25788"/>
    <w:rPr>
      <w:rFonts w:ascii="Arial" w:eastAsia="Calibri" w:hAnsi="Arial" w:cs="Arial"/>
      <w:sz w:val="20"/>
      <w:szCs w:val="20"/>
      <w:lang w:eastAsia="ru-RU"/>
    </w:rPr>
  </w:style>
  <w:style w:type="character" w:customStyle="1" w:styleId="100">
    <w:name w:val="Основной текст (10)_"/>
    <w:link w:val="101"/>
    <w:locked/>
    <w:rsid w:val="00F25788"/>
    <w:rPr>
      <w:sz w:val="19"/>
      <w:szCs w:val="19"/>
      <w:shd w:val="clear" w:color="auto" w:fill="FFFFFF"/>
    </w:rPr>
  </w:style>
  <w:style w:type="paragraph" w:customStyle="1" w:styleId="101">
    <w:name w:val="Основной текст (10)1"/>
    <w:basedOn w:val="a"/>
    <w:link w:val="100"/>
    <w:rsid w:val="00F25788"/>
    <w:pPr>
      <w:shd w:val="clear" w:color="auto" w:fill="FFFFFF"/>
      <w:spacing w:after="0" w:line="240" w:lineRule="atLeast"/>
    </w:pPr>
    <w:rPr>
      <w:rFonts w:asciiTheme="minorHAnsi" w:hAnsiTheme="minorHAnsi" w:cstheme="minorBidi"/>
      <w:sz w:val="19"/>
      <w:szCs w:val="19"/>
    </w:rPr>
  </w:style>
  <w:style w:type="character" w:customStyle="1" w:styleId="a4">
    <w:name w:val="Абзац списка Знак"/>
    <w:link w:val="a3"/>
    <w:uiPriority w:val="34"/>
    <w:locked/>
    <w:rsid w:val="00F25788"/>
    <w:rPr>
      <w:rFonts w:ascii="Times New Roman" w:hAnsi="Times New Roman" w:cs="Times New Roman"/>
      <w:sz w:val="28"/>
      <w:szCs w:val="28"/>
    </w:rPr>
  </w:style>
  <w:style w:type="paragraph" w:customStyle="1" w:styleId="ConsPlusNonformat">
    <w:name w:val="ConsPlusNonformat"/>
    <w:rsid w:val="00F25788"/>
    <w:pPr>
      <w:tabs>
        <w:tab w:val="num" w:pos="2717"/>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text">
    <w:name w:val="text"/>
    <w:basedOn w:val="a"/>
    <w:rsid w:val="00F25788"/>
    <w:pPr>
      <w:spacing w:before="100" w:beforeAutospacing="1" w:after="100" w:afterAutospacing="1" w:line="240" w:lineRule="auto"/>
    </w:pPr>
    <w:rPr>
      <w:rFonts w:eastAsia="Times New Roman"/>
      <w:sz w:val="24"/>
      <w:szCs w:val="24"/>
      <w:lang w:eastAsia="ru-RU"/>
    </w:rPr>
  </w:style>
  <w:style w:type="paragraph" w:customStyle="1" w:styleId="lastchild">
    <w:name w:val="last_child"/>
    <w:basedOn w:val="a"/>
    <w:rsid w:val="00F25788"/>
    <w:pPr>
      <w:spacing w:before="100" w:beforeAutospacing="1" w:after="100" w:afterAutospacing="1" w:line="240" w:lineRule="auto"/>
    </w:pPr>
    <w:rPr>
      <w:rFonts w:eastAsia="Times New Roman"/>
      <w:sz w:val="24"/>
      <w:szCs w:val="24"/>
      <w:lang w:eastAsia="ru-RU"/>
    </w:rPr>
  </w:style>
  <w:style w:type="character" w:styleId="afb">
    <w:name w:val="annotation reference"/>
    <w:basedOn w:val="a0"/>
    <w:uiPriority w:val="99"/>
    <w:semiHidden/>
    <w:unhideWhenUsed/>
    <w:rsid w:val="00F25788"/>
    <w:rPr>
      <w:sz w:val="16"/>
      <w:szCs w:val="16"/>
    </w:rPr>
  </w:style>
  <w:style w:type="paragraph" w:styleId="afc">
    <w:name w:val="annotation text"/>
    <w:basedOn w:val="a"/>
    <w:link w:val="afd"/>
    <w:uiPriority w:val="99"/>
    <w:semiHidden/>
    <w:unhideWhenUsed/>
    <w:rsid w:val="00F25788"/>
    <w:pPr>
      <w:widowControl w:val="0"/>
      <w:suppressAutoHyphens/>
      <w:spacing w:after="0" w:line="240" w:lineRule="auto"/>
    </w:pPr>
    <w:rPr>
      <w:rFonts w:eastAsia="Andale Sans UI"/>
      <w:kern w:val="1"/>
      <w:sz w:val="20"/>
      <w:szCs w:val="20"/>
    </w:rPr>
  </w:style>
  <w:style w:type="character" w:customStyle="1" w:styleId="afd">
    <w:name w:val="Текст примечания Знак"/>
    <w:basedOn w:val="a0"/>
    <w:link w:val="afc"/>
    <w:uiPriority w:val="99"/>
    <w:semiHidden/>
    <w:rsid w:val="00F25788"/>
    <w:rPr>
      <w:rFonts w:ascii="Times New Roman" w:eastAsia="Andale Sans UI" w:hAnsi="Times New Roman" w:cs="Times New Roman"/>
      <w:kern w:val="1"/>
      <w:sz w:val="20"/>
      <w:szCs w:val="20"/>
    </w:rPr>
  </w:style>
  <w:style w:type="paragraph" w:styleId="afe">
    <w:name w:val="annotation subject"/>
    <w:basedOn w:val="afc"/>
    <w:next w:val="afc"/>
    <w:link w:val="aff"/>
    <w:uiPriority w:val="99"/>
    <w:semiHidden/>
    <w:unhideWhenUsed/>
    <w:rsid w:val="00F25788"/>
    <w:rPr>
      <w:b/>
      <w:bCs/>
    </w:rPr>
  </w:style>
  <w:style w:type="character" w:customStyle="1" w:styleId="aff">
    <w:name w:val="Тема примечания Знак"/>
    <w:basedOn w:val="afd"/>
    <w:link w:val="afe"/>
    <w:uiPriority w:val="99"/>
    <w:semiHidden/>
    <w:rsid w:val="00F25788"/>
    <w:rPr>
      <w:rFonts w:ascii="Times New Roman" w:eastAsia="Andale Sans UI" w:hAnsi="Times New Roman" w:cs="Times New Roman"/>
      <w:b/>
      <w:bCs/>
      <w:kern w:val="1"/>
      <w:sz w:val="20"/>
      <w:szCs w:val="20"/>
    </w:rPr>
  </w:style>
  <w:style w:type="character" w:customStyle="1" w:styleId="normaltextrun">
    <w:name w:val="normaltextrun"/>
    <w:basedOn w:val="a0"/>
    <w:rsid w:val="00F25788"/>
  </w:style>
  <w:style w:type="paragraph" w:styleId="aff0">
    <w:name w:val="header"/>
    <w:basedOn w:val="a"/>
    <w:link w:val="aff1"/>
    <w:uiPriority w:val="99"/>
    <w:unhideWhenUsed/>
    <w:rsid w:val="00F25788"/>
    <w:pPr>
      <w:tabs>
        <w:tab w:val="center" w:pos="4677"/>
        <w:tab w:val="right" w:pos="9355"/>
      </w:tabs>
      <w:spacing w:after="0" w:line="240" w:lineRule="auto"/>
      <w:jc w:val="both"/>
    </w:pPr>
    <w:rPr>
      <w:rFonts w:eastAsia="Times New Roman"/>
      <w:sz w:val="24"/>
      <w:szCs w:val="24"/>
      <w:lang w:eastAsia="ru-RU"/>
    </w:rPr>
  </w:style>
  <w:style w:type="character" w:customStyle="1" w:styleId="aff1">
    <w:name w:val="Верхний колонтитул Знак"/>
    <w:basedOn w:val="a0"/>
    <w:link w:val="aff0"/>
    <w:uiPriority w:val="99"/>
    <w:rsid w:val="00F25788"/>
    <w:rPr>
      <w:rFonts w:ascii="Times New Roman" w:eastAsia="Times New Roman" w:hAnsi="Times New Roman" w:cs="Times New Roman"/>
      <w:sz w:val="24"/>
      <w:szCs w:val="24"/>
      <w:lang w:eastAsia="ru-RU"/>
    </w:rPr>
  </w:style>
  <w:style w:type="paragraph" w:styleId="HTML">
    <w:name w:val="HTML Preformatted"/>
    <w:basedOn w:val="a"/>
    <w:link w:val="HTML0"/>
    <w:unhideWhenUsed/>
    <w:rsid w:val="00F257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sz w:val="20"/>
      <w:szCs w:val="20"/>
    </w:rPr>
  </w:style>
  <w:style w:type="character" w:customStyle="1" w:styleId="HTML0">
    <w:name w:val="Стандартный HTML Знак"/>
    <w:basedOn w:val="a0"/>
    <w:link w:val="HTML"/>
    <w:rsid w:val="00F25788"/>
    <w:rPr>
      <w:rFonts w:ascii="Courier New" w:eastAsia="Courier New" w:hAnsi="Courier New" w:cs="Times New Roman"/>
      <w:sz w:val="20"/>
      <w:szCs w:val="20"/>
    </w:rPr>
  </w:style>
  <w:style w:type="paragraph" w:styleId="aff2">
    <w:name w:val="footnote text"/>
    <w:basedOn w:val="a"/>
    <w:link w:val="aff3"/>
    <w:uiPriority w:val="99"/>
    <w:unhideWhenUsed/>
    <w:rsid w:val="00F25788"/>
    <w:rPr>
      <w:rFonts w:ascii="Calibri" w:eastAsia="Calibri" w:hAnsi="Calibri"/>
      <w:sz w:val="20"/>
      <w:szCs w:val="20"/>
    </w:rPr>
  </w:style>
  <w:style w:type="character" w:customStyle="1" w:styleId="aff3">
    <w:name w:val="Текст сноски Знак"/>
    <w:basedOn w:val="a0"/>
    <w:link w:val="aff2"/>
    <w:uiPriority w:val="99"/>
    <w:rsid w:val="00F25788"/>
    <w:rPr>
      <w:rFonts w:ascii="Calibri" w:eastAsia="Calibri" w:hAnsi="Calibri" w:cs="Times New Roman"/>
      <w:sz w:val="20"/>
      <w:szCs w:val="20"/>
    </w:rPr>
  </w:style>
  <w:style w:type="character" w:styleId="aff4">
    <w:name w:val="footnote reference"/>
    <w:uiPriority w:val="99"/>
    <w:semiHidden/>
    <w:unhideWhenUsed/>
    <w:rsid w:val="00F25788"/>
    <w:rPr>
      <w:vertAlign w:val="superscript"/>
    </w:rPr>
  </w:style>
  <w:style w:type="paragraph" w:styleId="aff5">
    <w:name w:val="Revision"/>
    <w:hidden/>
    <w:uiPriority w:val="99"/>
    <w:semiHidden/>
    <w:rsid w:val="00F25788"/>
    <w:pPr>
      <w:spacing w:after="0" w:line="240" w:lineRule="auto"/>
    </w:pPr>
    <w:rPr>
      <w:rFonts w:ascii="Times New Roman" w:eastAsia="Andale Sans UI" w:hAnsi="Times New Roman" w:cs="Times New Roman"/>
      <w:kern w:val="1"/>
      <w:sz w:val="24"/>
      <w:szCs w:val="24"/>
    </w:rPr>
  </w:style>
  <w:style w:type="table" w:customStyle="1" w:styleId="TableGrid">
    <w:name w:val="TableGrid"/>
    <w:rsid w:val="00F25788"/>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r">
    <w:name w:val="r"/>
    <w:basedOn w:val="a0"/>
    <w:rsid w:val="00F25788"/>
  </w:style>
  <w:style w:type="numbering" w:customStyle="1" w:styleId="25">
    <w:name w:val="Нет списка2"/>
    <w:next w:val="a2"/>
    <w:uiPriority w:val="99"/>
    <w:semiHidden/>
    <w:unhideWhenUsed/>
    <w:rsid w:val="00F25788"/>
  </w:style>
  <w:style w:type="numbering" w:customStyle="1" w:styleId="111">
    <w:name w:val="Нет списка111"/>
    <w:next w:val="a2"/>
    <w:uiPriority w:val="99"/>
    <w:semiHidden/>
    <w:unhideWhenUsed/>
    <w:rsid w:val="00F25788"/>
  </w:style>
  <w:style w:type="numbering" w:customStyle="1" w:styleId="32">
    <w:name w:val="Нет списка3"/>
    <w:next w:val="a2"/>
    <w:uiPriority w:val="99"/>
    <w:semiHidden/>
    <w:unhideWhenUsed/>
    <w:rsid w:val="00F25788"/>
  </w:style>
  <w:style w:type="numbering" w:customStyle="1" w:styleId="120">
    <w:name w:val="Нет списка12"/>
    <w:next w:val="a2"/>
    <w:uiPriority w:val="99"/>
    <w:semiHidden/>
    <w:unhideWhenUsed/>
    <w:rsid w:val="00F25788"/>
  </w:style>
  <w:style w:type="character" w:customStyle="1" w:styleId="FontStyle19">
    <w:name w:val="Font Style19"/>
    <w:uiPriority w:val="99"/>
    <w:rsid w:val="00F25788"/>
    <w:rPr>
      <w:rFonts w:ascii="Times New Roman" w:hAnsi="Times New Roman" w:cs="Times New Roman" w:hint="default"/>
      <w:sz w:val="26"/>
      <w:szCs w:val="26"/>
    </w:rPr>
  </w:style>
  <w:style w:type="table" w:customStyle="1" w:styleId="4">
    <w:name w:val="Сетка таблицы4"/>
    <w:basedOn w:val="a1"/>
    <w:next w:val="af1"/>
    <w:uiPriority w:val="59"/>
    <w:rsid w:val="00F25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6">
    <w:name w:val="Основной текст (2)_"/>
    <w:basedOn w:val="a0"/>
    <w:link w:val="27"/>
    <w:rsid w:val="00C5268C"/>
    <w:rPr>
      <w:rFonts w:ascii="Times New Roman" w:eastAsia="Times New Roman" w:hAnsi="Times New Roman" w:cs="Times New Roman"/>
      <w:sz w:val="20"/>
      <w:szCs w:val="20"/>
      <w:shd w:val="clear" w:color="auto" w:fill="FFFFFF"/>
    </w:rPr>
  </w:style>
  <w:style w:type="character" w:customStyle="1" w:styleId="28">
    <w:name w:val="Основной текст (2) + Полужирный"/>
    <w:basedOn w:val="26"/>
    <w:rsid w:val="00C5268C"/>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character" w:customStyle="1" w:styleId="2105pt">
    <w:name w:val="Основной текст (2) + 10;5 pt"/>
    <w:basedOn w:val="26"/>
    <w:rsid w:val="00C5268C"/>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paragraph" w:customStyle="1" w:styleId="27">
    <w:name w:val="Основной текст (2)"/>
    <w:basedOn w:val="a"/>
    <w:link w:val="26"/>
    <w:rsid w:val="00C5268C"/>
    <w:pPr>
      <w:widowControl w:val="0"/>
      <w:shd w:val="clear" w:color="auto" w:fill="FFFFFF"/>
      <w:spacing w:after="0" w:line="240" w:lineRule="auto"/>
    </w:pPr>
    <w:rPr>
      <w:rFonts w:eastAsia="Times New Roman"/>
      <w:sz w:val="20"/>
      <w:szCs w:val="20"/>
    </w:rPr>
  </w:style>
  <w:style w:type="table" w:customStyle="1" w:styleId="TableNormal">
    <w:name w:val="Table Normal"/>
    <w:uiPriority w:val="2"/>
    <w:semiHidden/>
    <w:unhideWhenUsed/>
    <w:qFormat/>
    <w:rsid w:val="00B337F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sp.nalog.ru/search.html" TargetMode="Externa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hyperlink" Target="http://www.consultant.ru/document/cons_doc_LAW_212490/dd54f63ca57e4a41893cbce8b8006cf8b615121c/" TargetMode="External"/><Relationship Id="rId12"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ZB&amp;n=45299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hyperlink" Target="https://e.goszakupkiru.ru/npd-doc.aspx?npmid=99&amp;npid=542630045&amp;anchor=ZA00M5C2M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A49FC-F8AE-494E-A4C2-E82CF80B8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37</Pages>
  <Words>15602</Words>
  <Characters>88932</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tender</dc:creator>
  <cp:lastModifiedBy>tender</cp:lastModifiedBy>
  <cp:revision>24</cp:revision>
  <cp:lastPrinted>2024-05-29T06:29:00Z</cp:lastPrinted>
  <dcterms:created xsi:type="dcterms:W3CDTF">2024-06-17T08:22:00Z</dcterms:created>
  <dcterms:modified xsi:type="dcterms:W3CDTF">2024-06-21T15:01:00Z</dcterms:modified>
</cp:coreProperties>
</file>